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D3DE5" w14:textId="77777777" w:rsidR="00B43786" w:rsidRPr="00B43786" w:rsidRDefault="00B43786" w:rsidP="00B43786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</w:pPr>
      <w:r w:rsidRPr="00B43786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  <w:t>Form Validation</w:t>
      </w:r>
    </w:p>
    <w:p w14:paraId="07BC5469" w14:textId="77777777" w:rsidR="00B43786" w:rsidRPr="00B43786" w:rsidRDefault="00B43786" w:rsidP="00B43786">
      <w:pPr>
        <w:spacing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React Hook Form makes simple form validation very straightforward by aligning with </w:t>
      </w:r>
      <w:hyperlink r:id="rId5" w:tgtFrame="_blank" w:history="1">
        <w:r w:rsidRPr="00B4378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"browser native validation"</w:t>
        </w:r>
      </w:hyperlink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attributes. As such, the following basic validation rules are provided:</w:t>
      </w:r>
    </w:p>
    <w:p w14:paraId="5EFEE7EE" w14:textId="77777777" w:rsidR="00B43786" w:rsidRPr="00B43786" w:rsidRDefault="00B43786" w:rsidP="00B43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required:</w: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Indicates that the input must have a value before the form can be submitted.</w:t>
      </w:r>
    </w:p>
    <w:p w14:paraId="7414809B" w14:textId="77777777" w:rsidR="00B43786" w:rsidRPr="00B43786" w:rsidRDefault="00B43786" w:rsidP="00B43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min:</w: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The minimum value to accept for this input (number)</w:t>
      </w:r>
    </w:p>
    <w:p w14:paraId="5196B0C5" w14:textId="77777777" w:rsidR="00B43786" w:rsidRPr="00B43786" w:rsidRDefault="00B43786" w:rsidP="00B43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max:</w: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The maximum value to accept for the input (number)</w:t>
      </w:r>
    </w:p>
    <w:p w14:paraId="1D085627" w14:textId="77777777" w:rsidR="00B43786" w:rsidRPr="00B43786" w:rsidRDefault="00B43786" w:rsidP="00B43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minLength</w:t>
      </w:r>
      <w:proofErr w:type="spellEnd"/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:</w: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The minimum length of the value to accept for the input</w:t>
      </w:r>
    </w:p>
    <w:p w14:paraId="63DDCED0" w14:textId="77777777" w:rsidR="00B43786" w:rsidRPr="00B43786" w:rsidRDefault="00B43786" w:rsidP="00B43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maxLength</w:t>
      </w:r>
      <w:proofErr w:type="spellEnd"/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:</w: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The maximum length of the value to accept for the input</w:t>
      </w:r>
    </w:p>
    <w:p w14:paraId="4F53E7B0" w14:textId="77777777" w:rsidR="00B43786" w:rsidRPr="00B43786" w:rsidRDefault="00B43786" w:rsidP="00B43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pattern:</w: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The regex pattern for the input.</w:t>
      </w:r>
    </w:p>
    <w:p w14:paraId="60EC3AE1" w14:textId="77777777" w:rsidR="00B43786" w:rsidRPr="00B43786" w:rsidRDefault="00B43786" w:rsidP="00B4378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</w:pPr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>Adding Validation Rules to "register"</w:t>
      </w:r>
      <w:hyperlink r:id="rId6" w:anchor="adding-validation-rules-to-register" w:tooltip="Direct link to heading" w:history="1">
        <w:r w:rsidRPr="00B43786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​</w:t>
        </w:r>
      </w:hyperlink>
    </w:p>
    <w:p w14:paraId="619BB1D0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In addition to "registering" our form controls, the </w:t>
      </w:r>
      <w:hyperlink r:id="rId7" w:tgtFrame="_blank" w:history="1">
        <w:r w:rsidRPr="00B4378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"register"</w:t>
        </w:r>
      </w:hyperlink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function also accepts a second "options" parameter to configure how the control behaves, including setting validation rules.</w:t>
      </w:r>
    </w:p>
    <w:p w14:paraId="2D015DDE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For example, we will start with the following simple form:</w:t>
      </w:r>
    </w:p>
    <w:p w14:paraId="287AD74E" w14:textId="77777777" w:rsidR="00B43786" w:rsidRPr="00B43786" w:rsidRDefault="00B43786" w:rsidP="00B437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kern w:val="0"/>
          <w:sz w:val="20"/>
          <w:szCs w:val="20"/>
          <w14:ligatures w14:val="none"/>
        </w:rPr>
      </w:pP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{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useForm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} 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'react-hook-form'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{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useEffect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} 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'react'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export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default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FormWithValidation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() {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const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{ register,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handleSubmit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setValue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} = </w:t>
      </w:r>
      <w:proofErr w:type="spellStart"/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useForm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({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defaultValues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{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firstName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lastName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age: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}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});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useEffect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(() =&gt; {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data = {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firstName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"Homer"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lastName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"Simpson"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age: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42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}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r w:rsidRPr="00B43786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bdr w:val="none" w:sz="0" w:space="0" w:color="auto" w:frame="1"/>
          <w14:ligatures w14:val="none"/>
        </w:rPr>
        <w:t>// set the values of each form field to match "data"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const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prop 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data) {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setValue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(prop, data[prop]);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}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}, []);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lastRenderedPageBreak/>
        <w:br/>
        <w:t xml:space="preserve">  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submitForm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(data) {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console.</w:t>
      </w:r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(data);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}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&lt;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form </w:t>
      </w:r>
      <w:proofErr w:type="spellStart"/>
      <w:r w:rsidRPr="00B43786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onSubmit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={</w:t>
      </w:r>
      <w:proofErr w:type="spellStart"/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handleSubmit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submitForm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)}&gt;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First Name: 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&lt;input {...</w:t>
      </w:r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register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firstName</w:t>
      </w:r>
      <w:proofErr w:type="spellEnd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)} 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Last Name: 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&lt;input {...</w:t>
      </w:r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register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lastName</w:t>
      </w:r>
      <w:proofErr w:type="spellEnd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)} 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Age: 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&lt;input type=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"number"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{...</w:t>
      </w:r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register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"age"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)} 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&lt;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button </w:t>
      </w:r>
      <w:r w:rsidRPr="00B43786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type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submit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"&gt;Update User&lt;/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button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&lt;/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form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);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}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0BA29405" w14:textId="21022BC2" w:rsidR="00B43786" w:rsidRPr="00B43786" w:rsidRDefault="00B43786" w:rsidP="00B43786">
      <w:pPr>
        <w:spacing w:after="0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77153EA2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Here, we ask the user to modify their first name, last name and age, starting from initial values obtained in the "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useEffect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" hook. At the moment, there are no restrictions on what the user may enter, apart from the restriction built in to the input type </w:t>
      </w:r>
      <w:hyperlink r:id="rId8" w:tgtFrame="_blank" w:history="1">
        <w:r w:rsidRPr="00B4378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"number"</w:t>
        </w:r>
      </w:hyperlink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.</w:t>
      </w:r>
    </w:p>
    <w:p w14:paraId="0510BD3F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If we wish to add specific validation rules for each form field individually, we can specify each validation rule as a </w:t>
      </w:r>
      <w:r w:rsidRPr="00B4378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14:ligatures w14:val="none"/>
        </w:rPr>
        <w:t>property</w: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of the </w:t>
      </w:r>
      <w:proofErr w:type="spellStart"/>
      <w:r w:rsidRPr="00B4378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14:ligatures w14:val="none"/>
        </w:rPr>
        <w:t>RegisterOptions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parameter of the </w:t>
      </w:r>
      <w:hyperlink r:id="rId9" w:tgtFrame="_blank" w:history="1">
        <w:r w:rsidRPr="00B4378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"register"</w:t>
        </w:r>
      </w:hyperlink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method. For example, we can modify the 3 form fields above to use specific validation rules such as "required", "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maxLength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", "pattern", "min", "max", etc.</w:t>
      </w:r>
    </w:p>
    <w:p w14:paraId="6E38DF0B" w14:textId="77777777" w:rsidR="00B43786" w:rsidRPr="00B43786" w:rsidRDefault="00B43786" w:rsidP="00B437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kern w:val="0"/>
          <w:sz w:val="20"/>
          <w:szCs w:val="20"/>
          <w14:ligatures w14:val="none"/>
        </w:rPr>
      </w:pP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form </w:t>
      </w:r>
      <w:proofErr w:type="spellStart"/>
      <w:r w:rsidRPr="00B43786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onSubmit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={</w:t>
      </w:r>
      <w:proofErr w:type="spellStart"/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handleSubmit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submitForm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)}&gt;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First Name: 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&lt;input {...</w:t>
      </w:r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register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firstName</w:t>
      </w:r>
      <w:proofErr w:type="spellEnd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{ required: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maxLength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20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})} 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Last Name: 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&lt;input {...</w:t>
      </w:r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register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lastName</w:t>
      </w:r>
      <w:proofErr w:type="spellEnd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{ pattern: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/^[A-Za-z]+$/</w:t>
      </w:r>
      <w:proofErr w:type="spellStart"/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})} 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Age: 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&lt;input type=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"number"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{...</w:t>
      </w:r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register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"age"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{ min: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18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max: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99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})} 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&lt;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button </w:t>
      </w:r>
      <w:r w:rsidRPr="00B43786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type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submit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"&gt;Update User&lt;/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button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&lt;/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form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16D19BF0" w14:textId="6581FC70" w:rsidR="00B43786" w:rsidRPr="00B43786" w:rsidRDefault="00B43786" w:rsidP="00B43786">
      <w:pPr>
        <w:spacing w:after="0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0258123E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lastRenderedPageBreak/>
        <w:t>AFter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this change has been made, the form should still appear the same, however if we try to break one of the validation rules (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ie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: removing the first name value) before submitting the form, we will notice that:</w:t>
      </w:r>
    </w:p>
    <w:p w14:paraId="07C09604" w14:textId="77777777" w:rsidR="00B43786" w:rsidRPr="00B43786" w:rsidRDefault="00B43786" w:rsidP="00B43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The (first) form field that is in violation of a validation rule is focused</w:t>
      </w:r>
    </w:p>
    <w:p w14:paraId="0247C17F" w14:textId="77777777" w:rsidR="00B43786" w:rsidRPr="00B43786" w:rsidRDefault="00B43786" w:rsidP="00B43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The "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submitForm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" function does not run</w:t>
      </w:r>
    </w:p>
    <w:p w14:paraId="15D6C56D" w14:textId="77777777" w:rsidR="00B43786" w:rsidRPr="00B43786" w:rsidRDefault="00B43786" w:rsidP="00B437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  <w:t>Custom Validation Rules</w:t>
      </w:r>
      <w:hyperlink r:id="rId10" w:anchor="custom-validation-rules" w:tooltip="Direct link to heading" w:history="1">
        <w:r w:rsidRPr="00B43786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​</w:t>
        </w:r>
      </w:hyperlink>
    </w:p>
    <w:p w14:paraId="6B6095D5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In addition to the above "native validation", React Hook Form also allows us to create our own validation rules by specifying one or more callback functions as properties within a "validate" parameter to </w:t>
      </w:r>
      <w:proofErr w:type="spellStart"/>
      <w:r w:rsidRPr="00B4378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14:ligatures w14:val="none"/>
        </w:rPr>
        <w:t>RegisterOptions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. As a simple example, say we wish to ensure that we are only accepting "Age" values that are even, in the above form. We can add the following </w:t>
      </w:r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custom</w: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"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onlyEven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" validation rule to our "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nunber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" field:</w:t>
      </w:r>
    </w:p>
    <w:p w14:paraId="7360EEE3" w14:textId="77777777" w:rsidR="00B43786" w:rsidRPr="00B43786" w:rsidRDefault="00B43786" w:rsidP="00B437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kern w:val="0"/>
          <w:sz w:val="20"/>
          <w:szCs w:val="20"/>
          <w14:ligatures w14:val="none"/>
        </w:rPr>
      </w:pP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&lt;input type=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"number"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{...</w:t>
      </w:r>
      <w:proofErr w:type="gramStart"/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register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"age"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{ min: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18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max: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99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validate: { </w:t>
      </w:r>
      <w:proofErr w:type="spellStart"/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onlyEven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v =&gt; v %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==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} })} 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68B97D10" w14:textId="6421D9E0" w:rsidR="00B43786" w:rsidRPr="00B43786" w:rsidRDefault="00B43786" w:rsidP="00B43786">
      <w:pPr>
        <w:spacing w:after="0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2EFFBFBB" w14:textId="77777777" w:rsidR="00B43786" w:rsidRPr="00B43786" w:rsidRDefault="00B43786" w:rsidP="00B4378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</w:pPr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>Showing Errors</w:t>
      </w:r>
      <w:hyperlink r:id="rId11" w:anchor="showing-errors" w:tooltip="Direct link to heading" w:history="1">
        <w:r w:rsidRPr="00B43786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​</w:t>
        </w:r>
      </w:hyperlink>
    </w:p>
    <w:p w14:paraId="246B3882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While restricting the form submission and automatically focusing the problematic field is an effective way to perform </w:t>
      </w:r>
      <w:proofErr w:type="gram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client side</w:t>
      </w:r>
      <w:proofErr w:type="gram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validation, we are missing an important piece: showing a </w:t>
      </w:r>
      <w:r w:rsidRPr="00B4378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14:ligatures w14:val="none"/>
        </w:rPr>
        <w:t>description</w: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of the error to the user, so that they can correct the mistake.</w:t>
      </w:r>
    </w:p>
    <w:p w14:paraId="4063A952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In order to actually show the errors, we must first add the "errors" object from </w:t>
      </w:r>
      <w:hyperlink r:id="rId12" w:tgtFrame="_blank" w:history="1">
        <w:r w:rsidRPr="00B4378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"</w:t>
        </w:r>
        <w:proofErr w:type="spellStart"/>
        <w:r w:rsidRPr="00B4378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formState</w:t>
        </w:r>
        <w:proofErr w:type="spellEnd"/>
        <w:r w:rsidRPr="00B4378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"</w:t>
        </w:r>
      </w:hyperlink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, to give us access to any errors in the form:</w:t>
      </w:r>
    </w:p>
    <w:p w14:paraId="4A637D50" w14:textId="77777777" w:rsidR="00B43786" w:rsidRPr="00B43786" w:rsidRDefault="00B43786" w:rsidP="00B437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kern w:val="0"/>
          <w:sz w:val="20"/>
          <w:szCs w:val="20"/>
          <w14:ligatures w14:val="none"/>
        </w:rPr>
      </w:pP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const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{ register</w:t>
      </w:r>
      <w:proofErr w:type="gram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handleSubmit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setValue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formState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{ errors } } = </w:t>
      </w:r>
      <w:proofErr w:type="spellStart"/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useForm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({...});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65CB4DB0" w14:textId="5D03171B" w:rsidR="00B43786" w:rsidRPr="00B43786" w:rsidRDefault="00B43786" w:rsidP="00B43786">
      <w:pPr>
        <w:spacing w:after="0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43703ACB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This will give us access to the "errors" object, which will contain each form field that contains an error, as a property. Additionally, each specific validation error will also be identified for each form field using a "type" property. If there are no invalid fields, this object will be empty, 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ie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"{}".</w:t>
      </w:r>
    </w:p>
    <w:p w14:paraId="438C6021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Using this, we can easily inspect a specific form control to see if it contains any errors and if so, which rules have been violated. For example, if we wish to show errors for the "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firstName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" field, we could use the following code:</w:t>
      </w:r>
    </w:p>
    <w:p w14:paraId="7B50986B" w14:textId="77777777" w:rsidR="00B43786" w:rsidRPr="00B43786" w:rsidRDefault="00B43786" w:rsidP="00B437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kern w:val="0"/>
          <w:sz w:val="20"/>
          <w:szCs w:val="20"/>
          <w14:ligatures w14:val="none"/>
        </w:rPr>
      </w:pP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&lt;input {...</w:t>
      </w:r>
      <w:proofErr w:type="gramStart"/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register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firstName</w:t>
      </w:r>
      <w:proofErr w:type="spellEnd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{ required: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maxLength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20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})} 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{errors.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firstName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?.type === 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"required"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&amp;&amp; &lt;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span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/&gt;First Name is required&lt;/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span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&gt;}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{errors.</w:t>
      </w: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firstName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?.type === 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maxLength</w:t>
      </w:r>
      <w:proofErr w:type="spellEnd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&amp;&amp; &lt;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span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/&gt;First Name Cannot contain more than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20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characters&lt;/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span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&gt;}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/&gt;&lt;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br</w:t>
      </w:r>
      <w:proofErr w:type="spell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/&gt;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5DF4372E" w14:textId="0FD0F51B" w:rsidR="00B43786" w:rsidRPr="00B43786" w:rsidRDefault="00B43786" w:rsidP="00B43786">
      <w:pPr>
        <w:spacing w:after="0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7CF5D8B7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Notice how we use the </w:t>
      </w:r>
      <w:hyperlink r:id="rId13" w:tgtFrame="_blank" w:history="1">
        <w:r w:rsidRPr="00B4378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"optional chaining operator"</w:t>
        </w:r>
      </w:hyperlink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before checking the "type" of the error message. This ensures that we do not receive the following error if the form field is currently valid (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ie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: no errors):</w:t>
      </w:r>
    </w:p>
    <w:p w14:paraId="7E87F217" w14:textId="77777777" w:rsidR="00B43786" w:rsidRPr="00B43786" w:rsidRDefault="00B43786" w:rsidP="00B437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kern w:val="0"/>
          <w:sz w:val="20"/>
          <w:szCs w:val="20"/>
          <w14:ligatures w14:val="none"/>
        </w:rPr>
      </w:pP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TypeError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Cannot read properties of undefined (reading 'type')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405F683F" w14:textId="28D4C50C" w:rsidR="00B43786" w:rsidRPr="00B43786" w:rsidRDefault="00B43786" w:rsidP="00B43786">
      <w:pPr>
        <w:spacing w:after="0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272F1786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Also, if you try running the example again, you should see that the error messages show up only after the form is first submitted. After this first submit, the errors are shown / hidden as the user modifies the form. This lets the user know immediately if they have corrected the error.</w:t>
      </w:r>
    </w:p>
    <w:p w14:paraId="54A632F7" w14:textId="77777777" w:rsidR="00B43786" w:rsidRPr="00B43786" w:rsidRDefault="00B43786" w:rsidP="00B43786">
      <w:pPr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NOTE</w:t>
      </w:r>
      <w:r w:rsidRPr="00B4378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In addition to the "errors" object, you can include additional objects such as </w:t>
      </w:r>
      <w:r w:rsidRPr="00B43786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"</w:t>
      </w:r>
      <w:proofErr w:type="spellStart"/>
      <w:r w:rsidRPr="00B43786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dirtyFields</w:t>
      </w:r>
      <w:proofErr w:type="spellEnd"/>
      <w:r w:rsidRPr="00B43786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"</w:t>
      </w:r>
      <w:r w:rsidRPr="00B4378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and </w:t>
      </w:r>
      <w:r w:rsidRPr="00B43786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"</w:t>
      </w:r>
      <w:proofErr w:type="spellStart"/>
      <w:r w:rsidRPr="00B43786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touchedFields</w:t>
      </w:r>
      <w:proofErr w:type="spellEnd"/>
      <w:r w:rsidRPr="00B43786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"</w:t>
      </w:r>
      <w:r w:rsidRPr="00B4378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to monitor which fields have been modified and visited.</w:t>
      </w:r>
    </w:p>
    <w:p w14:paraId="06FE0BEB" w14:textId="77777777" w:rsidR="00B43786" w:rsidRPr="00B43786" w:rsidRDefault="00B43786" w:rsidP="00B437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  <w:t>Highlighting Fields</w:t>
      </w:r>
      <w:hyperlink r:id="rId14" w:anchor="highlighting-fields" w:tooltip="Direct link to heading" w:history="1">
        <w:r w:rsidRPr="00B43786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​</w:t>
        </w:r>
      </w:hyperlink>
    </w:p>
    <w:p w14:paraId="5B1BF635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Given that the "errors" object contains property names of all form fields that are currently in violation of a validation rule, it is a simple task to conditionally add a CSS class to a form field that is in error. For example, if we had the class "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inputError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", we could conditionally add it to the field using the code:</w:t>
      </w:r>
    </w:p>
    <w:p w14:paraId="5AC1462A" w14:textId="77777777" w:rsidR="00B43786" w:rsidRPr="00B43786" w:rsidRDefault="00B43786" w:rsidP="00B437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kern w:val="0"/>
          <w:sz w:val="20"/>
          <w:szCs w:val="20"/>
          <w14:ligatures w14:val="none"/>
        </w:rPr>
      </w:pPr>
      <w:proofErr w:type="spell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className</w:t>
      </w:r>
      <w:proofErr w:type="spellEnd"/>
      <w:proofErr w:type="gram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={</w:t>
      </w:r>
      <w:proofErr w:type="spellStart"/>
      <w:proofErr w:type="gram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errors.firstName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&amp;&amp; 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inputError</w:t>
      </w:r>
      <w:proofErr w:type="spellEnd"/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43AD9D36" w14:textId="2ACFD752" w:rsidR="00B43786" w:rsidRPr="00B43786" w:rsidRDefault="00B43786" w:rsidP="00B43786">
      <w:pPr>
        <w:spacing w:after="0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7675064B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Here, we check if the "errors" object contains a </w:t>
      </w:r>
      <w:proofErr w:type="spellStart"/>
      <w:r w:rsidRPr="00B4378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14:ligatures w14:val="none"/>
        </w:rPr>
        <w:t>firstName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property, and if it does, add the "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inputError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" class.</w:t>
      </w:r>
    </w:p>
    <w:p w14:paraId="027F57BF" w14:textId="77777777" w:rsidR="00B43786" w:rsidRPr="00B43786" w:rsidRDefault="00B43786" w:rsidP="00B437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  <w:r w:rsidRPr="00B43786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  <w:t>Disabling the "submit" Button</w:t>
      </w:r>
      <w:hyperlink r:id="rId15" w:anchor="disabling-the-submit-button" w:tooltip="Direct link to heading" w:history="1">
        <w:r w:rsidRPr="00B43786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​</w:t>
        </w:r>
      </w:hyperlink>
    </w:p>
    <w:p w14:paraId="6A55EE76" w14:textId="77777777" w:rsidR="00B43786" w:rsidRPr="00B43786" w:rsidRDefault="00B43786" w:rsidP="00B437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Another interesting UI improvement that can be made using "errors" is conditionally disabling the "submit" button if the form is "in error" (has one or more fields with </w: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lastRenderedPageBreak/>
        <w:t>validation errors). This can be done by counting how many properties exist on the "errors" object using "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fldChar w:fldCharType="begin"/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instrText>HYPERLINK "https://developer.mozilla.org/en-US/docs/Web/JavaScript/Reference/Global_Objects/Object/keys" \t "_blank"</w:instrTex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fldChar w:fldCharType="separate"/>
      </w:r>
      <w:r w:rsidRPr="00B4378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Object.keys</w:t>
      </w:r>
      <w:proofErr w:type="spellEnd"/>
      <w:r w:rsidRPr="00B4378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()"</w:t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fldChar w:fldCharType="end"/>
      </w:r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, since only form fields that are in error should have a corresponding property within the errors object, </w:t>
      </w:r>
      <w:proofErr w:type="spellStart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ie</w:t>
      </w:r>
      <w:proofErr w:type="spellEnd"/>
      <w:r w:rsidRPr="00B4378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:</w:t>
      </w:r>
    </w:p>
    <w:p w14:paraId="7DAA07EC" w14:textId="77777777" w:rsidR="00B43786" w:rsidRPr="00B43786" w:rsidRDefault="00B43786" w:rsidP="00B437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kern w:val="0"/>
          <w:sz w:val="20"/>
          <w:szCs w:val="20"/>
          <w14:ligatures w14:val="none"/>
        </w:rPr>
      </w:pP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button </w:t>
      </w:r>
      <w:r w:rsidRPr="00B43786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type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B43786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submit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disabled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={</w:t>
      </w:r>
      <w:proofErr w:type="spellStart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Object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43786">
        <w:rPr>
          <w:rFonts w:ascii="Courier New" w:eastAsia="Times New Roman" w:hAnsi="Courier New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keys</w:t>
      </w:r>
      <w:proofErr w:type="spellEnd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errors</w:t>
      </w:r>
      <w:proofErr w:type="gramStart"/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).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length</w:t>
      </w:r>
      <w:proofErr w:type="gramEnd"/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43786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}&gt;Update User&lt;/</w:t>
      </w:r>
      <w:r w:rsidRPr="00B43786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14:ligatures w14:val="none"/>
        </w:rPr>
        <w:t>button</w:t>
      </w:r>
      <w:r w:rsidRPr="00B43786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5B286851" w14:textId="25EB21D2" w:rsidR="00610FC2" w:rsidRPr="00B43786" w:rsidRDefault="00610FC2" w:rsidP="00B43786"/>
    <w:sectPr w:rsidR="00610FC2" w:rsidRPr="00B4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90E8E"/>
    <w:multiLevelType w:val="multilevel"/>
    <w:tmpl w:val="13EC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12DE6"/>
    <w:multiLevelType w:val="multilevel"/>
    <w:tmpl w:val="37E6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273247">
    <w:abstractNumId w:val="0"/>
  </w:num>
  <w:num w:numId="2" w16cid:durableId="115614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C2"/>
    <w:rsid w:val="001C362A"/>
    <w:rsid w:val="00610FC2"/>
    <w:rsid w:val="006714D7"/>
    <w:rsid w:val="00B4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E21C"/>
  <w15:chartTrackingRefBased/>
  <w15:docId w15:val="{615B5CBD-0E43-4948-9948-84892C63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43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43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378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37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3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37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7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7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B43786"/>
  </w:style>
  <w:style w:type="character" w:styleId="Emphasis">
    <w:name w:val="Emphasis"/>
    <w:basedOn w:val="DefaultParagraphFont"/>
    <w:uiPriority w:val="20"/>
    <w:qFormat/>
    <w:rsid w:val="00B437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input/number" TargetMode="External"/><Relationship Id="rId13" Type="http://schemas.openxmlformats.org/officeDocument/2006/relationships/hyperlink" Target="https://developer.mozilla.org/en-US/docs/Web/JavaScript/Reference/Operators/Optional_chai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-hook-form.com/api/useform/register" TargetMode="External"/><Relationship Id="rId12" Type="http://schemas.openxmlformats.org/officeDocument/2006/relationships/hyperlink" Target="https://react-hook-form.com/api/useform/formsta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ebprogrammingforappsandservices.sdds.ca/Forms-Introduction/validation" TargetMode="External"/><Relationship Id="rId11" Type="http://schemas.openxmlformats.org/officeDocument/2006/relationships/hyperlink" Target="https://webprogrammingforappsandservices.sdds.ca/Forms-Introduction/validation" TargetMode="External"/><Relationship Id="rId5" Type="http://schemas.openxmlformats.org/officeDocument/2006/relationships/hyperlink" Target="https://developer.mozilla.org/en-US/docs/Learn/Forms/Form_validation" TargetMode="External"/><Relationship Id="rId15" Type="http://schemas.openxmlformats.org/officeDocument/2006/relationships/hyperlink" Target="https://webprogrammingforappsandservices.sdds.ca/Forms-Introduction/validation" TargetMode="External"/><Relationship Id="rId10" Type="http://schemas.openxmlformats.org/officeDocument/2006/relationships/hyperlink" Target="https://webprogrammingforappsandservices.sdds.ca/Forms-Introduction/valid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hook-form.com/api/useform/register" TargetMode="External"/><Relationship Id="rId14" Type="http://schemas.openxmlformats.org/officeDocument/2006/relationships/hyperlink" Target="https://webprogrammingforappsandservices.sdds.ca/Forms-Introduction/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1</cp:revision>
  <dcterms:created xsi:type="dcterms:W3CDTF">2024-07-06T16:57:00Z</dcterms:created>
  <dcterms:modified xsi:type="dcterms:W3CDTF">2024-07-06T17:45:00Z</dcterms:modified>
</cp:coreProperties>
</file>