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D30" w:rsidRDefault="00C33EF9" w:rsidP="004A11E6">
      <w:pPr>
        <w:pStyle w:val="Title"/>
        <w:jc w:val="both"/>
      </w:pPr>
      <w:r>
        <w:t xml:space="preserve">Project </w:t>
      </w:r>
      <w:r w:rsidR="00D53F38">
        <w:t>3</w:t>
      </w:r>
      <w:r w:rsidR="00BA4471">
        <w:t xml:space="preserve"> Documentation</w:t>
      </w:r>
    </w:p>
    <w:p w:rsidR="00BA4471" w:rsidRDefault="00BA4471" w:rsidP="004A11E6">
      <w:pPr>
        <w:pStyle w:val="Subtitle"/>
        <w:jc w:val="both"/>
      </w:pPr>
      <w:r>
        <w:t>Thomas Trask</w:t>
      </w:r>
    </w:p>
    <w:p w:rsidR="00BA4471" w:rsidRDefault="00BA4471" w:rsidP="004A11E6">
      <w:pPr>
        <w:pStyle w:val="Subtitle"/>
        <w:jc w:val="both"/>
      </w:pPr>
      <w:r>
        <w:t>COP4620</w:t>
      </w:r>
    </w:p>
    <w:p w:rsidR="00BA4471" w:rsidRDefault="00BA4471" w:rsidP="001B203B">
      <w:pPr>
        <w:pStyle w:val="Subtitle"/>
        <w:jc w:val="both"/>
      </w:pPr>
      <w:r>
        <w:t>Spring 2013</w:t>
      </w:r>
    </w:p>
    <w:p w:rsidR="00BA4471" w:rsidRDefault="00BA4471" w:rsidP="004A11E6">
      <w:pPr>
        <w:pStyle w:val="Heading1"/>
        <w:jc w:val="both"/>
      </w:pPr>
      <w:r>
        <w:t>Project Description</w:t>
      </w:r>
    </w:p>
    <w:p w:rsidR="00BA4471" w:rsidRDefault="00C33EF9" w:rsidP="004A11E6">
      <w:pPr>
        <w:jc w:val="both"/>
      </w:pPr>
      <w:r>
        <w:t xml:space="preserve">The purpose of project </w:t>
      </w:r>
      <w:r w:rsidR="00DF0756">
        <w:t>3</w:t>
      </w:r>
      <w:r w:rsidR="00BA4471">
        <w:t xml:space="preserve"> is to </w:t>
      </w:r>
      <w:r>
        <w:t xml:space="preserve">consume the tokenized </w:t>
      </w:r>
      <w:r w:rsidR="00BA4471">
        <w:t xml:space="preserve">source code </w:t>
      </w:r>
      <w:r>
        <w:t xml:space="preserve">created by Project 1 and </w:t>
      </w:r>
      <w:r w:rsidR="00DF0756">
        <w:t xml:space="preserve">semantically analyze </w:t>
      </w:r>
      <w:r>
        <w:t xml:space="preserve">source code </w:t>
      </w:r>
      <w:r w:rsidR="00BA4471">
        <w:t xml:space="preserve">written in the C- language as outlined in the Compilers book (pp491-495).  </w:t>
      </w:r>
    </w:p>
    <w:p w:rsidR="00BA4471" w:rsidRDefault="00BA4471" w:rsidP="004A11E6">
      <w:pPr>
        <w:pStyle w:val="Heading1"/>
        <w:jc w:val="both"/>
      </w:pPr>
      <w:r>
        <w:t>Project Specifications</w:t>
      </w:r>
    </w:p>
    <w:p w:rsidR="00C33EF9" w:rsidRDefault="00C33EF9" w:rsidP="00C33EF9">
      <w:pPr>
        <w:jc w:val="both"/>
      </w:pPr>
      <w:r>
        <w:t>The project should do the following things:</w:t>
      </w:r>
    </w:p>
    <w:p w:rsidR="00DE098B" w:rsidRDefault="00DE098B" w:rsidP="00C33EF9">
      <w:pPr>
        <w:pStyle w:val="ListParagraph"/>
        <w:numPr>
          <w:ilvl w:val="0"/>
          <w:numId w:val="1"/>
        </w:numPr>
        <w:jc w:val="both"/>
      </w:pPr>
      <w:r>
        <w:t>Read a file, line by line, as provided by the first CLI argument for the program.</w:t>
      </w:r>
    </w:p>
    <w:p w:rsidR="00DE098B" w:rsidRDefault="00C33EF9" w:rsidP="00C33EF9">
      <w:pPr>
        <w:pStyle w:val="ListParagraph"/>
        <w:numPr>
          <w:ilvl w:val="0"/>
          <w:numId w:val="1"/>
        </w:numPr>
        <w:jc w:val="both"/>
      </w:pPr>
      <w:r>
        <w:t>Split the file into a series of Tokens, as outlined by Project 1.</w:t>
      </w:r>
    </w:p>
    <w:p w:rsidR="00C33EF9" w:rsidRDefault="00C33EF9" w:rsidP="00C33EF9">
      <w:pPr>
        <w:pStyle w:val="ListParagraph"/>
        <w:numPr>
          <w:ilvl w:val="0"/>
          <w:numId w:val="1"/>
        </w:numPr>
        <w:jc w:val="both"/>
      </w:pPr>
      <w:r>
        <w:t>Traverse the series of tokens linearly and determine whether or not the source file</w:t>
      </w:r>
      <w:r w:rsidR="009048C0">
        <w:t xml:space="preserve"> </w:t>
      </w:r>
      <w:r w:rsidR="009048C0">
        <w:t>specified</w:t>
      </w:r>
      <w:r>
        <w:t xml:space="preserve"> </w:t>
      </w:r>
      <w:r w:rsidR="009048C0">
        <w:t xml:space="preserve">semantically </w:t>
      </w:r>
      <w:r>
        <w:t>adheres to the C- language specifications.</w:t>
      </w:r>
    </w:p>
    <w:p w:rsidR="00C33EF9" w:rsidRDefault="00C33EF9" w:rsidP="00C33EF9">
      <w:pPr>
        <w:pStyle w:val="ListParagraph"/>
        <w:numPr>
          <w:ilvl w:val="1"/>
          <w:numId w:val="1"/>
        </w:numPr>
        <w:jc w:val="both"/>
      </w:pPr>
      <w:r>
        <w:t>If the file adheres to the specification, the user should receive a “VALID FILE” message.</w:t>
      </w:r>
    </w:p>
    <w:p w:rsidR="00C33EF9" w:rsidRDefault="00C33EF9" w:rsidP="00C33EF9">
      <w:pPr>
        <w:pStyle w:val="ListParagraph"/>
        <w:numPr>
          <w:ilvl w:val="1"/>
          <w:numId w:val="1"/>
        </w:numPr>
        <w:jc w:val="both"/>
      </w:pPr>
      <w:r>
        <w:t xml:space="preserve">If the parser detects any error in the file, it exits and notifies the user of the first error it encounters.  </w:t>
      </w:r>
    </w:p>
    <w:p w:rsidR="00C33EF9" w:rsidRDefault="00C33EF9" w:rsidP="00C33EF9">
      <w:pPr>
        <w:pStyle w:val="ListParagraph"/>
        <w:numPr>
          <w:ilvl w:val="2"/>
          <w:numId w:val="1"/>
        </w:numPr>
        <w:jc w:val="both"/>
      </w:pPr>
      <w:r>
        <w:t>NOTE:  For the special case of a source file not being complete (i.e., it’s missing closing brackets for functions or something) it will display a “null” error.  This error will be more verbose in Project 3.</w:t>
      </w:r>
    </w:p>
    <w:p w:rsidR="00DE098B" w:rsidRDefault="004A11E6" w:rsidP="004A11E6">
      <w:pPr>
        <w:pStyle w:val="Heading1"/>
        <w:jc w:val="both"/>
      </w:pPr>
      <w:r>
        <w:t>Execution</w:t>
      </w:r>
    </w:p>
    <w:p w:rsidR="004A11E6" w:rsidRDefault="004A11E6" w:rsidP="004A11E6">
      <w:pPr>
        <w:pStyle w:val="Heading2"/>
        <w:jc w:val="both"/>
      </w:pPr>
      <w:r>
        <w:t>Command line arguments</w:t>
      </w:r>
    </w:p>
    <w:p w:rsidR="004A11E6" w:rsidRPr="004A11E6" w:rsidRDefault="004A11E6" w:rsidP="004A11E6">
      <w:pPr>
        <w:jc w:val="both"/>
      </w:pPr>
      <w:r>
        <w:t>The application takes 1 command line argument: the input file that the program should process.</w:t>
      </w:r>
    </w:p>
    <w:p w:rsidR="004A11E6" w:rsidRDefault="004A11E6" w:rsidP="004A11E6">
      <w:pPr>
        <w:pStyle w:val="Heading2"/>
        <w:jc w:val="both"/>
      </w:pPr>
      <w:r>
        <w:t>Executing the application</w:t>
      </w:r>
    </w:p>
    <w:p w:rsidR="00DE098B" w:rsidRDefault="00DE098B" w:rsidP="004A11E6">
      <w:pPr>
        <w:jc w:val="both"/>
      </w:pPr>
      <w:r>
        <w:t>The application ca</w:t>
      </w:r>
      <w:r w:rsidR="004A11E6">
        <w:t>n be run automatically with the following command</w:t>
      </w:r>
    </w:p>
    <w:p w:rsidR="004A11E6" w:rsidRDefault="004A11E6" w:rsidP="004A11E6">
      <w:pPr>
        <w:ind w:left="720"/>
        <w:jc w:val="both"/>
      </w:pPr>
      <w:r>
        <w:t>./p</w:t>
      </w:r>
      <w:r w:rsidR="00DB2990">
        <w:t>3</w:t>
      </w:r>
      <w:r>
        <w:t xml:space="preserve"> &lt;testfilename&gt;</w:t>
      </w:r>
    </w:p>
    <w:p w:rsidR="004A11E6" w:rsidRDefault="001B203B" w:rsidP="004A11E6">
      <w:pPr>
        <w:ind w:left="720"/>
        <w:jc w:val="both"/>
      </w:pPr>
      <w:r>
        <w:t>j</w:t>
      </w:r>
      <w:r w:rsidR="00DB2990">
        <w:t>ava Proj3</w:t>
      </w:r>
      <w:r w:rsidR="004A11E6">
        <w:t xml:space="preserve"> &lt;testfilename&gt;</w:t>
      </w:r>
    </w:p>
    <w:p w:rsidR="004A11E6" w:rsidRDefault="004A11E6" w:rsidP="004A11E6">
      <w:pPr>
        <w:pStyle w:val="Heading1"/>
        <w:jc w:val="both"/>
      </w:pPr>
      <w:r>
        <w:t>How the program works</w:t>
      </w:r>
    </w:p>
    <w:p w:rsidR="00C33EF9" w:rsidRDefault="00C33EF9" w:rsidP="00C33EF9">
      <w:r>
        <w:t xml:space="preserve">When the program is started, it tokenizes the input file specified when the application was started, as outlined in the Project 1 specification.  </w:t>
      </w:r>
      <w:r w:rsidR="00501C01">
        <w:t xml:space="preserve">Once it has tokenized the input file, it checks the token list’s </w:t>
      </w:r>
      <w:r w:rsidR="00887B64">
        <w:t xml:space="preserve">semantics </w:t>
      </w:r>
      <w:r w:rsidR="00501C01">
        <w:t>as specified in the C- Language specification (p491)</w:t>
      </w:r>
      <w:r w:rsidR="00887B64">
        <w:t xml:space="preserve"> and as outlined in class</w:t>
      </w:r>
      <w:r w:rsidR="00501C01">
        <w:t xml:space="preserve">.  It does this by </w:t>
      </w:r>
      <w:r w:rsidR="001B203B">
        <w:t xml:space="preserve">passing the token set to a lexical analyzer which parses the tokens by </w:t>
      </w:r>
      <w:r w:rsidR="00501C01">
        <w:t>using a series of rules as followed:</w:t>
      </w:r>
    </w:p>
    <w:p w:rsidR="00501C01" w:rsidRDefault="00501C01" w:rsidP="00C33EF9">
      <w:r>
        <w:t>A-&gt; B</w:t>
      </w:r>
      <w:r>
        <w:br/>
        <w:t>B-&gt;C B’</w:t>
      </w:r>
      <w:r>
        <w:br/>
      </w:r>
      <w:r>
        <w:lastRenderedPageBreak/>
        <w:t>C-&gt;E id ;</w:t>
      </w:r>
      <w:r>
        <w:br/>
        <w:t>E-&gt;int|void|float</w:t>
      </w:r>
    </w:p>
    <w:p w:rsidR="00501C01" w:rsidRPr="00501C01" w:rsidRDefault="00501C01" w:rsidP="00501C01">
      <w:pPr>
        <w:rPr>
          <w:color w:val="FF0000"/>
        </w:rPr>
      </w:pPr>
      <w:r w:rsidRPr="00501C01">
        <w:rPr>
          <w:color w:val="FF0000"/>
        </w:rPr>
        <w:t>*</w:t>
      </w:r>
      <w:r>
        <w:rPr>
          <w:color w:val="FF0000"/>
        </w:rPr>
        <w:t xml:space="preserve"> </w:t>
      </w:r>
      <w:r w:rsidRPr="00501C01">
        <w:rPr>
          <w:color w:val="FF0000"/>
        </w:rPr>
        <w:t>This is not indiciative of the rule set that was used in the project.  It’s just an example.</w:t>
      </w:r>
    </w:p>
    <w:p w:rsidR="00C33EF9" w:rsidRDefault="00501C01" w:rsidP="009D5584">
      <w:r>
        <w:t xml:space="preserve">Whithin the Lexical Analyzer, each rule is represented by a function.  The set of tokens that the analyzer uses is a global variable, as is the current token.  The Analyzer pops the first token off of the token stack and calls A().  A() calls B() and so on until function E() is encountered.  When E() is called and the current token is found to pass the rule of E (is it “int”, “void”, or “float”?), the token is “consumed” and the current token becomes the next token in the set. The analyzer continues like this until all tokens are consumed and the analyzer is in an accepting state (a.k.a. we end up back at A() with nothing left to do).  </w:t>
      </w:r>
      <w:r w:rsidR="00887B64">
        <w:t xml:space="preserve">While the program tests the file syntactically, it checks each line semantically to determine if the code actually “makes sense” from a meta-analytical sense.  Once the file is completely processed and no errors were found, </w:t>
      </w:r>
      <w:r>
        <w:t>the analyzer</w:t>
      </w:r>
      <w:r w:rsidR="001B203B">
        <w:t xml:space="preserve"> returns a</w:t>
      </w:r>
      <w:r>
        <w:t xml:space="preserve"> “This file is valid” message to the consuming analyzer.  </w:t>
      </w:r>
    </w:p>
    <w:p w:rsidR="001C4267" w:rsidRDefault="004A11E6" w:rsidP="001B203B">
      <w:pPr>
        <w:pStyle w:val="Heading1"/>
        <w:jc w:val="both"/>
      </w:pPr>
      <w:r>
        <w:t>Special Notes</w:t>
      </w:r>
    </w:p>
    <w:p w:rsidR="0032513F" w:rsidRDefault="0032513F" w:rsidP="0032513F">
      <w:pPr>
        <w:pStyle w:val="Heading2"/>
      </w:pPr>
      <w:r>
        <w:t>On main() functions and function declarations</w:t>
      </w:r>
    </w:p>
    <w:p w:rsidR="0032513F" w:rsidRDefault="0032513F" w:rsidP="0032513F">
      <w:r>
        <w:t xml:space="preserve">There was a design decision made during the programming of p3 in regards to the main() function.  All test files must contain an main() function and it must be the last function </w:t>
      </w:r>
      <w:r w:rsidR="009971E3">
        <w:t xml:space="preserve">within the file.  </w:t>
      </w:r>
    </w:p>
    <w:p w:rsidR="00743767" w:rsidRDefault="00743767" w:rsidP="00743767">
      <w:pPr>
        <w:pStyle w:val="Heading2"/>
      </w:pPr>
      <w:r>
        <w:t>Specifications of Note</w:t>
      </w:r>
    </w:p>
    <w:p w:rsidR="00743767" w:rsidRDefault="00743767" w:rsidP="00743767">
      <w:pPr>
        <w:pStyle w:val="ListParagraph"/>
        <w:numPr>
          <w:ilvl w:val="0"/>
          <w:numId w:val="5"/>
        </w:numPr>
      </w:pPr>
      <w:r>
        <w:t xml:space="preserve">Functions can have void parameters </w:t>
      </w:r>
      <w:r w:rsidR="00A16E8F">
        <w:t>but in order to pass a void parameter, a void variable must be declared and that must be used.</w:t>
      </w:r>
    </w:p>
    <w:p w:rsidR="00A16E8F" w:rsidRDefault="00A16E8F" w:rsidP="00A16E8F">
      <w:pPr>
        <w:pStyle w:val="ListParagraph"/>
        <w:numPr>
          <w:ilvl w:val="1"/>
          <w:numId w:val="5"/>
        </w:numPr>
      </w:pPr>
      <w:r>
        <w:t xml:space="preserve">VALID:  </w:t>
      </w:r>
    </w:p>
    <w:p w:rsidR="00A16E8F" w:rsidRDefault="00A16E8F" w:rsidP="00A16E8F">
      <w:pPr>
        <w:pStyle w:val="ListParagraph"/>
        <w:numPr>
          <w:ilvl w:val="2"/>
          <w:numId w:val="5"/>
        </w:numPr>
      </w:pPr>
      <w:r>
        <w:t>Void func(void x){ };</w:t>
      </w:r>
    </w:p>
    <w:p w:rsidR="00A16E8F" w:rsidRDefault="00A16E8F" w:rsidP="00A16E8F">
      <w:pPr>
        <w:pStyle w:val="ListParagraph"/>
        <w:numPr>
          <w:ilvl w:val="2"/>
          <w:numId w:val="5"/>
        </w:numPr>
      </w:pPr>
      <w:r>
        <w:t>Void main(void){ void x; func(x);}</w:t>
      </w:r>
    </w:p>
    <w:p w:rsidR="00A16E8F" w:rsidRDefault="00A16E8F" w:rsidP="00A16E8F">
      <w:pPr>
        <w:pStyle w:val="ListParagraph"/>
        <w:numPr>
          <w:ilvl w:val="1"/>
          <w:numId w:val="5"/>
        </w:numPr>
      </w:pPr>
      <w:r>
        <w:t>INVALID:</w:t>
      </w:r>
    </w:p>
    <w:p w:rsidR="00A16E8F" w:rsidRDefault="00A16E8F" w:rsidP="00A16E8F">
      <w:pPr>
        <w:pStyle w:val="ListParagraph"/>
        <w:numPr>
          <w:ilvl w:val="2"/>
          <w:numId w:val="5"/>
        </w:numPr>
      </w:pPr>
      <w:r>
        <w:t>Void func(void x){ };</w:t>
      </w:r>
    </w:p>
    <w:p w:rsidR="00A16E8F" w:rsidRDefault="00A16E8F" w:rsidP="00A16E8F">
      <w:pPr>
        <w:pStyle w:val="ListParagraph"/>
        <w:numPr>
          <w:ilvl w:val="2"/>
          <w:numId w:val="5"/>
        </w:numPr>
      </w:pPr>
      <w:r>
        <w:t xml:space="preserve">Void </w:t>
      </w:r>
      <w:r>
        <w:t>main(void){ func(void</w:t>
      </w:r>
      <w:r>
        <w:t>);}</w:t>
      </w:r>
    </w:p>
    <w:p w:rsidR="00A16E8F" w:rsidRDefault="00A16E8F" w:rsidP="00743767">
      <w:pPr>
        <w:pStyle w:val="ListParagraph"/>
        <w:numPr>
          <w:ilvl w:val="0"/>
          <w:numId w:val="5"/>
        </w:numPr>
      </w:pPr>
      <w:r>
        <w:t>Functions can have array parameters but they’re just sort of ignored :-/</w:t>
      </w:r>
    </w:p>
    <w:p w:rsidR="00BD60F1" w:rsidRDefault="00BD60F1" w:rsidP="00BD60F1">
      <w:pPr>
        <w:pStyle w:val="ListParagraph"/>
        <w:numPr>
          <w:ilvl w:val="1"/>
          <w:numId w:val="5"/>
        </w:numPr>
      </w:pPr>
      <w:r>
        <w:t>Int FUNC(int x[]){ int y; func(y);}</w:t>
      </w:r>
    </w:p>
    <w:p w:rsidR="00E264DE" w:rsidRDefault="00E264DE" w:rsidP="00E264DE">
      <w:pPr>
        <w:pStyle w:val="ListParagraph"/>
        <w:numPr>
          <w:ilvl w:val="0"/>
          <w:numId w:val="5"/>
        </w:numPr>
      </w:pPr>
      <w:r>
        <w:t>The application supports nested returns but does not support a return not being the last statement in the function.</w:t>
      </w:r>
    </w:p>
    <w:p w:rsidR="00E264DE" w:rsidRDefault="00E264DE" w:rsidP="00E264DE">
      <w:pPr>
        <w:pStyle w:val="ListParagraph"/>
        <w:numPr>
          <w:ilvl w:val="1"/>
          <w:numId w:val="5"/>
        </w:numPr>
      </w:pPr>
      <w:r>
        <w:t>VALID:</w:t>
      </w:r>
    </w:p>
    <w:p w:rsidR="00E264DE" w:rsidRDefault="00E264DE" w:rsidP="00E264DE">
      <w:pPr>
        <w:pStyle w:val="ListParagraph"/>
        <w:numPr>
          <w:ilvl w:val="2"/>
          <w:numId w:val="5"/>
        </w:numPr>
      </w:pPr>
      <w:r>
        <w:t>int gcd(int u, int v)</w:t>
      </w:r>
    </w:p>
    <w:p w:rsidR="00E264DE" w:rsidRDefault="00E264DE" w:rsidP="00E264DE">
      <w:pPr>
        <w:pStyle w:val="ListParagraph"/>
        <w:numPr>
          <w:ilvl w:val="2"/>
          <w:numId w:val="5"/>
        </w:numPr>
      </w:pPr>
      <w:r>
        <w:t>{</w:t>
      </w:r>
    </w:p>
    <w:p w:rsidR="00E264DE" w:rsidRDefault="00E264DE" w:rsidP="00E264DE">
      <w:pPr>
        <w:pStyle w:val="ListParagraph"/>
        <w:numPr>
          <w:ilvl w:val="2"/>
          <w:numId w:val="5"/>
        </w:numPr>
      </w:pPr>
      <w:r>
        <w:tab/>
        <w:t>if (v == 0){</w:t>
      </w:r>
    </w:p>
    <w:p w:rsidR="00E264DE" w:rsidRDefault="00E264DE" w:rsidP="00E264DE">
      <w:pPr>
        <w:pStyle w:val="ListParagraph"/>
        <w:numPr>
          <w:ilvl w:val="2"/>
          <w:numId w:val="5"/>
        </w:numPr>
      </w:pPr>
      <w:r>
        <w:tab/>
      </w:r>
      <w:r>
        <w:tab/>
        <w:t>return u;}</w:t>
      </w:r>
    </w:p>
    <w:p w:rsidR="00E264DE" w:rsidRDefault="00E264DE" w:rsidP="00E264DE">
      <w:pPr>
        <w:pStyle w:val="ListParagraph"/>
        <w:numPr>
          <w:ilvl w:val="2"/>
          <w:numId w:val="5"/>
        </w:numPr>
      </w:pPr>
      <w:r>
        <w:tab/>
        <w:t>else{</w:t>
      </w:r>
    </w:p>
    <w:p w:rsidR="00E264DE" w:rsidRDefault="00E264DE" w:rsidP="00E264DE">
      <w:pPr>
        <w:pStyle w:val="ListParagraph"/>
        <w:numPr>
          <w:ilvl w:val="2"/>
          <w:numId w:val="5"/>
        </w:numPr>
      </w:pPr>
      <w:r>
        <w:tab/>
      </w:r>
      <w:r>
        <w:tab/>
        <w:t>return gcd(v, u - u / v * v);</w:t>
      </w:r>
    </w:p>
    <w:p w:rsidR="00E264DE" w:rsidRDefault="00E264DE" w:rsidP="00E264DE">
      <w:pPr>
        <w:ind w:left="2880"/>
      </w:pPr>
      <w:r>
        <w:t>}</w:t>
      </w:r>
    </w:p>
    <w:p w:rsidR="00E264DE" w:rsidRDefault="00E264DE" w:rsidP="00E264DE">
      <w:r>
        <w:t xml:space="preserve">   </w:t>
      </w:r>
      <w:r>
        <w:tab/>
      </w:r>
      <w:r>
        <w:tab/>
      </w:r>
      <w:r>
        <w:tab/>
      </w:r>
      <w:r>
        <w:tab/>
        <w:t>return 1;</w:t>
      </w:r>
    </w:p>
    <w:p w:rsidR="00E264DE" w:rsidRDefault="00E264DE" w:rsidP="00E264DE">
      <w:pPr>
        <w:pStyle w:val="ListParagraph"/>
        <w:numPr>
          <w:ilvl w:val="2"/>
          <w:numId w:val="5"/>
        </w:numPr>
      </w:pPr>
      <w:r>
        <w:t>}</w:t>
      </w:r>
    </w:p>
    <w:p w:rsidR="00E264DE" w:rsidRDefault="00E264DE" w:rsidP="00E264DE">
      <w:pPr>
        <w:pStyle w:val="ListParagraph"/>
        <w:numPr>
          <w:ilvl w:val="1"/>
          <w:numId w:val="5"/>
        </w:numPr>
      </w:pPr>
      <w:r>
        <w:lastRenderedPageBreak/>
        <w:t>INVALID</w:t>
      </w:r>
    </w:p>
    <w:p w:rsidR="00E264DE" w:rsidRDefault="00E264DE" w:rsidP="00E264DE">
      <w:pPr>
        <w:pStyle w:val="ListParagraph"/>
        <w:numPr>
          <w:ilvl w:val="2"/>
          <w:numId w:val="5"/>
        </w:numPr>
      </w:pPr>
      <w:r>
        <w:t>int gcd(int u, int v)</w:t>
      </w:r>
    </w:p>
    <w:p w:rsidR="00E264DE" w:rsidRDefault="00E264DE" w:rsidP="00E264DE">
      <w:pPr>
        <w:pStyle w:val="ListParagraph"/>
        <w:numPr>
          <w:ilvl w:val="2"/>
          <w:numId w:val="5"/>
        </w:numPr>
      </w:pPr>
      <w:r>
        <w:t>{</w:t>
      </w:r>
    </w:p>
    <w:p w:rsidR="00E264DE" w:rsidRDefault="00E264DE" w:rsidP="00E264DE">
      <w:pPr>
        <w:pStyle w:val="ListParagraph"/>
        <w:numPr>
          <w:ilvl w:val="2"/>
          <w:numId w:val="5"/>
        </w:numPr>
      </w:pPr>
      <w:r>
        <w:tab/>
        <w:t>if (v == 0){</w:t>
      </w:r>
    </w:p>
    <w:p w:rsidR="00E264DE" w:rsidRDefault="00E264DE" w:rsidP="00E264DE">
      <w:pPr>
        <w:pStyle w:val="ListParagraph"/>
        <w:numPr>
          <w:ilvl w:val="2"/>
          <w:numId w:val="5"/>
        </w:numPr>
      </w:pPr>
      <w:r>
        <w:tab/>
      </w:r>
      <w:r>
        <w:tab/>
        <w:t>return u;}</w:t>
      </w:r>
    </w:p>
    <w:p w:rsidR="00E264DE" w:rsidRDefault="00E264DE" w:rsidP="00E264DE">
      <w:pPr>
        <w:pStyle w:val="ListParagraph"/>
        <w:numPr>
          <w:ilvl w:val="2"/>
          <w:numId w:val="5"/>
        </w:numPr>
      </w:pPr>
      <w:r>
        <w:tab/>
        <w:t>else{</w:t>
      </w:r>
    </w:p>
    <w:p w:rsidR="00E264DE" w:rsidRDefault="00E264DE" w:rsidP="00E264DE">
      <w:pPr>
        <w:pStyle w:val="ListParagraph"/>
        <w:numPr>
          <w:ilvl w:val="2"/>
          <w:numId w:val="5"/>
        </w:numPr>
      </w:pPr>
      <w:r>
        <w:tab/>
      </w:r>
      <w:r>
        <w:tab/>
        <w:t>return gcd(v, u - u / v * v);</w:t>
      </w:r>
    </w:p>
    <w:p w:rsidR="00E264DE" w:rsidRDefault="00E264DE" w:rsidP="00E264DE">
      <w:pPr>
        <w:pStyle w:val="ListParagraph"/>
        <w:numPr>
          <w:ilvl w:val="3"/>
          <w:numId w:val="5"/>
        </w:numPr>
      </w:pPr>
      <w:bookmarkStart w:id="0" w:name="_GoBack"/>
      <w:bookmarkEnd w:id="0"/>
      <w:r>
        <w:t>}</w:t>
      </w:r>
    </w:p>
    <w:p w:rsidR="00E264DE" w:rsidRPr="00743767" w:rsidRDefault="00E264DE" w:rsidP="00E264DE">
      <w:pPr>
        <w:pStyle w:val="ListParagraph"/>
        <w:numPr>
          <w:ilvl w:val="2"/>
          <w:numId w:val="5"/>
        </w:numPr>
      </w:pPr>
      <w:r>
        <w:t>}</w:t>
      </w:r>
    </w:p>
    <w:p w:rsidR="00BA4471" w:rsidRDefault="001B203B" w:rsidP="001B203B">
      <w:pPr>
        <w:pStyle w:val="Heading2"/>
      </w:pPr>
      <w:r>
        <w:t>On Dangling Else statements</w:t>
      </w:r>
    </w:p>
    <w:p w:rsidR="001B203B" w:rsidRDefault="001B203B" w:rsidP="001B203B">
      <w:r>
        <w:t>As you know, in C-like languages, there is an issue with if/else statements that causes ambiguity within the language.  This program parses Else statements as they should logically be parsed.  For example, the following file passes Syntactic analysis.</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u w:val="single"/>
        </w:rPr>
        <w:t>int</w:t>
      </w:r>
      <w:r>
        <w:rPr>
          <w:rFonts w:ascii="Consolas" w:hAnsi="Consolas" w:cs="Consolas"/>
          <w:kern w:val="0"/>
          <w:sz w:val="20"/>
          <w:szCs w:val="20"/>
        </w:rPr>
        <w:t xml:space="preserve"> main(void) {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000000"/>
          <w:kern w:val="0"/>
          <w:sz w:val="20"/>
          <w:szCs w:val="20"/>
          <w:u w:val="single"/>
        </w:rPr>
        <w:t>int</w:t>
      </w:r>
      <w:r>
        <w:rPr>
          <w:rFonts w:ascii="Consolas" w:hAnsi="Consolas" w:cs="Consolas"/>
          <w:kern w:val="0"/>
          <w:sz w:val="20"/>
          <w:szCs w:val="20"/>
        </w:rPr>
        <w:t xml:space="preserve"> x;</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000000"/>
          <w:kern w:val="0"/>
          <w:sz w:val="20"/>
          <w:szCs w:val="20"/>
          <w:u w:val="single"/>
        </w:rPr>
        <w:t>int</w:t>
      </w:r>
      <w:r>
        <w:rPr>
          <w:rFonts w:ascii="Consolas" w:hAnsi="Consolas" w:cs="Consolas"/>
          <w:kern w:val="0"/>
          <w:sz w:val="20"/>
          <w:szCs w:val="20"/>
        </w:rPr>
        <w:t xml:space="preserve"> y;</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int j;</w:t>
      </w:r>
    </w:p>
    <w:p w:rsidR="001B203B" w:rsidRDefault="001B203B" w:rsidP="001B203B">
      <w:pPr>
        <w:autoSpaceDE w:val="0"/>
        <w:autoSpaceDN w:val="0"/>
        <w:adjustRightInd w:val="0"/>
        <w:spacing w:after="0" w:line="240" w:lineRule="auto"/>
        <w:rPr>
          <w:rFonts w:ascii="Consolas" w:hAnsi="Consolas" w:cs="Consolas"/>
          <w:kern w:val="0"/>
          <w:sz w:val="20"/>
          <w:szCs w:val="20"/>
        </w:rPr>
      </w:pP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sidRPr="001B203B">
        <w:rPr>
          <w:rFonts w:ascii="Consolas" w:hAnsi="Consolas" w:cs="Consolas"/>
          <w:kern w:val="0"/>
          <w:sz w:val="20"/>
          <w:szCs w:val="20"/>
        </w:rPr>
        <w:t>if(x==4) if(j==4) j=3; else x=3;</w:t>
      </w:r>
    </w:p>
    <w:p w:rsidR="001B203B" w:rsidRDefault="001B203B" w:rsidP="001B203B">
      <w:pPr>
        <w:autoSpaceDE w:val="0"/>
        <w:autoSpaceDN w:val="0"/>
        <w:adjustRightInd w:val="0"/>
        <w:spacing w:after="0" w:line="240" w:lineRule="auto"/>
        <w:rPr>
          <w:rFonts w:ascii="Consolas" w:hAnsi="Consolas" w:cs="Consolas"/>
          <w:kern w:val="0"/>
          <w:sz w:val="20"/>
          <w:szCs w:val="20"/>
        </w:rPr>
      </w:pP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sidRPr="001B203B">
        <w:rPr>
          <w:rFonts w:ascii="Consolas" w:hAnsi="Consolas" w:cs="Consolas"/>
          <w:kern w:val="0"/>
          <w:sz w:val="20"/>
          <w:szCs w:val="20"/>
        </w:rPr>
        <w:t>if(x==4) if(j==4) j=3; else x=3; else y=3;</w:t>
      </w:r>
    </w:p>
    <w:p w:rsidR="001B203B" w:rsidRDefault="001B203B" w:rsidP="001B203B">
      <w:pPr>
        <w:autoSpaceDE w:val="0"/>
        <w:autoSpaceDN w:val="0"/>
        <w:adjustRightInd w:val="0"/>
        <w:spacing w:after="0" w:line="240" w:lineRule="auto"/>
        <w:rPr>
          <w:rFonts w:ascii="Consolas" w:hAnsi="Consolas" w:cs="Consolas"/>
          <w:kern w:val="0"/>
          <w:sz w:val="20"/>
          <w:szCs w:val="20"/>
        </w:rPr>
      </w:pP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if(x==4){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if(j==4)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j=3;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else x=3;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else y=3;</w:t>
      </w:r>
    </w:p>
    <w:p w:rsidR="001B203B" w:rsidRDefault="001B203B" w:rsidP="001B203B">
      <w:pPr>
        <w:autoSpaceDE w:val="0"/>
        <w:autoSpaceDN w:val="0"/>
        <w:adjustRightInd w:val="0"/>
        <w:spacing w:after="0" w:line="240" w:lineRule="auto"/>
        <w:rPr>
          <w:rFonts w:ascii="Consolas" w:hAnsi="Consolas" w:cs="Consolas"/>
          <w:kern w:val="0"/>
          <w:sz w:val="20"/>
          <w:szCs w:val="20"/>
        </w:rPr>
      </w:pP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return </w:t>
      </w:r>
      <w:r>
        <w:rPr>
          <w:rFonts w:ascii="Consolas" w:hAnsi="Consolas" w:cs="Consolas"/>
          <w:color w:val="000000"/>
          <w:kern w:val="0"/>
          <w:sz w:val="20"/>
          <w:szCs w:val="20"/>
          <w:u w:val="single"/>
        </w:rPr>
        <w:t>func</w:t>
      </w:r>
      <w:r>
        <w:rPr>
          <w:rFonts w:ascii="Consolas" w:hAnsi="Consolas" w:cs="Consolas"/>
          <w:kern w:val="0"/>
          <w:sz w:val="20"/>
          <w:szCs w:val="20"/>
        </w:rPr>
        <w:t xml:space="preserve">(1, </w:t>
      </w:r>
      <w:r>
        <w:rPr>
          <w:rFonts w:ascii="Consolas" w:hAnsi="Consolas" w:cs="Consolas"/>
          <w:color w:val="000000"/>
          <w:kern w:val="0"/>
          <w:sz w:val="20"/>
          <w:szCs w:val="20"/>
          <w:u w:val="single"/>
        </w:rPr>
        <w:t>fnc</w:t>
      </w:r>
      <w:r>
        <w:rPr>
          <w:rFonts w:ascii="Consolas" w:hAnsi="Consolas" w:cs="Consolas"/>
          <w:kern w:val="0"/>
          <w:sz w:val="20"/>
          <w:szCs w:val="20"/>
        </w:rPr>
        <w:t>(4,x));</w:t>
      </w:r>
    </w:p>
    <w:p w:rsidR="001B203B" w:rsidRPr="001B203B" w:rsidRDefault="001B203B" w:rsidP="001B203B">
      <w:r>
        <w:rPr>
          <w:rFonts w:ascii="Consolas" w:hAnsi="Consolas" w:cs="Consolas"/>
          <w:kern w:val="0"/>
          <w:sz w:val="20"/>
          <w:szCs w:val="20"/>
        </w:rPr>
        <w:t>}</w:t>
      </w:r>
    </w:p>
    <w:sectPr w:rsidR="001B203B" w:rsidRPr="001B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383"/>
    <w:multiLevelType w:val="hybridMultilevel"/>
    <w:tmpl w:val="133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C55B4"/>
    <w:multiLevelType w:val="hybridMultilevel"/>
    <w:tmpl w:val="619A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F6511"/>
    <w:multiLevelType w:val="hybridMultilevel"/>
    <w:tmpl w:val="062A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57B51"/>
    <w:multiLevelType w:val="hybridMultilevel"/>
    <w:tmpl w:val="3708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B7F99"/>
    <w:multiLevelType w:val="hybridMultilevel"/>
    <w:tmpl w:val="EDB87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71"/>
    <w:rsid w:val="001B203B"/>
    <w:rsid w:val="001C4267"/>
    <w:rsid w:val="0032513F"/>
    <w:rsid w:val="004A11E6"/>
    <w:rsid w:val="00501C01"/>
    <w:rsid w:val="006967AD"/>
    <w:rsid w:val="00720D30"/>
    <w:rsid w:val="00743767"/>
    <w:rsid w:val="00887B64"/>
    <w:rsid w:val="009048C0"/>
    <w:rsid w:val="0092290A"/>
    <w:rsid w:val="009971E3"/>
    <w:rsid w:val="009D5584"/>
    <w:rsid w:val="00A16E8F"/>
    <w:rsid w:val="00BA4471"/>
    <w:rsid w:val="00BC37BF"/>
    <w:rsid w:val="00BD60F1"/>
    <w:rsid w:val="00C33EF9"/>
    <w:rsid w:val="00D53F38"/>
    <w:rsid w:val="00DB2990"/>
    <w:rsid w:val="00DE098B"/>
    <w:rsid w:val="00DF0756"/>
    <w:rsid w:val="00E264DE"/>
    <w:rsid w:val="00F7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CD89A-2280-458D-A44F-D2287F78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4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47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4471"/>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BA4471"/>
    <w:pPr>
      <w:keepNext/>
      <w:keepLines/>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unhideWhenUsed/>
    <w:qFormat/>
    <w:rsid w:val="00BA4471"/>
    <w:pPr>
      <w:keepNext/>
      <w:keepLines/>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unhideWhenUsed/>
    <w:qFormat/>
    <w:rsid w:val="004A11E6"/>
    <w:pPr>
      <w:keepNext/>
      <w:keepLines/>
      <w:spacing w:before="160" w:after="0"/>
      <w:outlineLvl w:val="5"/>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4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A4471"/>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BA44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447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rsid w:val="00BA447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BA447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BA4471"/>
    <w:rPr>
      <w:rFonts w:asciiTheme="majorHAnsi" w:eastAsiaTheme="majorEastAsia" w:hAnsiTheme="majorHAnsi" w:cstheme="majorBidi"/>
      <w:color w:val="5B9BD5" w:themeColor="accent1"/>
    </w:rPr>
  </w:style>
  <w:style w:type="paragraph" w:styleId="Subtitle">
    <w:name w:val="Subtitle"/>
    <w:basedOn w:val="Normal"/>
    <w:next w:val="Normal"/>
    <w:link w:val="SubtitleChar"/>
    <w:uiPriority w:val="11"/>
    <w:qFormat/>
    <w:rsid w:val="00BA44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71"/>
    <w:rPr>
      <w:rFonts w:eastAsiaTheme="minorEastAsia"/>
      <w:color w:val="5A5A5A" w:themeColor="text1" w:themeTint="A5"/>
      <w:spacing w:val="15"/>
    </w:rPr>
  </w:style>
  <w:style w:type="paragraph" w:styleId="ListParagraph">
    <w:name w:val="List Paragraph"/>
    <w:basedOn w:val="Normal"/>
    <w:uiPriority w:val="34"/>
    <w:qFormat/>
    <w:rsid w:val="00BA4471"/>
    <w:pPr>
      <w:ind w:left="720"/>
      <w:contextualSpacing/>
    </w:pPr>
  </w:style>
  <w:style w:type="character" w:customStyle="1" w:styleId="Heading6Char">
    <w:name w:val="Heading 6 Char"/>
    <w:basedOn w:val="DefaultParagraphFont"/>
    <w:link w:val="Heading6"/>
    <w:uiPriority w:val="9"/>
    <w:rsid w:val="004A11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12</cp:revision>
  <dcterms:created xsi:type="dcterms:W3CDTF">2013-03-07T23:46:00Z</dcterms:created>
  <dcterms:modified xsi:type="dcterms:W3CDTF">2013-04-05T03:46:00Z</dcterms:modified>
</cp:coreProperties>
</file>