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上架入库</w:t>
      </w:r>
      <w:r>
        <w:rPr>
          <w:rFonts w:hint="eastAsia"/>
        </w:rPr>
        <w:t>流程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第一步：通过新增或者erp生成入库计划，审核后登记数量生成入库任务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第二步：根据入库任务里的物料和扫描某个托盘进行组盘上架，生成wcs上架入库任务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第三步：通过接口形式访问wcs的上架入库操作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第四步：wcs设备运行完毕或者出现故障后，需要调wms的接口进行wms的业务更新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第五步：上架入库流程结束</w:t>
      </w:r>
    </w:p>
    <w:p>
      <w:pPr>
        <w:pStyle w:val="2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出库物料流程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第一步：通过新增或者erp生成出库计划，审核后生成出库任务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第二步：根据出库任务选择取出某些托盘，生成wcs出库任务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第三步：通过接口形式访问wcs的托盘出库操作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第四步：wcs设备运行完毕或者出现故障后，需要调wms的接口进行wms的业务更新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第五步：托盘流程结束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托盘回库流程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第一步：通过PDA扫描托盘进行生成wcs托盘回库任务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第二步：通过接口形式访问wcs的托盘回库操作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第三步：wcs设备运行完毕或者出现故障后，需要调wms的接口进行wms的业务更新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第四步：托盘回库流程结束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托盘出库流程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第一步：通过PDA扫描托盘进行生成wcs托盘出库任务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第二步：通过接口形式访问wcs的托盘出库操作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第三步：wcs设备运行完毕或者出现故障后，需要调wms的接口进行wms的业务更新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第四步：托盘出库流程结束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库内移动流程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第一步：通过查看库存选择目标库位生成wcs移库任务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第二步：通过接口形式访问wcs的移库操作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第三步：wcs设备运行完毕或者出现故障后，需要调wms的接口进行wms的业务更新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第四步：托盘移库流程结束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wcs任务，已有参数有：（eg：2排2列2层），托盘编码，</w:t>
      </w:r>
    </w:p>
    <w:tbl>
      <w:tblPr>
        <w:tblStyle w:val="4"/>
        <w:tblW w:w="8522" w:type="dxa"/>
        <w:tblInd w:w="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168"/>
        <w:gridCol w:w="1235"/>
        <w:gridCol w:w="1364"/>
        <w:gridCol w:w="1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00"/>
              </w:rPr>
              <w:t>Query Params</w:t>
            </w:r>
          </w:p>
        </w:tc>
        <w:tc>
          <w:tcPr>
            <w:tcW w:w="3168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参数说明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declaration)</w:t>
            </w:r>
          </w:p>
        </w:tc>
        <w:tc>
          <w:tcPr>
            <w:tcW w:w="1235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参数类型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type)</w:t>
            </w:r>
          </w:p>
        </w:tc>
        <w:tc>
          <w:tcPr>
            <w:tcW w:w="1364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是否必填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(IS REQUIRED)</w:t>
            </w:r>
          </w:p>
        </w:tc>
        <w:tc>
          <w:tcPr>
            <w:tcW w:w="1183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备注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(remark)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startPosition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开始位置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eg：2排2列2层或者入库口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endPosition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目的位置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eg：2排2列2层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task_no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任务号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eg：task0001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回调wms接口时需要的参数</w:t>
      </w:r>
    </w:p>
    <w:tbl>
      <w:tblPr>
        <w:tblStyle w:val="4"/>
        <w:tblW w:w="8522" w:type="dxa"/>
        <w:tblInd w:w="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3168"/>
        <w:gridCol w:w="1235"/>
        <w:gridCol w:w="1364"/>
        <w:gridCol w:w="1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00"/>
              </w:rPr>
              <w:t>Query Params</w:t>
            </w:r>
          </w:p>
        </w:tc>
        <w:tc>
          <w:tcPr>
            <w:tcW w:w="3168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参数说明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declaration)</w:t>
            </w:r>
          </w:p>
        </w:tc>
        <w:tc>
          <w:tcPr>
            <w:tcW w:w="1235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参数类型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(parameter type)</w:t>
            </w:r>
          </w:p>
        </w:tc>
        <w:tc>
          <w:tcPr>
            <w:tcW w:w="1364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是否必填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(IS REQUIRED)</w:t>
            </w:r>
          </w:p>
        </w:tc>
        <w:tc>
          <w:tcPr>
            <w:tcW w:w="1183" w:type="dxa"/>
            <w:shd w:val="clear" w:color="auto" w:fill="5B9BD5"/>
            <w:vAlign w:val="top"/>
          </w:tcPr>
          <w:p>
            <w:pPr>
              <w:widowControl w:val="0"/>
              <w:jc w:val="both"/>
              <w:rPr>
                <w:rFonts w:hint="eastAsia"/>
                <w:b/>
                <w:bCs/>
                <w:color w:val="000000"/>
                <w:sz w:val="21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2"/>
              </w:rPr>
              <w:t>备注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(remark)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task_no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任务号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eg：task0001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接口的访问状态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eg：code：1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2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message</w:t>
            </w:r>
          </w:p>
        </w:tc>
        <w:tc>
          <w:tcPr>
            <w:tcW w:w="3168" w:type="dxa"/>
            <w:vAlign w:val="top"/>
          </w:tcPr>
          <w:p>
            <w:pPr>
              <w:widowControl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当code为-1时，返回错误信息</w:t>
            </w:r>
          </w:p>
        </w:tc>
        <w:tc>
          <w:tcPr>
            <w:tcW w:w="1235" w:type="dxa"/>
            <w:vAlign w:val="top"/>
          </w:tcPr>
          <w:p>
            <w:pPr>
              <w:widowControl w:val="0"/>
              <w:jc w:val="both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364" w:type="dxa"/>
            <w:vAlign w:val="top"/>
          </w:tcPr>
          <w:p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eg：message：设备离线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当前设计疑问点：</w:t>
      </w:r>
    </w:p>
    <w:p>
      <w:pPr>
        <w:pStyle w:val="2"/>
        <w:numPr>
          <w:numId w:val="0"/>
        </w:num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基础数据怎么对应关系？ eg: 开始位置和wcs的位置怎么对应？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C0CCA"/>
    <w:multiLevelType w:val="singleLevel"/>
    <w:tmpl w:val="3EFC0C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yMmNhYzc0MmIyNzM4NDYxMTU3NWZlYTdhMDRhN2YifQ=="/>
  </w:docVars>
  <w:rsids>
    <w:rsidRoot w:val="00000000"/>
    <w:rsid w:val="0C216B72"/>
    <w:rsid w:val="16575EE9"/>
    <w:rsid w:val="17F2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table" w:styleId="4">
    <w:name w:val="Table Grid"/>
    <w:basedOn w:val="3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1008</Characters>
  <Lines>0</Lines>
  <Paragraphs>0</Paragraphs>
  <TotalTime>4</TotalTime>
  <ScaleCrop>false</ScaleCrop>
  <LinksUpToDate>false</LinksUpToDate>
  <CharactersWithSpaces>1016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2023-05-13T08:16:00Z</dcterms:created>
  <dc:creator>Administrator</dc:creator>
  <cp:lastModifiedBy>张俊杰</cp:lastModifiedBy>
  <dcterms:modified xsi:type="dcterms:W3CDTF">2023-05-13T09:49:08Z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AE49EDD511A444ECB66D49F749ACF626_12</vt:lpwstr>
  </property>
</Properties>
</file>