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03B0" w:rsidRPr="000B7254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OLE_LINK1"/>
      <w:bookmarkStart w:id="1" w:name="OLE_LINK2"/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>Учреждение образования «БЕЛОРУССКИЙ</w:t>
      </w: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 ГОСУДАРСТВЕННЫЙ</w:t>
      </w:r>
      <w:r w:rsidRPr="004A4F8D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</w:rPr>
        <w:t>ТЕХНОЛОГИЧЕСКИЙ УНИВЕРСИТЕТ»</w:t>
      </w: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>Программной инженерии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 xml:space="preserve">1-40 01 01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Программное обеспе</w:t>
      </w:r>
      <w:r>
        <w:rPr>
          <w:rFonts w:ascii="Times New Roman" w:hAnsi="Times New Roman" w:cs="Times New Roman"/>
          <w:sz w:val="28"/>
          <w:szCs w:val="28"/>
          <w:u w:val="single"/>
        </w:rPr>
        <w:t>чение информационных технологий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jc w:val="both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Специализация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>Программ</w:t>
      </w:r>
      <w:r>
        <w:rPr>
          <w:rFonts w:ascii="Times New Roman" w:hAnsi="Times New Roman" w:cs="Times New Roman"/>
          <w:sz w:val="28"/>
          <w:szCs w:val="28"/>
          <w:u w:val="single"/>
        </w:rPr>
        <w:t>ирование интернет-приложений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ПОЯСНИТЕЛЬНАЯ ЗАПИСКА</w:t>
      </w: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6753">
        <w:rPr>
          <w:rFonts w:ascii="Times New Roman" w:hAnsi="Times New Roman" w:cs="Times New Roman"/>
          <w:b/>
          <w:sz w:val="28"/>
          <w:szCs w:val="28"/>
        </w:rPr>
        <w:t>К КУРСОВОМУ ПРОЕКТУ НА ТЕМУ:</w:t>
      </w: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503B0" w:rsidRPr="00946753" w:rsidRDefault="00B503B0" w:rsidP="00B503B0">
      <w:pPr>
        <w:pStyle w:val="a5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«Разработка </w:t>
      </w:r>
      <w:r>
        <w:rPr>
          <w:rFonts w:ascii="Times New Roman" w:hAnsi="Times New Roman" w:cs="Times New Roman"/>
          <w:sz w:val="28"/>
          <w:szCs w:val="28"/>
          <w:u w:val="single"/>
        </w:rPr>
        <w:t>компилятора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TNS</w:t>
      </w:r>
      <w:r>
        <w:rPr>
          <w:rFonts w:ascii="Times New Roman" w:hAnsi="Times New Roman" w:cs="Times New Roman"/>
          <w:sz w:val="28"/>
          <w:szCs w:val="28"/>
          <w:u w:val="single"/>
        </w:rPr>
        <w:t>-2022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»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spacing w:before="240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Тараканов Никита Сергеевич</w:t>
      </w: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 xml:space="preserve">                                                                                                             </w:t>
      </w:r>
    </w:p>
    <w:p w:rsidR="00B503B0" w:rsidRPr="00946753" w:rsidRDefault="00B503B0" w:rsidP="00B503B0">
      <w:pPr>
        <w:pStyle w:val="a5"/>
        <w:ind w:left="4956" w:firstLine="708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B503B0" w:rsidRPr="00946753" w:rsidRDefault="00B503B0" w:rsidP="00B503B0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  <w:t xml:space="preserve">к.т.н., доц.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Пацей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Н.В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B503B0" w:rsidRPr="00946753" w:rsidRDefault="00B503B0" w:rsidP="00B503B0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946753"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  <w:r w:rsidRPr="00946753">
        <w:rPr>
          <w:rFonts w:ascii="Times New Roman" w:hAnsi="Times New Roman" w:cs="Times New Roman"/>
          <w:sz w:val="28"/>
          <w:szCs w:val="28"/>
        </w:rPr>
        <w:t xml:space="preserve"> </w:t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46753"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ст.пр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. Наркевич </w:t>
      </w:r>
      <w:proofErr w:type="spellStart"/>
      <w:r w:rsidRPr="00643290">
        <w:rPr>
          <w:rFonts w:ascii="Times New Roman" w:hAnsi="Times New Roman" w:cs="Times New Roman"/>
          <w:sz w:val="28"/>
          <w:szCs w:val="28"/>
          <w:u w:val="single"/>
        </w:rPr>
        <w:t>Аделина</w:t>
      </w:r>
      <w:proofErr w:type="spellEnd"/>
      <w:r w:rsidRPr="00643290">
        <w:rPr>
          <w:rFonts w:ascii="Times New Roman" w:hAnsi="Times New Roman" w:cs="Times New Roman"/>
          <w:sz w:val="28"/>
          <w:szCs w:val="28"/>
          <w:u w:val="single"/>
        </w:rPr>
        <w:t xml:space="preserve"> Сергеевна</w:t>
      </w:r>
    </w:p>
    <w:p w:rsidR="00B503B0" w:rsidRPr="00946753" w:rsidRDefault="00B503B0" w:rsidP="00B503B0">
      <w:pPr>
        <w:pStyle w:val="a5"/>
        <w:ind w:left="4956"/>
        <w:rPr>
          <w:rFonts w:ascii="Times New Roman" w:hAnsi="Times New Roman" w:cs="Times New Roman"/>
          <w:sz w:val="28"/>
          <w:szCs w:val="28"/>
          <w:vertAlign w:val="superscript"/>
        </w:rPr>
      </w:pPr>
      <w:r w:rsidRPr="00946753"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B503B0" w:rsidRPr="00946753" w:rsidRDefault="00B503B0" w:rsidP="00B503B0">
      <w:pPr>
        <w:pStyle w:val="a5"/>
        <w:spacing w:before="24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:rsidR="00B503B0" w:rsidRPr="00946753" w:rsidRDefault="00B503B0" w:rsidP="00B503B0">
      <w:pPr>
        <w:pStyle w:val="a5"/>
        <w:rPr>
          <w:rFonts w:ascii="Times New Roman" w:hAnsi="Times New Roman" w:cs="Times New Roman"/>
          <w:sz w:val="28"/>
          <w:szCs w:val="28"/>
        </w:rPr>
      </w:pPr>
    </w:p>
    <w:p w:rsidR="00B503B0" w:rsidRPr="00800040" w:rsidRDefault="00B503B0" w:rsidP="00B503B0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46753">
        <w:rPr>
          <w:rFonts w:ascii="Times New Roman" w:hAnsi="Times New Roman" w:cs="Times New Roman"/>
          <w:sz w:val="28"/>
          <w:szCs w:val="28"/>
        </w:rPr>
        <w:t xml:space="preserve">Минск </w:t>
      </w:r>
      <w:r>
        <w:rPr>
          <w:rFonts w:ascii="Times New Roman" w:hAnsi="Times New Roman" w:cs="Times New Roman"/>
          <w:sz w:val="28"/>
          <w:szCs w:val="28"/>
        </w:rPr>
        <w:t>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758181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503B0" w:rsidRPr="009B0E78" w:rsidRDefault="00B503B0" w:rsidP="00B503B0">
          <w:pPr>
            <w:pStyle w:val="a7"/>
            <w:spacing w:before="0" w:line="240" w:lineRule="auto"/>
            <w:jc w:val="center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90628D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D83E6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_Toc58695193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 Спецификация языка программирования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_Toc58695194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 Характеристика языка программирования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_Toc58695195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6" w:history="1"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 Определение а</w:t>
            </w:r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лфавит</w:t>
            </w:r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языка</w:t>
            </w:r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программирования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_Toc58695196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7" w:history="1"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1.3 Применяемые</w:t>
            </w:r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сепараторы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B0FFF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  <w:lang w:val="en-US"/>
              </w:rPr>
              <w:t>6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1.4 Применяемые кодировки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19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1.5 Типы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_Toc58695199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1.6 Преобразование типов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_Toc58695200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1.7 Идентификаторы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2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1.8 Литералы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1.9 О</w:t>
            </w:r>
            <w:r w:rsidR="00C32081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бъявление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_Toc58695203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1.10 Инициализация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9520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1.11 Инструкции языка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:rsidR="002B0FFF" w:rsidRPr="009B0E78" w:rsidRDefault="009C4A7D" w:rsidP="000E33B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95205" w:history="1">
            <w:r w:rsidR="002B0FFF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1.12 Операции языка</w:t>
            </w:r>
            <w:r w:rsidR="002B0FFF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1.13 Выражения и их вычисления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_Toc58695206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7" w:history="1"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1.14 К</w:t>
            </w:r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онструкции языка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1.15 Область видимости</w:t>
            </w:r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идентификаторов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0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1.16 Семантические проверки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1.17 Распределение оперативной памяти на этапе выполнения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_Toc58695210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2B0FFF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1.18 Стандартная библиотека и её состав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2" w:history="1"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1.19 Ввод и вывод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1.20 Точка входа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1.21 Препроцессор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1.22 Соглашения о вызовах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1.23 Объектный код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7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1.24 Классификация сообщений транслятора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1.25 Контрольный пример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1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 Структура транслятора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 Компоненты транслятора, их назначение и принципы взаимодействия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Перечень входных параметров транслятора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2" w:history="1">
            <w:r w:rsidR="0071369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Протоколы, формируемые транслятором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 Разработка лексического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3.1 Структура лексического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3.2 Контроль входных символов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3.3 Удаление избыточных символов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7" w:history="1">
            <w:r w:rsidR="0071369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3.4 Перечень ключевых слов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3.5 Основные структуры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2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3.6 </w:t>
            </w:r>
            <w:r w:rsidR="000E60F7" w:rsidRPr="000E60F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Структура и перечень сообщений лексического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3.7 </w:t>
            </w:r>
            <w:r w:rsidR="000E60F7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Принцип обработки ошибок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3.8 Пар</w:t>
            </w:r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аметры лексического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2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3.9 Алгоритм лексического анализа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3" w:history="1">
            <w:r w:rsidR="00B503B0" w:rsidRPr="009B0E78">
              <w:rPr>
                <w:rStyle w:val="a6"/>
                <w:rFonts w:ascii="Times New Roman" w:eastAsia="Calibri" w:hAnsi="Times New Roman" w:cs="Times New Roman"/>
                <w:noProof/>
                <w:sz w:val="28"/>
                <w:szCs w:val="28"/>
              </w:rPr>
              <w:t>3.10 Контрольный пример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 Разработка синтаксического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4.1 Структура синтаксического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4.2 Контекстно свободная грамматика, описывающая синтаксис языка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7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4.3 Построение конечного магазинного автомата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4.4 Основные структуры данных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3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4.5 Описание алгоритма синтаксического разбора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4.6 Структура и перечень сообщений синтаксического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4.7 Параметры синтаксического анализатора и режимы его работы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2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4.8 Принцип обработки ошибок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4.9 Контрольный пример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 Разработка семантического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5.1 Структура семантического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5.2 Функции семантического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7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5.3 Структура и перечень сообщений семантического анализатора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4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5.4 Принцип обработки ошибок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9524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5.5 Контрольный пример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</w:hyperlink>
        </w:p>
        <w:p w:rsidR="000E33BC" w:rsidRPr="009B0E78" w:rsidRDefault="000E33BC" w:rsidP="000E33BC">
          <w:pPr>
            <w:tabs>
              <w:tab w:val="right" w:leader="dot" w:pos="10206"/>
            </w:tabs>
            <w:contextualSpacing/>
            <w:rPr>
              <w:rFonts w:ascii="Times New Roman" w:hAnsi="Times New Roman" w:cs="Times New Roman"/>
              <w:sz w:val="28"/>
              <w:szCs w:val="28"/>
            </w:rPr>
          </w:pPr>
          <w:r w:rsidRPr="009B0E78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6. </w:t>
          </w:r>
          <w:r w:rsidRPr="009B0E78">
            <w:rPr>
              <w:rFonts w:ascii="Times New Roman" w:hAnsi="Times New Roman" w:cs="Times New Roman"/>
              <w:sz w:val="28"/>
              <w:szCs w:val="28"/>
            </w:rPr>
            <w:t>Преобразование выражений</w:t>
          </w:r>
          <w:r w:rsidRPr="009B0E78">
            <w:rPr>
              <w:rFonts w:ascii="Times New Roman" w:hAnsi="Times New Roman" w:cs="Times New Roman"/>
              <w:sz w:val="28"/>
              <w:szCs w:val="28"/>
            </w:rPr>
            <w:tab/>
          </w:r>
          <w:r w:rsidR="000E60F7">
            <w:rPr>
              <w:rFonts w:ascii="Times New Roman" w:hAnsi="Times New Roman" w:cs="Times New Roman"/>
              <w:sz w:val="28"/>
              <w:szCs w:val="28"/>
            </w:rPr>
            <w:t>33</w:t>
          </w:r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Выражения, допускаемые языком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6.2 Польская запись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2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6.3 Программная реализация обработки выражений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3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6.4 Контрольный пример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</w:hyperlink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 Генерация кода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7.1 Структура генератора кода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7.2 Представление типов данных в оперативной памяти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7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7.3</w:t>
            </w:r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Статическая библиотека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58695258" w:history="1">
            <w:r w:rsidR="000E33BC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7.4 Особенности алгоритма генерации кода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</w:hyperlink>
        </w:p>
        <w:p w:rsidR="000E33BC" w:rsidRPr="009B0E78" w:rsidRDefault="000E33BC" w:rsidP="00FA1D46">
          <w:pPr>
            <w:tabs>
              <w:tab w:val="right" w:leader="dot" w:pos="10206"/>
            </w:tabs>
            <w:spacing w:after="10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0E78">
            <w:rPr>
              <w:rFonts w:ascii="Times New Roman" w:hAnsi="Times New Roman" w:cs="Times New Roman"/>
              <w:sz w:val="28"/>
              <w:szCs w:val="28"/>
            </w:rPr>
            <w:t xml:space="preserve">   7.5 Входные параметры, управляющие генерацией кода</w:t>
          </w:r>
          <w:r w:rsidRPr="009B0E78">
            <w:rPr>
              <w:rFonts w:ascii="Times New Roman" w:hAnsi="Times New Roman" w:cs="Times New Roman"/>
              <w:sz w:val="28"/>
              <w:szCs w:val="28"/>
            </w:rPr>
            <w:tab/>
          </w:r>
          <w:r w:rsidR="000E60F7">
            <w:rPr>
              <w:rFonts w:ascii="Times New Roman" w:hAnsi="Times New Roman" w:cs="Times New Roman"/>
              <w:sz w:val="28"/>
              <w:szCs w:val="28"/>
            </w:rPr>
            <w:t>36</w:t>
          </w:r>
        </w:p>
        <w:p w:rsidR="000E33BC" w:rsidRPr="009B0E78" w:rsidRDefault="000E33BC" w:rsidP="00FA1D46">
          <w:pPr>
            <w:tabs>
              <w:tab w:val="right" w:leader="dot" w:pos="10206"/>
            </w:tabs>
            <w:spacing w:after="100" w:line="24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B0E78">
            <w:rPr>
              <w:rFonts w:ascii="Times New Roman" w:hAnsi="Times New Roman" w:cs="Times New Roman"/>
              <w:sz w:val="28"/>
              <w:szCs w:val="28"/>
            </w:rPr>
            <w:t xml:space="preserve">  </w:t>
          </w:r>
          <w:r w:rsidR="00FA1D46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9B0E78">
            <w:rPr>
              <w:rFonts w:ascii="Times New Roman" w:hAnsi="Times New Roman" w:cs="Times New Roman"/>
              <w:sz w:val="28"/>
              <w:szCs w:val="28"/>
            </w:rPr>
            <w:t>7.6 Контрольный пример</w:t>
          </w:r>
          <w:r w:rsidRPr="009B0E78">
            <w:rPr>
              <w:rFonts w:ascii="Times New Roman" w:hAnsi="Times New Roman" w:cs="Times New Roman"/>
              <w:sz w:val="28"/>
              <w:szCs w:val="28"/>
            </w:rPr>
            <w:tab/>
          </w:r>
          <w:r w:rsidR="000E60F7">
            <w:rPr>
              <w:rFonts w:ascii="Times New Roman" w:hAnsi="Times New Roman" w:cs="Times New Roman"/>
              <w:sz w:val="28"/>
              <w:szCs w:val="28"/>
            </w:rPr>
            <w:t>37</w:t>
          </w:r>
        </w:p>
        <w:p w:rsidR="00B503B0" w:rsidRPr="009B0E78" w:rsidRDefault="009C4A7D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5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 Тестирование транслятора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0" w:history="1">
            <w:r w:rsidR="007F3B9B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8.1 Общие положения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</w:hyperlink>
        </w:p>
        <w:p w:rsidR="00B503B0" w:rsidRPr="009B0E78" w:rsidRDefault="009C4A7D" w:rsidP="007F3B9B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1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="007F3B9B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 xml:space="preserve"> Результаты тестирования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</w:hyperlink>
        </w:p>
        <w:p w:rsidR="00B503B0" w:rsidRPr="009B0E78" w:rsidRDefault="007F3B9B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B0E78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hyperlink w:anchor="_Toc58695264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Заключение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</w:hyperlink>
        </w:p>
        <w:p w:rsidR="00B503B0" w:rsidRPr="009B0E78" w:rsidRDefault="007F3B9B" w:rsidP="00B503B0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B0E78">
            <w:rPr>
              <w:rFonts w:ascii="Times New Roman" w:hAnsi="Times New Roman" w:cs="Times New Roman"/>
              <w:sz w:val="28"/>
              <w:szCs w:val="28"/>
            </w:rPr>
            <w:t xml:space="preserve">    </w:t>
          </w:r>
          <w:hyperlink w:anchor="_Toc58695265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6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7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8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</w:hyperlink>
        </w:p>
        <w:p w:rsidR="00B503B0" w:rsidRPr="009B0E78" w:rsidRDefault="009C4A7D" w:rsidP="000E33BC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69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_Toc58695269 \h </w:instrTex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503B0" w:rsidRPr="000E60F7" w:rsidRDefault="009C4A7D" w:rsidP="000E60F7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695270" w:history="1">
            <w:r w:rsidR="00B503B0" w:rsidRPr="009B0E78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Д</w:t>
            </w:r>
            <w:r w:rsidR="00B503B0" w:rsidRPr="009B0E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E60F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</w:hyperlink>
          <w:r w:rsidR="00B503B0" w:rsidRPr="00D83E68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bookmarkEnd w:id="0"/>
    <w:bookmarkEnd w:id="1"/>
    <w:p w:rsidR="00B503B0" w:rsidRDefault="00B503B0">
      <w:pPr>
        <w:spacing w:line="259" w:lineRule="auto"/>
      </w:pPr>
      <w:r>
        <w:br w:type="page"/>
      </w:r>
    </w:p>
    <w:p w:rsidR="005F0922" w:rsidRDefault="00B503B0" w:rsidP="00B001A8">
      <w:pPr>
        <w:spacing w:after="36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503B0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:rsidR="00B53E4B" w:rsidRPr="005F0922" w:rsidRDefault="00B53E4B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Информационные технологии давно стали неотъемлемой частью</w:t>
      </w:r>
      <w:r w:rsidR="004A236C">
        <w:rPr>
          <w:rFonts w:ascii="Times New Roman" w:hAnsi="Times New Roman" w:cs="Times New Roman"/>
          <w:sz w:val="28"/>
          <w:szCs w:val="28"/>
        </w:rPr>
        <w:t xml:space="preserve"> жизни</w:t>
      </w:r>
      <w:r>
        <w:rPr>
          <w:rFonts w:ascii="Times New Roman" w:hAnsi="Times New Roman" w:cs="Times New Roman"/>
          <w:sz w:val="28"/>
          <w:szCs w:val="28"/>
        </w:rPr>
        <w:t xml:space="preserve"> любого человека. Вычислительные машины оперирую</w:t>
      </w:r>
      <w:r w:rsidR="00AB3BB8">
        <w:rPr>
          <w:rFonts w:ascii="Times New Roman" w:hAnsi="Times New Roman" w:cs="Times New Roman"/>
          <w:sz w:val="28"/>
          <w:szCs w:val="28"/>
        </w:rPr>
        <w:t>т битами и регистрами, а люди изъясняю</w:t>
      </w:r>
      <w:r>
        <w:rPr>
          <w:rFonts w:ascii="Times New Roman" w:hAnsi="Times New Roman" w:cs="Times New Roman"/>
          <w:sz w:val="28"/>
          <w:szCs w:val="28"/>
        </w:rPr>
        <w:t>тся на естественном языке или пользуются математическими обозначениями. Упрощенное написание компьютерны</w:t>
      </w:r>
      <w:r w:rsidR="009B0E78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 xml:space="preserve"> программ и стало причиной создания трансляторов для перевода программ</w:t>
      </w:r>
      <w:r w:rsidR="00AB3BB8">
        <w:rPr>
          <w:rFonts w:ascii="Times New Roman" w:hAnsi="Times New Roman" w:cs="Times New Roman"/>
          <w:sz w:val="28"/>
          <w:szCs w:val="28"/>
        </w:rPr>
        <w:t>, написанных на одних языках, в</w:t>
      </w:r>
      <w:r>
        <w:rPr>
          <w:rFonts w:ascii="Times New Roman" w:hAnsi="Times New Roman" w:cs="Times New Roman"/>
          <w:sz w:val="28"/>
          <w:szCs w:val="28"/>
        </w:rPr>
        <w:t xml:space="preserve"> другие, в том числе в машинный код.</w:t>
      </w:r>
    </w:p>
    <w:p w:rsidR="00B53E4B" w:rsidRDefault="00B53E4B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курсового проекта является создание </w:t>
      </w:r>
      <w:r w:rsidR="005F0922">
        <w:rPr>
          <w:rFonts w:ascii="Times New Roman" w:hAnsi="Times New Roman" w:cs="Times New Roman"/>
          <w:sz w:val="28"/>
          <w:szCs w:val="28"/>
        </w:rPr>
        <w:t>своего языка программирования и транслятора для его обработки.</w:t>
      </w:r>
      <w:r w:rsidR="005F0922" w:rsidRPr="005F0922">
        <w:rPr>
          <w:rFonts w:ascii="Times New Roman" w:hAnsi="Times New Roman" w:cs="Times New Roman"/>
          <w:sz w:val="28"/>
          <w:szCs w:val="28"/>
        </w:rPr>
        <w:t xml:space="preserve"> </w:t>
      </w:r>
      <w:r w:rsidR="005F0922">
        <w:rPr>
          <w:rFonts w:ascii="Times New Roman" w:hAnsi="Times New Roman" w:cs="Times New Roman"/>
          <w:sz w:val="28"/>
          <w:szCs w:val="28"/>
        </w:rPr>
        <w:t xml:space="preserve">Язык был назван </w:t>
      </w:r>
      <w:r w:rsidR="005F0922"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="005F0922" w:rsidRPr="005F0922">
        <w:rPr>
          <w:rFonts w:ascii="Times New Roman" w:hAnsi="Times New Roman" w:cs="Times New Roman"/>
          <w:sz w:val="28"/>
          <w:szCs w:val="28"/>
        </w:rPr>
        <w:t xml:space="preserve">-2022. </w:t>
      </w:r>
      <w:r w:rsidR="005F0922">
        <w:rPr>
          <w:rFonts w:ascii="Times New Roman" w:hAnsi="Times New Roman" w:cs="Times New Roman"/>
          <w:sz w:val="28"/>
          <w:szCs w:val="28"/>
        </w:rPr>
        <w:t>Разработка язы</w:t>
      </w:r>
      <w:r w:rsidR="00AB3BB8">
        <w:rPr>
          <w:rFonts w:ascii="Times New Roman" w:hAnsi="Times New Roman" w:cs="Times New Roman"/>
          <w:sz w:val="28"/>
          <w:szCs w:val="28"/>
        </w:rPr>
        <w:t>ка программирования будет вестис</w:t>
      </w:r>
      <w:r w:rsidR="005F0922">
        <w:rPr>
          <w:rFonts w:ascii="Times New Roman" w:hAnsi="Times New Roman" w:cs="Times New Roman"/>
          <w:sz w:val="28"/>
          <w:szCs w:val="28"/>
        </w:rPr>
        <w:t xml:space="preserve">ь на языке программирования </w:t>
      </w:r>
      <w:r w:rsidR="005F092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F0922" w:rsidRPr="005F0922">
        <w:rPr>
          <w:rFonts w:ascii="Times New Roman" w:hAnsi="Times New Roman" w:cs="Times New Roman"/>
          <w:sz w:val="28"/>
          <w:szCs w:val="28"/>
        </w:rPr>
        <w:t xml:space="preserve">++, </w:t>
      </w:r>
      <w:r w:rsidR="005F0922">
        <w:rPr>
          <w:rFonts w:ascii="Times New Roman" w:hAnsi="Times New Roman" w:cs="Times New Roman"/>
          <w:sz w:val="28"/>
          <w:szCs w:val="28"/>
        </w:rPr>
        <w:t>а код на разработанном языке будет транслироваться в ассемблерный.</w:t>
      </w:r>
    </w:p>
    <w:p w:rsidR="005F0922" w:rsidRPr="00B32A31" w:rsidRDefault="005F0922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задачи курсового проекта</w:t>
      </w:r>
      <w:r w:rsidRPr="00B32A31">
        <w:rPr>
          <w:rFonts w:ascii="Times New Roman" w:hAnsi="Times New Roman" w:cs="Times New Roman"/>
          <w:sz w:val="28"/>
          <w:szCs w:val="28"/>
        </w:rPr>
        <w:t>:</w:t>
      </w:r>
    </w:p>
    <w:p w:rsidR="005F0922" w:rsidRPr="00636657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B001A8">
        <w:rPr>
          <w:rFonts w:ascii="Times New Roman" w:hAnsi="Times New Roman" w:cs="Times New Roman"/>
          <w:sz w:val="28"/>
          <w:szCs w:val="28"/>
        </w:rPr>
        <w:t>азработка спецификации</w:t>
      </w:r>
      <w:r w:rsidR="005F0922">
        <w:rPr>
          <w:rFonts w:ascii="Times New Roman" w:hAnsi="Times New Roman" w:cs="Times New Roman"/>
          <w:sz w:val="28"/>
          <w:szCs w:val="28"/>
        </w:rPr>
        <w:t xml:space="preserve"> языка программирования </w:t>
      </w:r>
      <w:r w:rsidR="005F0922"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="005F0922" w:rsidRPr="00B001A8">
        <w:rPr>
          <w:rFonts w:ascii="Times New Roman" w:hAnsi="Times New Roman" w:cs="Times New Roman"/>
          <w:sz w:val="28"/>
          <w:szCs w:val="28"/>
        </w:rPr>
        <w:t>-2022</w:t>
      </w:r>
      <w:r w:rsidRPr="00636657">
        <w:rPr>
          <w:rFonts w:ascii="Times New Roman" w:hAnsi="Times New Roman" w:cs="Times New Roman"/>
          <w:sz w:val="28"/>
          <w:szCs w:val="28"/>
        </w:rPr>
        <w:t>;</w:t>
      </w:r>
    </w:p>
    <w:p w:rsidR="005F0922" w:rsidRP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5F0922">
        <w:rPr>
          <w:rFonts w:ascii="Times New Roman" w:hAnsi="Times New Roman" w:cs="Times New Roman"/>
          <w:sz w:val="28"/>
          <w:szCs w:val="28"/>
        </w:rPr>
        <w:t>азработка лексического анализатора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5F0922">
        <w:rPr>
          <w:rFonts w:ascii="Times New Roman" w:hAnsi="Times New Roman" w:cs="Times New Roman"/>
          <w:sz w:val="28"/>
          <w:szCs w:val="28"/>
        </w:rPr>
        <w:t>азработка синтаксического анализатора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5F0922">
        <w:rPr>
          <w:rFonts w:ascii="Times New Roman" w:hAnsi="Times New Roman" w:cs="Times New Roman"/>
          <w:sz w:val="28"/>
          <w:szCs w:val="28"/>
        </w:rPr>
        <w:t>азработка семантического анализатора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5F0922">
        <w:rPr>
          <w:rFonts w:ascii="Times New Roman" w:hAnsi="Times New Roman" w:cs="Times New Roman"/>
          <w:sz w:val="28"/>
          <w:szCs w:val="28"/>
        </w:rPr>
        <w:t>азбор арифметических выражений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</w:t>
      </w:r>
      <w:r w:rsidR="005F0922">
        <w:rPr>
          <w:rFonts w:ascii="Times New Roman" w:hAnsi="Times New Roman" w:cs="Times New Roman"/>
          <w:sz w:val="28"/>
          <w:szCs w:val="28"/>
        </w:rPr>
        <w:t>азработка генератора кода</w:t>
      </w:r>
      <w:r w:rsidRPr="0063665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Assembler</w:t>
      </w:r>
      <w:r w:rsidRPr="00636657">
        <w:rPr>
          <w:rFonts w:ascii="Times New Roman" w:hAnsi="Times New Roman" w:cs="Times New Roman"/>
          <w:sz w:val="28"/>
          <w:szCs w:val="28"/>
        </w:rPr>
        <w:t>;</w:t>
      </w:r>
    </w:p>
    <w:p w:rsidR="005F0922" w:rsidRDefault="00636657" w:rsidP="00B001A8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т</w:t>
      </w:r>
      <w:r w:rsidR="005F0922">
        <w:rPr>
          <w:rFonts w:ascii="Times New Roman" w:hAnsi="Times New Roman" w:cs="Times New Roman"/>
          <w:sz w:val="28"/>
          <w:szCs w:val="28"/>
        </w:rPr>
        <w:t>естирование транслятора</w:t>
      </w:r>
      <w:r w:rsidR="00B001A8">
        <w:rPr>
          <w:rFonts w:ascii="Times New Roman" w:hAnsi="Times New Roman" w:cs="Times New Roman"/>
          <w:sz w:val="28"/>
          <w:szCs w:val="28"/>
        </w:rPr>
        <w:t>.</w:t>
      </w:r>
    </w:p>
    <w:p w:rsidR="00B001A8" w:rsidRDefault="00B001A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B001A8" w:rsidRPr="00B001A8" w:rsidRDefault="00B001A8" w:rsidP="009B0E78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01A8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="009B0E78">
        <w:rPr>
          <w:rFonts w:ascii="Times New Roman" w:hAnsi="Times New Roman" w:cs="Times New Roman"/>
          <w:b/>
          <w:sz w:val="28"/>
          <w:szCs w:val="28"/>
        </w:rPr>
        <w:t>.</w:t>
      </w:r>
      <w:r w:rsidRPr="00B001A8">
        <w:rPr>
          <w:rFonts w:ascii="Times New Roman" w:hAnsi="Times New Roman" w:cs="Times New Roman"/>
          <w:b/>
          <w:sz w:val="28"/>
          <w:szCs w:val="28"/>
        </w:rPr>
        <w:t xml:space="preserve"> Спецификация языка программирования</w:t>
      </w:r>
    </w:p>
    <w:p w:rsidR="005F0922" w:rsidRDefault="00B001A8" w:rsidP="009B0E7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01A8">
        <w:rPr>
          <w:rFonts w:ascii="Times New Roman" w:hAnsi="Times New Roman" w:cs="Times New Roman"/>
          <w:b/>
          <w:sz w:val="28"/>
          <w:szCs w:val="28"/>
        </w:rPr>
        <w:t>1.1 Характеристика языка программирования</w:t>
      </w:r>
    </w:p>
    <w:p w:rsidR="00B001A8" w:rsidRDefault="00B001A8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Pr="00B001A8">
        <w:rPr>
          <w:rFonts w:ascii="Times New Roman" w:hAnsi="Times New Roman" w:cs="Times New Roman"/>
          <w:sz w:val="28"/>
          <w:szCs w:val="28"/>
        </w:rPr>
        <w:t xml:space="preserve">-2022 </w:t>
      </w:r>
      <w:r>
        <w:rPr>
          <w:rFonts w:ascii="Times New Roman" w:hAnsi="Times New Roman" w:cs="Times New Roman"/>
          <w:sz w:val="28"/>
          <w:szCs w:val="28"/>
        </w:rPr>
        <w:t>является компилируемым, не объектно-ориентрованным, строго типизированным, процедурным.</w:t>
      </w:r>
    </w:p>
    <w:p w:rsidR="00B001A8" w:rsidRPr="0022203C" w:rsidRDefault="00B001A8" w:rsidP="009B0E7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2203C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636657">
        <w:rPr>
          <w:rFonts w:ascii="Times New Roman" w:hAnsi="Times New Roman" w:cs="Times New Roman"/>
          <w:b/>
          <w:sz w:val="28"/>
          <w:szCs w:val="28"/>
        </w:rPr>
        <w:t>Определение а</w:t>
      </w:r>
      <w:r w:rsidRPr="0022203C">
        <w:rPr>
          <w:rFonts w:ascii="Times New Roman" w:hAnsi="Times New Roman" w:cs="Times New Roman"/>
          <w:b/>
          <w:sz w:val="28"/>
          <w:szCs w:val="28"/>
        </w:rPr>
        <w:t>лфавит</w:t>
      </w:r>
      <w:r w:rsidR="00636657">
        <w:rPr>
          <w:rFonts w:ascii="Times New Roman" w:hAnsi="Times New Roman" w:cs="Times New Roman"/>
          <w:b/>
          <w:sz w:val="28"/>
          <w:szCs w:val="28"/>
        </w:rPr>
        <w:t>а</w:t>
      </w:r>
      <w:r w:rsidRPr="0022203C">
        <w:rPr>
          <w:rFonts w:ascii="Times New Roman" w:hAnsi="Times New Roman" w:cs="Times New Roman"/>
          <w:b/>
          <w:sz w:val="28"/>
          <w:szCs w:val="28"/>
        </w:rPr>
        <w:t xml:space="preserve"> языка</w:t>
      </w:r>
      <w:r w:rsidR="00636657">
        <w:rPr>
          <w:rFonts w:ascii="Times New Roman" w:hAnsi="Times New Roman" w:cs="Times New Roman"/>
          <w:b/>
          <w:sz w:val="28"/>
          <w:szCs w:val="28"/>
        </w:rPr>
        <w:t xml:space="preserve"> программирования</w:t>
      </w:r>
    </w:p>
    <w:p w:rsidR="00B001A8" w:rsidRDefault="00B001A8" w:rsidP="001F39C0">
      <w:pPr>
        <w:spacing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написании программ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Pr="00B001A8">
        <w:rPr>
          <w:rFonts w:ascii="Times New Roman" w:hAnsi="Times New Roman" w:cs="Times New Roman"/>
          <w:sz w:val="28"/>
          <w:szCs w:val="28"/>
        </w:rPr>
        <w:t>-2022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="00733E25">
        <w:rPr>
          <w:rFonts w:ascii="Times New Roman" w:hAnsi="Times New Roman" w:cs="Times New Roman"/>
          <w:sz w:val="28"/>
          <w:szCs w:val="28"/>
        </w:rPr>
        <w:t xml:space="preserve">кодировка </w:t>
      </w:r>
      <w:r w:rsidR="00733E25" w:rsidRPr="001F39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733E25" w:rsidRPr="001F39C0">
        <w:rPr>
          <w:rFonts w:ascii="Times New Roman" w:hAnsi="Times New Roman" w:cs="Times New Roman"/>
          <w:color w:val="000000" w:themeColor="text1"/>
          <w:sz w:val="28"/>
          <w:szCs w:val="28"/>
        </w:rPr>
        <w:t>-1251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таблица символов, поддерживающихс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>я данной кодировкой представлена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1.1</w:t>
      </w:r>
      <w:r w:rsidR="0022203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33E25" w:rsidRDefault="009B0E78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этапе исполнения использую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тся следующие множества символов: 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0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.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пробел,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символы табуляции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перевода строки, а также спец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иальные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символы 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:&gt;&gt;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gramStart"/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>:&lt;&lt;</w:t>
      </w:r>
      <w:proofErr w:type="gramEnd"/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]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;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/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*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+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, ==, &lt;, &gt;}</w:t>
      </w:r>
      <w:r w:rsidR="00733E25" w:rsidRPr="00733E2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 описании строковых</w:t>
      </w:r>
      <w:r w:rsidR="004A23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символьных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литералов можно также использовать 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>множество символов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русского алфавита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А, Б, …, </w:t>
      </w:r>
      <w:proofErr w:type="gramStart"/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proofErr w:type="gramEnd"/>
      <w:r w:rsidR="00636657">
        <w:rPr>
          <w:rFonts w:ascii="Times New Roman" w:hAnsi="Times New Roman" w:cs="Times New Roman"/>
          <w:color w:val="000000" w:themeColor="text1"/>
          <w:sz w:val="28"/>
          <w:szCs w:val="28"/>
        </w:rPr>
        <w:t>, а, б, …, я</w:t>
      </w:r>
      <w:r w:rsidR="00636657" w:rsidRPr="00636657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r w:rsidR="00733E2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733E25" w:rsidRPr="0022203C" w:rsidRDefault="00733E25" w:rsidP="009B0E7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2203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Применяемые сепараторы</w:t>
      </w:r>
    </w:p>
    <w:p w:rsidR="0022203C" w:rsidRPr="001F39C0" w:rsidRDefault="0022203C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Во время обработки исходного текста программы, записанной на языке программирования, символы сепараторы служат в качестве разделителей цепочек языка с целью разделения исходного текста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 Перечень исполь</w:t>
      </w:r>
      <w:r w:rsidR="00AB3BB8">
        <w:rPr>
          <w:rFonts w:ascii="Times New Roman" w:hAnsi="Times New Roman" w:cs="Times New Roman"/>
          <w:color w:val="000000" w:themeColor="text1"/>
          <w:sz w:val="28"/>
          <w:szCs w:val="28"/>
        </w:rPr>
        <w:t>з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уемых сепараторов представлен в таблице 1.1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:rsidR="0022203C" w:rsidRDefault="0022203C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1.1 </w:t>
      </w:r>
      <w:r w:rsidR="009B0E7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Символы-сепараторы</w:t>
      </w:r>
    </w:p>
    <w:tbl>
      <w:tblPr>
        <w:tblW w:w="100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89"/>
        <w:gridCol w:w="6776"/>
      </w:tblGrid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Символ(ы)-сепаратор(ы)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B32A31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пробел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Разделитель цепочек. Допускается везде</w:t>
            </w:r>
            <w:r w:rsidR="009B0E78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кроме названий идентификаторов и ключевых слов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810049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  <w:r w:rsidR="0022203C"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Блок функции или условной конструкции/цикла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776" w:type="dxa"/>
            <w:shd w:val="clear" w:color="auto" w:fill="auto"/>
            <w:vAlign w:val="bottom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Разделитель параметров</w:t>
            </w:r>
            <w:r w:rsidR="00636657">
              <w:rPr>
                <w:rFonts w:ascii="Times New Roman" w:hAnsi="Times New Roman" w:cs="Times New Roman"/>
                <w:sz w:val="28"/>
                <w:szCs w:val="28"/>
              </w:rPr>
              <w:t xml:space="preserve"> в функции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810049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 w:rsidR="0022203C" w:rsidRPr="0066319B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Блок фактических или формальных параметров функции, а также приоритет арифметических операций</w:t>
            </w:r>
          </w:p>
        </w:tc>
      </w:tr>
      <w:tr w:rsidR="00AB3BB8" w:rsidRPr="0066319B" w:rsidTr="0066319B">
        <w:tc>
          <w:tcPr>
            <w:tcW w:w="3289" w:type="dxa"/>
            <w:shd w:val="clear" w:color="auto" w:fill="auto"/>
          </w:tcPr>
          <w:p w:rsidR="00AB3BB8" w:rsidRPr="00AB3BB8" w:rsidRDefault="00810049" w:rsidP="00810049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  <w:r w:rsidR="00AB3B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6776" w:type="dxa"/>
            <w:shd w:val="clear" w:color="auto" w:fill="auto"/>
          </w:tcPr>
          <w:p w:rsidR="00AB3BB8" w:rsidRPr="00AB3BB8" w:rsidRDefault="009B0E78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Блок условного выражения</w:t>
            </w:r>
            <w:r w:rsidR="00AB3BB8">
              <w:rPr>
                <w:rFonts w:ascii="Times New Roman" w:hAnsi="Times New Roman" w:cs="Times New Roman"/>
                <w:sz w:val="28"/>
                <w:szCs w:val="28"/>
              </w:rPr>
              <w:t xml:space="preserve"> для цикла</w:t>
            </w:r>
            <w:r w:rsidR="00AB3BB8" w:rsidRPr="00AB3BB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AB3BB8">
              <w:rPr>
                <w:rFonts w:ascii="Times New Roman" w:hAnsi="Times New Roman" w:cs="Times New Roman"/>
                <w:sz w:val="28"/>
                <w:szCs w:val="28"/>
              </w:rPr>
              <w:t>условной конструкции</w:t>
            </w:r>
          </w:p>
        </w:tc>
      </w:tr>
      <w:tr w:rsidR="00AB3BB8" w:rsidRPr="0066319B" w:rsidTr="0066319B">
        <w:tc>
          <w:tcPr>
            <w:tcW w:w="3289" w:type="dxa"/>
            <w:shd w:val="clear" w:color="auto" w:fill="auto"/>
          </w:tcPr>
          <w:p w:rsidR="00AB3BB8" w:rsidRPr="00AB3BB8" w:rsidRDefault="00AB3BB8" w:rsidP="00AB3BB8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&gt; </w:t>
            </w:r>
            <w:r w:rsidRPr="00AB3BB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&lt;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</w:p>
        </w:tc>
        <w:tc>
          <w:tcPr>
            <w:tcW w:w="6776" w:type="dxa"/>
            <w:shd w:val="clear" w:color="auto" w:fill="auto"/>
          </w:tcPr>
          <w:p w:rsidR="00AB3BB8" w:rsidRPr="00AB3BB8" w:rsidRDefault="00AB3BB8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Логические операции</w:t>
            </w:r>
            <w:r w:rsidR="00636657">
              <w:rPr>
                <w:rFonts w:ascii="Times New Roman" w:hAnsi="Times New Roman" w:cs="Times New Roman"/>
                <w:sz w:val="28"/>
                <w:szCs w:val="28"/>
              </w:rPr>
              <w:t xml:space="preserve"> сравнения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(операции больше, меньше</w:t>
            </w:r>
            <w:r w:rsidR="009B0E78">
              <w:rPr>
                <w:rFonts w:ascii="Times New Roman" w:hAnsi="Times New Roman" w:cs="Times New Roman"/>
                <w:sz w:val="28"/>
                <w:szCs w:val="28"/>
              </w:rPr>
              <w:t>, равно), используемые в условном выражении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цикла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 w:rsidR="009B0E78">
              <w:rPr>
                <w:rFonts w:ascii="Times New Roman" w:hAnsi="Times New Roman" w:cs="Times New Roman"/>
                <w:sz w:val="28"/>
                <w:szCs w:val="28"/>
              </w:rPr>
              <w:t>условной конструкции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* + - </w:t>
            </w:r>
            <w:r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Арифметические операции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636657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Разделитель программных ин</w:t>
            </w:r>
            <w:r w:rsidR="0022203C" w:rsidRPr="0066319B">
              <w:rPr>
                <w:rFonts w:ascii="Times New Roman" w:hAnsi="Times New Roman" w:cs="Times New Roman"/>
                <w:sz w:val="28"/>
                <w:szCs w:val="28"/>
              </w:rPr>
              <w:t>струкций</w:t>
            </w:r>
          </w:p>
        </w:tc>
      </w:tr>
      <w:tr w:rsidR="0022203C" w:rsidRPr="0066319B" w:rsidTr="0066319B">
        <w:tc>
          <w:tcPr>
            <w:tcW w:w="3289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:&gt;&gt; </w:t>
            </w:r>
            <w:r w:rsidR="00AB3BB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:&lt;&lt;</w:t>
            </w:r>
          </w:p>
        </w:tc>
        <w:tc>
          <w:tcPr>
            <w:tcW w:w="6776" w:type="dxa"/>
            <w:shd w:val="clear" w:color="auto" w:fill="auto"/>
          </w:tcPr>
          <w:p w:rsidR="0022203C" w:rsidRPr="0066319B" w:rsidRDefault="0022203C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Операторы сдвигов</w:t>
            </w:r>
          </w:p>
        </w:tc>
      </w:tr>
      <w:tr w:rsidR="0066319B" w:rsidRPr="0066319B" w:rsidTr="0066319B">
        <w:tc>
          <w:tcPr>
            <w:tcW w:w="3289" w:type="dxa"/>
            <w:shd w:val="clear" w:color="auto" w:fill="auto"/>
          </w:tcPr>
          <w:p w:rsidR="0066319B" w:rsidRPr="0066319B" w:rsidRDefault="0066319B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6776" w:type="dxa"/>
            <w:shd w:val="clear" w:color="auto" w:fill="auto"/>
          </w:tcPr>
          <w:p w:rsidR="0066319B" w:rsidRPr="0066319B" w:rsidRDefault="0066319B" w:rsidP="00952C7D">
            <w:pPr>
              <w:tabs>
                <w:tab w:val="left" w:pos="0"/>
              </w:tabs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Оператор присваивания</w:t>
            </w:r>
          </w:p>
        </w:tc>
      </w:tr>
    </w:tbl>
    <w:p w:rsidR="009B0E78" w:rsidRDefault="009B0E78" w:rsidP="009B0E78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AB3BB8" w:rsidRPr="009B0E78" w:rsidRDefault="009B0E78" w:rsidP="009B0E78">
      <w:pPr>
        <w:spacing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9B0E78" w:rsidTr="009B0E78">
        <w:tc>
          <w:tcPr>
            <w:tcW w:w="4885" w:type="dxa"/>
          </w:tcPr>
          <w:p w:rsidR="009B0E78" w:rsidRPr="0066319B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Символ(ы)-сепаратор(ы)</w:t>
            </w:r>
          </w:p>
        </w:tc>
        <w:tc>
          <w:tcPr>
            <w:tcW w:w="4885" w:type="dxa"/>
          </w:tcPr>
          <w:p w:rsidR="009B0E78" w:rsidRPr="0066319B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B0E78" w:rsidTr="009B0E78">
        <w:tc>
          <w:tcPr>
            <w:tcW w:w="4885" w:type="dxa"/>
          </w:tcPr>
          <w:p w:rsidR="009B0E78" w:rsidRPr="0066319B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“”</w:t>
            </w:r>
          </w:p>
        </w:tc>
        <w:tc>
          <w:tcPr>
            <w:tcW w:w="4885" w:type="dxa"/>
          </w:tcPr>
          <w:p w:rsidR="009B0E78" w:rsidRPr="0066319B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литерал</w:t>
            </w:r>
          </w:p>
        </w:tc>
      </w:tr>
      <w:tr w:rsidR="009B0E78" w:rsidTr="009B0E78">
        <w:tc>
          <w:tcPr>
            <w:tcW w:w="4885" w:type="dxa"/>
          </w:tcPr>
          <w:p w:rsidR="009B0E78" w:rsidRPr="00AB3BB8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‘’</w:t>
            </w:r>
          </w:p>
        </w:tc>
        <w:tc>
          <w:tcPr>
            <w:tcW w:w="4885" w:type="dxa"/>
          </w:tcPr>
          <w:p w:rsidR="009B0E78" w:rsidRDefault="009B0E78" w:rsidP="009B0E78">
            <w:pPr>
              <w:tabs>
                <w:tab w:val="left" w:pos="0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Символьный литерал</w:t>
            </w:r>
          </w:p>
        </w:tc>
      </w:tr>
    </w:tbl>
    <w:p w:rsidR="0022203C" w:rsidRPr="0066319B" w:rsidRDefault="0066319B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3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Применяемые кодировки</w:t>
      </w:r>
    </w:p>
    <w:p w:rsidR="001F39C0" w:rsidRDefault="0066319B" w:rsidP="009B0E78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написания исходного текста программ на языке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6631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используется кодировка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66319B">
        <w:rPr>
          <w:rFonts w:ascii="Times New Roman" w:hAnsi="Times New Roman" w:cs="Times New Roman"/>
          <w:color w:val="000000" w:themeColor="text1"/>
          <w:sz w:val="28"/>
          <w:szCs w:val="28"/>
        </w:rPr>
        <w:t>1251.</w:t>
      </w:r>
      <w:r w:rsidR="00810049" w:rsidRPr="00810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39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Символы, поддерживающиеся в кодировке </w:t>
      </w:r>
      <w:r w:rsidR="001F39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1F39C0" w:rsidRPr="001F39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-1251 </w:t>
      </w:r>
      <w:r w:rsidR="001F39C0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на рисунке 1.1.</w:t>
      </w:r>
    </w:p>
    <w:p w:rsidR="001F39C0" w:rsidRDefault="009B0E78" w:rsidP="001F39C0">
      <w:pPr>
        <w:spacing w:afterLines="360" w:after="864" w:line="240" w:lineRule="auto"/>
        <w:ind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E6D9BC6" wp14:editId="4DFE0253">
            <wp:extent cx="4420859" cy="4166186"/>
            <wp:effectExtent l="0" t="0" r="0" b="6350"/>
            <wp:docPr id="8" name="Рисунок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578" cy="4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9C0" w:rsidRPr="001F39C0" w:rsidRDefault="00810049" w:rsidP="009B0E78">
      <w:pPr>
        <w:spacing w:before="1040" w:after="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1.1 – Таблица кодировки</w:t>
      </w:r>
      <w:r w:rsidR="001F39C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F39C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="001F39C0" w:rsidRPr="00AB3BB8">
        <w:rPr>
          <w:rFonts w:ascii="Times New Roman" w:hAnsi="Times New Roman" w:cs="Times New Roman"/>
          <w:color w:val="000000" w:themeColor="text1"/>
          <w:sz w:val="28"/>
          <w:szCs w:val="28"/>
        </w:rPr>
        <w:t>-1251</w:t>
      </w:r>
    </w:p>
    <w:p w:rsidR="0066319B" w:rsidRDefault="0066319B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6319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1.5 Типы данных</w:t>
      </w:r>
    </w:p>
    <w:p w:rsidR="0066319B" w:rsidRDefault="0066319B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6631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 w:rsidR="00AB3BB8">
        <w:rPr>
          <w:rFonts w:ascii="Times New Roman" w:hAnsi="Times New Roman" w:cs="Times New Roman"/>
          <w:color w:val="000000" w:themeColor="text1"/>
          <w:sz w:val="28"/>
          <w:szCs w:val="28"/>
        </w:rPr>
        <w:t>реализованы 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фундаментальных типа данных</w:t>
      </w:r>
      <w:r w:rsidRPr="006631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симв</w:t>
      </w:r>
      <w:r w:rsidR="004A236C">
        <w:rPr>
          <w:rFonts w:ascii="Times New Roman" w:hAnsi="Times New Roman" w:cs="Times New Roman"/>
          <w:color w:val="000000" w:themeColor="text1"/>
          <w:sz w:val="28"/>
          <w:szCs w:val="28"/>
        </w:rPr>
        <w:t>ольный, строковый, целочисленный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без знака</w:t>
      </w:r>
      <w:r w:rsidR="007A0749">
        <w:rPr>
          <w:rFonts w:ascii="Times New Roman" w:hAnsi="Times New Roman" w:cs="Times New Roman"/>
          <w:color w:val="000000" w:themeColor="text1"/>
          <w:sz w:val="28"/>
          <w:szCs w:val="28"/>
        </w:rPr>
        <w:t>, логический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Описание фундаментальных типов приведено в таблице 1.2.</w:t>
      </w:r>
    </w:p>
    <w:p w:rsidR="0066319B" w:rsidRDefault="0066319B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1.2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0E7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Типы 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66319B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tbl>
      <w:tblPr>
        <w:tblW w:w="10065" w:type="dxa"/>
        <w:tblInd w:w="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2290"/>
        <w:gridCol w:w="7775"/>
      </w:tblGrid>
      <w:tr w:rsidR="0066319B" w:rsidRPr="0066319B" w:rsidTr="007A0749">
        <w:trPr>
          <w:trHeight w:val="358"/>
        </w:trPr>
        <w:tc>
          <w:tcPr>
            <w:tcW w:w="2290" w:type="dxa"/>
            <w:vAlign w:val="center"/>
          </w:tcPr>
          <w:p w:rsidR="0066319B" w:rsidRPr="0066319B" w:rsidRDefault="0066319B" w:rsidP="00952C7D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7775" w:type="dxa"/>
          </w:tcPr>
          <w:p w:rsidR="0066319B" w:rsidRPr="0066319B" w:rsidRDefault="0066319B" w:rsidP="00952C7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</w:tr>
      <w:tr w:rsidR="0066319B" w:rsidRPr="0066319B" w:rsidTr="007A0749">
        <w:tc>
          <w:tcPr>
            <w:tcW w:w="2290" w:type="dxa"/>
            <w:vAlign w:val="center"/>
          </w:tcPr>
          <w:p w:rsidR="0066319B" w:rsidRPr="0066319B" w:rsidRDefault="0066319B" w:rsidP="00952C7D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Целочисленный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беззнаковый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 данных </w:t>
            </w:r>
            <w:proofErr w:type="spellStart"/>
            <w:r w:rsidRPr="008100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unsint</w:t>
            </w:r>
            <w:proofErr w:type="spellEnd"/>
            <w:r w:rsidRPr="00810049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7775" w:type="dxa"/>
          </w:tcPr>
          <w:p w:rsidR="00810049" w:rsidRPr="0066319B" w:rsidRDefault="0066319B" w:rsidP="009B0E78">
            <w:pPr>
              <w:spacing w:after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</w:t>
            </w:r>
            <w:r w:rsidR="007A0749">
              <w:rPr>
                <w:rFonts w:ascii="Times New Roman" w:hAnsi="Times New Roman" w:cs="Times New Roman"/>
                <w:sz w:val="28"/>
                <w:szCs w:val="28"/>
              </w:rPr>
              <w:t>целочисленными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беззнаковыми</w:t>
            </w:r>
            <w:proofErr w:type="spell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байта. </w:t>
            </w:r>
          </w:p>
        </w:tc>
      </w:tr>
    </w:tbl>
    <w:p w:rsidR="00675773" w:rsidRPr="00675773" w:rsidRDefault="00675773" w:rsidP="009B0E78">
      <w:pPr>
        <w:spacing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57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05"/>
        <w:gridCol w:w="7365"/>
      </w:tblGrid>
      <w:tr w:rsidR="00675773" w:rsidTr="00675773">
        <w:tc>
          <w:tcPr>
            <w:tcW w:w="2405" w:type="dxa"/>
          </w:tcPr>
          <w:p w:rsidR="00675773" w:rsidRP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757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7365" w:type="dxa"/>
          </w:tcPr>
          <w:p w:rsidR="00675773" w:rsidRP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675773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</w:t>
            </w:r>
          </w:p>
        </w:tc>
      </w:tr>
      <w:tr w:rsidR="00AB3BB8" w:rsidTr="00AB3BB8">
        <w:tc>
          <w:tcPr>
            <w:tcW w:w="2405" w:type="dxa"/>
            <w:vAlign w:val="center"/>
          </w:tcPr>
          <w:p w:rsidR="00AB3BB8" w:rsidRPr="00675773" w:rsidRDefault="00AB3BB8" w:rsidP="00AB3BB8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7365" w:type="dxa"/>
          </w:tcPr>
          <w:p w:rsidR="009B0E78" w:rsidRPr="0066319B" w:rsidRDefault="009B0E78" w:rsidP="009B0E7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Максимальное </w:t>
            </w:r>
            <w:proofErr w:type="gramStart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значение: 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4294967295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B0E78" w:rsidRDefault="009B0E78" w:rsidP="009B0E7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Минимальное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значение:  0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9B0E78" w:rsidRDefault="009B0E78" w:rsidP="009B0E7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Инициали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зация по умолчанию: значение 0.</w:t>
            </w:r>
          </w:p>
          <w:p w:rsidR="00AB3BB8" w:rsidRPr="0066319B" w:rsidRDefault="00AB3BB8" w:rsidP="00AB3B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AB3BB8" w:rsidRPr="0066319B" w:rsidRDefault="00AB3BB8" w:rsidP="00AB3B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+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бинарный) – оператор сложения;</w:t>
            </w:r>
          </w:p>
          <w:p w:rsidR="00AB3BB8" w:rsidRPr="0066319B" w:rsidRDefault="00AB3BB8" w:rsidP="00AB3B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 (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бинарный) – оператор вычитания;</w:t>
            </w:r>
          </w:p>
          <w:p w:rsidR="00AB3BB8" w:rsidRPr="0066319B" w:rsidRDefault="00AB3BB8" w:rsidP="00AB3B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*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бинарный) – оператор умножения;</w:t>
            </w:r>
          </w:p>
          <w:p w:rsidR="00AB3BB8" w:rsidRPr="0066319B" w:rsidRDefault="00AB3BB8" w:rsidP="00AB3BB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gramStart"/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/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бинарный) – оператор деления нацело;</w:t>
            </w:r>
          </w:p>
          <w:p w:rsid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proofErr w:type="gramEnd"/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би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нарный) – оператор присваивания;</w:t>
            </w:r>
          </w:p>
          <w:p w:rsidR="00AB3BB8" w:rsidRP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B3BB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бинарный)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сравнения(больше)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B3BB8" w:rsidRP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AB3BB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 (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бинарный)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сравнения(меньше)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B3BB8" w:rsidRP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==</w:t>
            </w:r>
            <w:r w:rsidRPr="00AB3BB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бинарный)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сравнения(равенство)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B3BB8" w:rsidRP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B3BB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:&gt;&gt;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бинарный)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сдвига вправо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:rsidR="00AB3BB8" w:rsidRPr="00AB3BB8" w:rsidRDefault="00AB3BB8" w:rsidP="00AB3BB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B3BB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:&lt;&lt; 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бинарный)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оператор сдвига влево</w:t>
            </w:r>
            <w:r w:rsidRPr="00AB3BB8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</w:tr>
      <w:tr w:rsidR="00675773" w:rsidTr="00675773">
        <w:tc>
          <w:tcPr>
            <w:tcW w:w="2405" w:type="dxa"/>
            <w:vAlign w:val="center"/>
          </w:tcPr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Символьный тип данных </w:t>
            </w:r>
            <w:proofErr w:type="spellStart"/>
            <w:r w:rsidRPr="009B0E78">
              <w:rPr>
                <w:rFonts w:ascii="Times New Roman" w:hAnsi="Times New Roman" w:cs="Times New Roman"/>
                <w:sz w:val="28"/>
                <w:szCs w:val="28"/>
              </w:rPr>
              <w:t>symbol</w:t>
            </w:r>
            <w:proofErr w:type="spellEnd"/>
          </w:p>
        </w:tc>
        <w:tc>
          <w:tcPr>
            <w:tcW w:w="7365" w:type="dxa"/>
          </w:tcPr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</w:t>
            </w:r>
            <w:r w:rsidR="009B0E7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имвольными 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значениями.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 байт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675773" w:rsidRPr="0066319B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Инициа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лизация по умолчанию: значение </w:t>
            </w:r>
            <w:r w:rsidRPr="007A0749">
              <w:rPr>
                <w:rFonts w:ascii="Times New Roman" w:hAnsi="Times New Roman" w:cs="Times New Roman"/>
                <w:sz w:val="28"/>
                <w:szCs w:val="28"/>
              </w:rPr>
              <w:t>‘\0’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75773" w:rsidRPr="0066319B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675773" w:rsidRPr="0066319B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(бин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арный) – оператор присваивания.</w:t>
            </w:r>
          </w:p>
        </w:tc>
      </w:tr>
      <w:tr w:rsidR="00675773" w:rsidTr="00675773">
        <w:tc>
          <w:tcPr>
            <w:tcW w:w="2405" w:type="dxa"/>
            <w:vAlign w:val="center"/>
          </w:tcPr>
          <w:p w:rsidR="00675773" w:rsidRPr="007A0749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Логический тип данных</w:t>
            </w:r>
            <w:r w:rsidRPr="009B0E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8084B" w:rsidRPr="009B0E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logical</w:t>
            </w:r>
          </w:p>
        </w:tc>
        <w:tc>
          <w:tcPr>
            <w:tcW w:w="7365" w:type="dxa"/>
          </w:tcPr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Фундаментальный тип данных. Используется для работы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значениями</w:t>
            </w:r>
            <w:r w:rsidRPr="00355CC4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true</w:t>
            </w:r>
            <w:r w:rsidRPr="00355C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истина)</w:t>
            </w:r>
            <w:r w:rsidRPr="00355CC4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355C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ложь)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. В памяти занимает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 байт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Инициа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лизация по умолчанию: значение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false</w:t>
            </w:r>
            <w:r w:rsidRPr="00355CC4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355CC4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8084B" w:rsidRPr="0066319B" w:rsidRDefault="0008084B" w:rsidP="00080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08084B" w:rsidRPr="0066319B" w:rsidRDefault="0008084B" w:rsidP="00080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(бин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арный) – оператор присваивания.</w:t>
            </w:r>
          </w:p>
        </w:tc>
      </w:tr>
      <w:tr w:rsidR="00675773" w:rsidTr="00675773">
        <w:tc>
          <w:tcPr>
            <w:tcW w:w="2405" w:type="dxa"/>
            <w:vAlign w:val="center"/>
          </w:tcPr>
          <w:p w:rsidR="00675773" w:rsidRPr="007A0749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Строковый тип данных</w:t>
            </w:r>
            <w:r w:rsidRPr="009B0E7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B0E7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line</w:t>
            </w:r>
          </w:p>
        </w:tc>
        <w:tc>
          <w:tcPr>
            <w:tcW w:w="7365" w:type="dxa"/>
          </w:tcPr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Фундаментальный тип данных. Используется для работы с</w:t>
            </w:r>
          </w:p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последовательностью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B0E78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имвольных значений. В памяти каждый символ занимает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 байт, в следствие чего и будет строиться размер всей строки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  <w:p w:rsidR="00810049" w:rsidRPr="004A236C" w:rsidRDefault="00810049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Максимальная длина строки</w:t>
            </w:r>
            <w:r w:rsidRPr="004A236C">
              <w:rPr>
                <w:rFonts w:ascii="Times New Roman" w:hAnsi="Times New Roman" w:cs="Times New Roman"/>
                <w:sz w:val="28"/>
                <w:szCs w:val="28"/>
              </w:rPr>
              <w:t xml:space="preserve">: 255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символов</w:t>
            </w:r>
            <w:r w:rsidRPr="004A236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675773" w:rsidRDefault="00675773" w:rsidP="0067577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Инициа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лизация по умолчанию: значение </w:t>
            </w:r>
            <w:r w:rsidRPr="007A0749">
              <w:rPr>
                <w:rFonts w:ascii="Times New Roman" w:hAnsi="Times New Roman" w:cs="Times New Roman"/>
                <w:sz w:val="28"/>
                <w:szCs w:val="28"/>
              </w:rPr>
              <w:t>‘\0’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08084B" w:rsidRPr="0066319B" w:rsidRDefault="0008084B" w:rsidP="00080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>Поддерживаемые операции:</w:t>
            </w:r>
          </w:p>
          <w:p w:rsidR="0008084B" w:rsidRPr="0066319B" w:rsidRDefault="0008084B" w:rsidP="0008084B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6319B">
              <w:rPr>
                <w:rFonts w:ascii="Times New Roman" w:hAnsi="Times New Roman" w:cs="Times New Roman"/>
                <w:b/>
                <w:sz w:val="28"/>
                <w:szCs w:val="28"/>
              </w:rPr>
              <w:t>=</w:t>
            </w:r>
            <w:r w:rsidRPr="0066319B">
              <w:rPr>
                <w:rFonts w:ascii="Times New Roman" w:hAnsi="Times New Roman" w:cs="Times New Roman"/>
                <w:sz w:val="28"/>
                <w:szCs w:val="28"/>
              </w:rPr>
              <w:t xml:space="preserve">  (бин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арный) – оператор присваивания.</w:t>
            </w:r>
          </w:p>
        </w:tc>
      </w:tr>
    </w:tbl>
    <w:p w:rsidR="0066319B" w:rsidRPr="00B32A31" w:rsidRDefault="00355CC4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B32A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1.6 </w:t>
      </w:r>
      <w:r w:rsidRPr="00355C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Преобразование типов данных</w:t>
      </w:r>
    </w:p>
    <w:p w:rsidR="00355CC4" w:rsidRDefault="00355CC4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Преобразование типов данных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355C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предусмотрено.</w:t>
      </w:r>
      <w:r w:rsidR="00810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0049">
        <w:rPr>
          <w:rFonts w:ascii="Times New Roman" w:hAnsi="Times New Roman" w:cs="Times New Roman"/>
          <w:sz w:val="28"/>
          <w:szCs w:val="28"/>
        </w:rPr>
        <w:t>Язык является строго типизированным.</w:t>
      </w:r>
    </w:p>
    <w:p w:rsidR="009B0E78" w:rsidRDefault="009B0E78" w:rsidP="005D0195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9B0E78" w:rsidRDefault="009B0E78" w:rsidP="005D0195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55CC4" w:rsidRDefault="00355CC4" w:rsidP="009B0E78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55C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1.7 Идентификаторы</w:t>
      </w:r>
    </w:p>
    <w:p w:rsidR="00355CC4" w:rsidRDefault="00355CC4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5CC4">
        <w:rPr>
          <w:rFonts w:ascii="Times New Roman" w:hAnsi="Times New Roman" w:cs="Times New Roman"/>
          <w:sz w:val="28"/>
          <w:szCs w:val="28"/>
        </w:rPr>
        <w:t>Общее количество идентификаторов ограничено максимальным размером таблицы идентификаторов. Имена идентификаторов могут содержать символы латинского алфавита нижнего и верхнего регистра, и цифры. Имя идентификатора должно начинать с латинской буквы, и не должно совпадать с ключевыми словами. Максимальн</w:t>
      </w:r>
      <w:r w:rsidR="0008084B">
        <w:rPr>
          <w:rFonts w:ascii="Times New Roman" w:hAnsi="Times New Roman" w:cs="Times New Roman"/>
          <w:sz w:val="28"/>
          <w:szCs w:val="28"/>
        </w:rPr>
        <w:t xml:space="preserve">ая длина </w:t>
      </w:r>
      <w:r w:rsidR="00810049">
        <w:rPr>
          <w:rFonts w:ascii="Times New Roman" w:hAnsi="Times New Roman" w:cs="Times New Roman"/>
          <w:sz w:val="28"/>
          <w:szCs w:val="28"/>
        </w:rPr>
        <w:t xml:space="preserve">имени </w:t>
      </w:r>
      <w:r w:rsidR="0008084B">
        <w:rPr>
          <w:rFonts w:ascii="Times New Roman" w:hAnsi="Times New Roman" w:cs="Times New Roman"/>
          <w:sz w:val="28"/>
          <w:szCs w:val="28"/>
        </w:rPr>
        <w:t>идентификатора равна 15</w:t>
      </w:r>
      <w:r w:rsidRPr="00355CC4">
        <w:rPr>
          <w:rFonts w:ascii="Times New Roman" w:hAnsi="Times New Roman" w:cs="Times New Roman"/>
          <w:sz w:val="28"/>
          <w:szCs w:val="28"/>
        </w:rPr>
        <w:t xml:space="preserve"> символам</w:t>
      </w:r>
      <w:r>
        <w:rPr>
          <w:rFonts w:ascii="Times New Roman" w:hAnsi="Times New Roman" w:cs="Times New Roman"/>
          <w:sz w:val="28"/>
          <w:szCs w:val="28"/>
        </w:rPr>
        <w:t>, при вводе большего количество символов имя иден</w:t>
      </w:r>
      <w:r w:rsidR="0008084B">
        <w:rPr>
          <w:rFonts w:ascii="Times New Roman" w:hAnsi="Times New Roman" w:cs="Times New Roman"/>
          <w:sz w:val="28"/>
          <w:szCs w:val="28"/>
        </w:rPr>
        <w:t>тификатора будет усекаться до 15</w:t>
      </w:r>
      <w:r>
        <w:rPr>
          <w:rFonts w:ascii="Times New Roman" w:hAnsi="Times New Roman" w:cs="Times New Roman"/>
          <w:sz w:val="28"/>
          <w:szCs w:val="28"/>
        </w:rPr>
        <w:t xml:space="preserve"> символов</w:t>
      </w:r>
      <w:r w:rsidRPr="00355CC4">
        <w:rPr>
          <w:rFonts w:ascii="Times New Roman" w:hAnsi="Times New Roman" w:cs="Times New Roman"/>
          <w:sz w:val="28"/>
          <w:szCs w:val="28"/>
        </w:rPr>
        <w:t>. Типы идентификаторов: имя пер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55CC4">
        <w:rPr>
          <w:rFonts w:ascii="Times New Roman" w:hAnsi="Times New Roman" w:cs="Times New Roman"/>
          <w:sz w:val="28"/>
          <w:szCs w:val="28"/>
        </w:rPr>
        <w:t>менной, имя функции</w:t>
      </w:r>
      <w:r w:rsidR="009B0E78" w:rsidRPr="004A236C">
        <w:rPr>
          <w:rFonts w:ascii="Times New Roman" w:hAnsi="Times New Roman" w:cs="Times New Roman"/>
          <w:sz w:val="28"/>
          <w:szCs w:val="28"/>
        </w:rPr>
        <w:t>/</w:t>
      </w:r>
      <w:r w:rsidR="009B0E78">
        <w:rPr>
          <w:rFonts w:ascii="Times New Roman" w:hAnsi="Times New Roman" w:cs="Times New Roman"/>
          <w:sz w:val="28"/>
          <w:szCs w:val="28"/>
        </w:rPr>
        <w:t>процедуры</w:t>
      </w:r>
      <w:r w:rsidRPr="00355CC4">
        <w:rPr>
          <w:rFonts w:ascii="Times New Roman" w:hAnsi="Times New Roman" w:cs="Times New Roman"/>
          <w:sz w:val="28"/>
          <w:szCs w:val="28"/>
        </w:rPr>
        <w:t>, параметр функции.</w:t>
      </w:r>
      <w:r>
        <w:rPr>
          <w:rFonts w:ascii="Times New Roman" w:hAnsi="Times New Roman" w:cs="Times New Roman"/>
          <w:sz w:val="28"/>
          <w:szCs w:val="28"/>
        </w:rPr>
        <w:t xml:space="preserve"> Регулярное выражение для разбора</w:t>
      </w:r>
      <w:r w:rsidRPr="00D975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имени идентификатора</w:t>
      </w:r>
      <w:r w:rsidRPr="00D975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97576" w:rsidRPr="00D97576">
        <w:rPr>
          <w:rFonts w:ascii="Times New Roman" w:hAnsi="Times New Roman" w:cs="Times New Roman"/>
          <w:sz w:val="28"/>
          <w:szCs w:val="28"/>
        </w:rPr>
        <w:t>[</w:t>
      </w:r>
      <w:r w:rsidR="00D975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sz w:val="28"/>
          <w:szCs w:val="28"/>
        </w:rPr>
        <w:t>, .</w:t>
      </w:r>
      <w:r w:rsidR="00D97576" w:rsidRPr="00D97576">
        <w:rPr>
          <w:rFonts w:ascii="Times New Roman" w:hAnsi="Times New Roman" w:cs="Times New Roman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D9757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97576" w:rsidRPr="00D97576">
        <w:rPr>
          <w:rFonts w:ascii="Times New Roman" w:hAnsi="Times New Roman" w:cs="Times New Roman"/>
          <w:sz w:val="28"/>
          <w:szCs w:val="28"/>
        </w:rPr>
        <w:t>]*</w:t>
      </w:r>
      <w:proofErr w:type="gramEnd"/>
      <w:r w:rsidR="00D97576" w:rsidRPr="00D97576">
        <w:rPr>
          <w:rFonts w:ascii="Times New Roman" w:hAnsi="Times New Roman" w:cs="Times New Roman"/>
          <w:sz w:val="28"/>
          <w:szCs w:val="28"/>
        </w:rPr>
        <w:t xml:space="preserve"> </w:t>
      </w:r>
      <w:r w:rsidRPr="00D97576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sz w:val="28"/>
          <w:szCs w:val="28"/>
        </w:rPr>
        <w:t>, .</w:t>
      </w:r>
      <w:r w:rsidRPr="00D97576">
        <w:rPr>
          <w:rFonts w:ascii="Times New Roman" w:hAnsi="Times New Roman" w:cs="Times New Roman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97576">
        <w:rPr>
          <w:rFonts w:ascii="Times New Roman" w:hAnsi="Times New Roman" w:cs="Times New Roman"/>
          <w:sz w:val="28"/>
          <w:szCs w:val="28"/>
        </w:rPr>
        <w:t xml:space="preserve">] </w:t>
      </w:r>
      <w:r w:rsidR="00D97576" w:rsidRPr="00D97576">
        <w:rPr>
          <w:rFonts w:ascii="Times New Roman" w:hAnsi="Times New Roman" w:cs="Times New Roman"/>
          <w:sz w:val="28"/>
          <w:szCs w:val="28"/>
        </w:rPr>
        <w:t>[0</w:t>
      </w:r>
      <w:r w:rsidR="002B0FFF" w:rsidRPr="002B0FFF">
        <w:rPr>
          <w:rFonts w:ascii="Times New Roman" w:hAnsi="Times New Roman" w:cs="Times New Roman"/>
          <w:sz w:val="28"/>
          <w:szCs w:val="28"/>
        </w:rPr>
        <w:t>, .</w:t>
      </w:r>
      <w:r w:rsidR="00D97576" w:rsidRPr="00D97576">
        <w:rPr>
          <w:rFonts w:ascii="Times New Roman" w:hAnsi="Times New Roman" w:cs="Times New Roman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 w:rsidR="00D97576" w:rsidRPr="00D97576">
        <w:rPr>
          <w:rFonts w:ascii="Times New Roman" w:hAnsi="Times New Roman" w:cs="Times New Roman"/>
          <w:sz w:val="28"/>
          <w:szCs w:val="28"/>
        </w:rPr>
        <w:t xml:space="preserve">9]* </w:t>
      </w:r>
      <w:r w:rsidRPr="00D97576">
        <w:rPr>
          <w:rFonts w:ascii="Times New Roman" w:hAnsi="Times New Roman" w:cs="Times New Roman"/>
          <w:sz w:val="28"/>
          <w:szCs w:val="28"/>
        </w:rPr>
        <w:t>[</w:t>
      </w:r>
      <w:r w:rsidR="00D975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sz w:val="28"/>
          <w:szCs w:val="28"/>
        </w:rPr>
        <w:t>, .</w:t>
      </w:r>
      <w:r w:rsidRPr="00D97576">
        <w:rPr>
          <w:rFonts w:ascii="Times New Roman" w:hAnsi="Times New Roman" w:cs="Times New Roman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 w:rsidR="00D9757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97576">
        <w:rPr>
          <w:rFonts w:ascii="Times New Roman" w:hAnsi="Times New Roman" w:cs="Times New Roman"/>
          <w:sz w:val="28"/>
          <w:szCs w:val="28"/>
        </w:rPr>
        <w:t>]</w:t>
      </w:r>
      <w:r w:rsidR="00D97576" w:rsidRPr="00D97576">
        <w:rPr>
          <w:rFonts w:ascii="Times New Roman" w:hAnsi="Times New Roman" w:cs="Times New Roman"/>
          <w:sz w:val="28"/>
          <w:szCs w:val="28"/>
        </w:rPr>
        <w:t>* [</w:t>
      </w:r>
      <w:r w:rsidRPr="00D97576">
        <w:rPr>
          <w:rFonts w:ascii="Times New Roman" w:hAnsi="Times New Roman" w:cs="Times New Roman"/>
          <w:sz w:val="28"/>
          <w:szCs w:val="28"/>
        </w:rPr>
        <w:t>0</w:t>
      </w:r>
      <w:r w:rsidR="002B0FFF" w:rsidRPr="002B0FFF">
        <w:rPr>
          <w:rFonts w:ascii="Times New Roman" w:hAnsi="Times New Roman" w:cs="Times New Roman"/>
          <w:sz w:val="28"/>
          <w:szCs w:val="28"/>
        </w:rPr>
        <w:t>, .</w:t>
      </w:r>
      <w:r w:rsidRPr="00D97576">
        <w:rPr>
          <w:rFonts w:ascii="Times New Roman" w:hAnsi="Times New Roman" w:cs="Times New Roman"/>
          <w:sz w:val="28"/>
          <w:szCs w:val="28"/>
        </w:rPr>
        <w:t>..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 w:rsidRPr="00D97576">
        <w:rPr>
          <w:rFonts w:ascii="Times New Roman" w:hAnsi="Times New Roman" w:cs="Times New Roman"/>
          <w:sz w:val="28"/>
          <w:szCs w:val="28"/>
        </w:rPr>
        <w:t>9]*</w:t>
      </w:r>
      <w:r w:rsidR="00D97576" w:rsidRPr="00D97576">
        <w:rPr>
          <w:rFonts w:ascii="Times New Roman" w:hAnsi="Times New Roman" w:cs="Times New Roman"/>
          <w:sz w:val="28"/>
          <w:szCs w:val="28"/>
        </w:rPr>
        <w:t xml:space="preserve"> [</w:t>
      </w:r>
      <w:r w:rsidR="00D9757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 w:rsidR="002B0FFF">
        <w:rPr>
          <w:rFonts w:ascii="Times New Roman" w:hAnsi="Times New Roman" w:cs="Times New Roman"/>
          <w:sz w:val="28"/>
          <w:szCs w:val="28"/>
        </w:rPr>
        <w:t>…</w:t>
      </w:r>
      <w:r w:rsidR="002B0FFF" w:rsidRPr="002B0FFF">
        <w:rPr>
          <w:rFonts w:ascii="Times New Roman" w:hAnsi="Times New Roman" w:cs="Times New Roman"/>
          <w:sz w:val="28"/>
          <w:szCs w:val="28"/>
        </w:rPr>
        <w:t xml:space="preserve">, </w:t>
      </w:r>
      <w:r w:rsidR="00D97576">
        <w:rPr>
          <w:rFonts w:ascii="Times New Roman" w:hAnsi="Times New Roman" w:cs="Times New Roman"/>
          <w:sz w:val="28"/>
          <w:szCs w:val="28"/>
          <w:lang w:val="en-US"/>
        </w:rPr>
        <w:t>z</w:t>
      </w:r>
      <w:r w:rsidR="00D97576" w:rsidRPr="00D97576">
        <w:rPr>
          <w:rFonts w:ascii="Times New Roman" w:hAnsi="Times New Roman" w:cs="Times New Roman"/>
          <w:sz w:val="28"/>
          <w:szCs w:val="28"/>
        </w:rPr>
        <w:t>]*.</w:t>
      </w:r>
    </w:p>
    <w:p w:rsidR="00D97576" w:rsidRDefault="00D97576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A236C">
        <w:rPr>
          <w:rFonts w:ascii="Times New Roman" w:hAnsi="Times New Roman" w:cs="Times New Roman"/>
          <w:b/>
          <w:sz w:val="28"/>
          <w:szCs w:val="28"/>
        </w:rPr>
        <w:t xml:space="preserve">1.8 </w:t>
      </w:r>
      <w:r w:rsidRPr="00D97576">
        <w:rPr>
          <w:rFonts w:ascii="Times New Roman" w:hAnsi="Times New Roman" w:cs="Times New Roman"/>
          <w:b/>
          <w:sz w:val="28"/>
          <w:szCs w:val="28"/>
        </w:rPr>
        <w:t>Литералы</w:t>
      </w:r>
    </w:p>
    <w:p w:rsidR="00D97576" w:rsidRDefault="00D97576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9757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помощью литералов осуществляется инициализация переменных. Все литералы являются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rvalue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Типы литералов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D97576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в таблице 1.3.</w:t>
      </w:r>
    </w:p>
    <w:p w:rsidR="00C32081" w:rsidRPr="006947F5" w:rsidRDefault="00C32081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1.3</w:t>
      </w:r>
      <w:r w:rsidR="008100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0049">
        <w:rPr>
          <w:rFonts w:ascii="Times New Roman" w:hAnsi="Times New Roman" w:cs="Times New Roman"/>
          <w:sz w:val="28"/>
          <w:szCs w:val="28"/>
        </w:rPr>
        <w:t xml:space="preserve">– 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Литералы языка 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2976"/>
        <w:gridCol w:w="3538"/>
      </w:tblGrid>
      <w:tr w:rsidR="00D97576" w:rsidTr="00D97576">
        <w:tc>
          <w:tcPr>
            <w:tcW w:w="3256" w:type="dxa"/>
          </w:tcPr>
          <w:p w:rsidR="00D97576" w:rsidRPr="00D97576" w:rsidRDefault="00D97576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Литералы</w:t>
            </w:r>
          </w:p>
        </w:tc>
        <w:tc>
          <w:tcPr>
            <w:tcW w:w="2976" w:type="dxa"/>
          </w:tcPr>
          <w:p w:rsidR="00D97576" w:rsidRDefault="00D97576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Регулярное выражение</w:t>
            </w:r>
          </w:p>
        </w:tc>
        <w:tc>
          <w:tcPr>
            <w:tcW w:w="3538" w:type="dxa"/>
          </w:tcPr>
          <w:p w:rsidR="00D97576" w:rsidRDefault="00D97576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D97576" w:rsidTr="00D97576">
        <w:tc>
          <w:tcPr>
            <w:tcW w:w="3256" w:type="dxa"/>
          </w:tcPr>
          <w:p w:rsidR="00D97576" w:rsidRDefault="00D97576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Беззнаковый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целочисленный литерал</w:t>
            </w:r>
          </w:p>
        </w:tc>
        <w:tc>
          <w:tcPr>
            <w:tcW w:w="2976" w:type="dxa"/>
          </w:tcPr>
          <w:p w:rsidR="00D97576" w:rsidRPr="00810049" w:rsidRDefault="00810049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[1</w:t>
            </w:r>
            <w:r w:rsidR="002B0FFF"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="00D97576"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2B0FFF"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9]+ [0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...,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9]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*</w:t>
            </w:r>
          </w:p>
        </w:tc>
        <w:tc>
          <w:tcPr>
            <w:tcW w:w="3538" w:type="dxa"/>
          </w:tcPr>
          <w:p w:rsidR="00D97576" w:rsidRDefault="00D97576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Последовательность цифр 0…9.</w:t>
            </w:r>
          </w:p>
        </w:tc>
      </w:tr>
      <w:tr w:rsidR="00675773" w:rsidTr="00D97576">
        <w:tc>
          <w:tcPr>
            <w:tcW w:w="3256" w:type="dxa"/>
          </w:tcPr>
          <w:p w:rsid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Символьный литерал</w:t>
            </w:r>
          </w:p>
        </w:tc>
        <w:tc>
          <w:tcPr>
            <w:tcW w:w="2976" w:type="dxa"/>
          </w:tcPr>
          <w:p w:rsidR="00675773" w:rsidRPr="002B0FFF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0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2B0FFF" w:rsidRPr="008100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 w:rsid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 | + 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| - | = | / | * </w:t>
            </w:r>
            <w:proofErr w:type="gramStart"/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 !</w:t>
            </w:r>
            <w:proofErr w:type="gramEnd"/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  <w:r w:rsidRPr="002B0FF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]</w:t>
            </w:r>
          </w:p>
        </w:tc>
        <w:tc>
          <w:tcPr>
            <w:tcW w:w="3538" w:type="dxa"/>
          </w:tcPr>
          <w:p w:rsid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Символ, заключённый в </w:t>
            </w:r>
          </w:p>
          <w:p w:rsid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одинарные</w:t>
            </w:r>
            <w:r w:rsidRPr="00D9757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кавычки</w:t>
            </w:r>
          </w:p>
        </w:tc>
      </w:tr>
      <w:tr w:rsidR="00675773" w:rsidTr="00D97576">
        <w:tc>
          <w:tcPr>
            <w:tcW w:w="3256" w:type="dxa"/>
          </w:tcPr>
          <w:p w:rsidR="00675773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Строковый литерал</w:t>
            </w:r>
          </w:p>
        </w:tc>
        <w:tc>
          <w:tcPr>
            <w:tcW w:w="2976" w:type="dxa"/>
          </w:tcPr>
          <w:p w:rsidR="00675773" w:rsidRPr="00E315A6" w:rsidRDefault="00675773" w:rsidP="00675773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315A6"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E315A6"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</w:t>
            </w:r>
            <w:r w:rsidR="00E315A6"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 .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E315A6"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 w:rsid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Z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0</w:t>
            </w:r>
            <w:r w:rsid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, .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..</w:t>
            </w:r>
            <w:r w:rsid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, 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9 | + | - | = | / | * </w:t>
            </w:r>
            <w:proofErr w:type="gramStart"/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| !</w:t>
            </w:r>
            <w:proofErr w:type="gramEnd"/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?</w:t>
            </w:r>
            <w:r w:rsidRPr="00E315A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=]*</w:t>
            </w:r>
          </w:p>
        </w:tc>
        <w:tc>
          <w:tcPr>
            <w:tcW w:w="3538" w:type="dxa"/>
          </w:tcPr>
          <w:p w:rsidR="00675773" w:rsidRDefault="00675773" w:rsidP="0008084B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9757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Набор символов (от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 до 255), заключённых в </w:t>
            </w:r>
            <w:r w:rsidR="0008084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двойные</w:t>
            </w:r>
            <w:r w:rsidRPr="00D9757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кавычки</w:t>
            </w:r>
          </w:p>
        </w:tc>
      </w:tr>
    </w:tbl>
    <w:p w:rsidR="0022203C" w:rsidRDefault="00C32081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0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1.9 Объявление данных</w:t>
      </w:r>
    </w:p>
    <w:p w:rsidR="00C32081" w:rsidRDefault="00C32081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Объявление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данных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 w:rsidR="0008084B">
        <w:rPr>
          <w:rFonts w:ascii="Times New Roman" w:hAnsi="Times New Roman" w:cs="Times New Roman"/>
          <w:color w:val="000000" w:themeColor="text1"/>
          <w:sz w:val="28"/>
          <w:szCs w:val="28"/>
        </w:rPr>
        <w:t>выг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лядит следующим образом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C32081" w:rsidRDefault="00C32081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 данных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&gt;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идентификатора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&gt; [=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&gt;];</w:t>
      </w:r>
    </w:p>
    <w:p w:rsidR="00C32081" w:rsidRDefault="00C32081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объявления функций используется ключевое слово </w:t>
      </w:r>
      <w:proofErr w:type="spellStart"/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function</w:t>
      </w:r>
      <w:proofErr w:type="spellEnd"/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08084B">
        <w:rPr>
          <w:rFonts w:ascii="Times New Roman" w:hAnsi="Times New Roman" w:cs="Times New Roman"/>
          <w:color w:val="000000" w:themeColor="text1"/>
          <w:sz w:val="28"/>
          <w:szCs w:val="28"/>
        </w:rPr>
        <w:t>после котор</w:t>
      </w:r>
      <w:r w:rsidR="00810049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08084B">
        <w:rPr>
          <w:rFonts w:ascii="Times New Roman" w:hAnsi="Times New Roman" w:cs="Times New Roman"/>
          <w:color w:val="000000" w:themeColor="text1"/>
          <w:sz w:val="28"/>
          <w:szCs w:val="28"/>
        </w:rPr>
        <w:t>го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указывается тип функции (если функция возвращает значени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е), или ключевое слово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proc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edure</w:t>
      </w:r>
      <w:proofErr w:type="spellEnd"/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, если функция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ничего не возвращает, а после ключевого слова</w:t>
      </w:r>
      <w:r w:rsidR="0008084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типа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идёт 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имя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или процедуры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. Далее обязателен список параметров и тело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заключённое в фигурные скобки</w:t>
      </w:r>
      <w:r w:rsidRPr="00C32081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B0E78" w:rsidRDefault="009B0E78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Объявление функции выглядит следующим образом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function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тип данных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идентификатора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 (&lt;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список параметров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&gt;)</w:t>
      </w:r>
    </w:p>
    <w:p w:rsidR="009B0E78" w:rsidRP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:rsidR="009B0E78" w:rsidRP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тело функции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9B0E78" w:rsidRPr="004A236C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литерал</w:t>
      </w: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|</w:t>
      </w: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Объявление процедуры выглядит следующим образом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B0E78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procedure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имя идентификатора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 (&lt;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список параметров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&gt;)</w:t>
      </w:r>
    </w:p>
    <w:p w:rsidR="009B0E78" w:rsidRPr="004A236C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{</w:t>
      </w:r>
    </w:p>
    <w:p w:rsidR="009B0E78" w:rsidRPr="004A236C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&lt;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тело функции</w:t>
      </w: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&gt;</w:t>
      </w:r>
    </w:p>
    <w:p w:rsidR="009B0E78" w:rsidRPr="004A236C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return</w:t>
      </w: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B0E78" w:rsidRPr="004A236C" w:rsidRDefault="009B0E78" w:rsidP="009B0E78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:rsidR="00C32081" w:rsidRDefault="00C32081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3208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1.10 Инициализация данных</w:t>
      </w:r>
    </w:p>
    <w:p w:rsidR="00C6227D" w:rsidRDefault="00C32081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Инициализация данных подразумевает под собой присвоение переменной значения в месте её объявления. </w:t>
      </w:r>
      <w:r w:rsid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инициализации переменной в месте объявления после знака </w:t>
      </w:r>
      <w:r w:rsidR="005D0195"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>‘=’</w:t>
      </w:r>
      <w:r w:rsidR="005D0195">
        <w:rPr>
          <w:rFonts w:ascii="Times New Roman" w:hAnsi="Times New Roman" w:cs="Times New Roman"/>
          <w:color w:val="000000" w:themeColor="text1"/>
          <w:sz w:val="28"/>
          <w:szCs w:val="28"/>
        </w:rPr>
        <w:t>(присвоение) требует указать литерал, соответствующий типу данных</w:t>
      </w:r>
      <w:r w:rsidR="008B34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переменной,</w:t>
      </w:r>
      <w:r w:rsid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либо же имя переменной, объявленной ранее. При объявлении без инициализации переменной будет присвоено значение по умолчанию.</w:t>
      </w:r>
    </w:p>
    <w:p w:rsidR="005D0195" w:rsidRPr="00B32A31" w:rsidRDefault="005D0195" w:rsidP="005D0195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Пример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B32A31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5D0195" w:rsidRPr="005D0195" w:rsidRDefault="00C6227D" w:rsidP="005D0195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unsint</w:t>
      </w:r>
      <w:proofErr w:type="spellEnd"/>
      <w:r w:rsidRPr="00C6227D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  <w:r w:rsidR="005D0195"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D019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variable</w:t>
      </w:r>
      <w:r w:rsidR="005D0195"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>; (</w:t>
      </w:r>
      <w:r w:rsid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присвоится значение по умолчанию для типа данных </w:t>
      </w:r>
      <w:proofErr w:type="spellStart"/>
      <w:r w:rsidR="004A236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unsint</w:t>
      </w:r>
      <w:proofErr w:type="spellEnd"/>
      <w:r w:rsidR="004A236C"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>32</w:t>
      </w:r>
      <w:r w:rsidR="009B0E78"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(0)</w:t>
      </w:r>
      <w:r w:rsidR="005D0195"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</w:p>
    <w:p w:rsidR="005D0195" w:rsidRPr="005D0195" w:rsidRDefault="005D0195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symbol</w:t>
      </w:r>
      <w:r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symb</w:t>
      </w:r>
      <w:proofErr w:type="spellEnd"/>
      <w:r w:rsidR="009B0E78"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22</w:t>
      </w:r>
      <w:r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= ‘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</w:t>
      </w:r>
      <w:r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>’;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присвоится значение литерала после знака присваивания).</w:t>
      </w:r>
    </w:p>
    <w:p w:rsidR="005D0195" w:rsidRDefault="005D0195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D019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1.11 Инструкции языка</w:t>
      </w:r>
    </w:p>
    <w:p w:rsidR="005D0195" w:rsidRDefault="005D0195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Инструкции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5D019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в таблице 1.4.</w:t>
      </w:r>
    </w:p>
    <w:p w:rsidR="005D0195" w:rsidRPr="009B0E78" w:rsidRDefault="005D0195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1.4</w:t>
      </w:r>
      <w:r w:rsidR="009B0E78"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0E7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Инструкции языка 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397"/>
        <w:gridCol w:w="6373"/>
      </w:tblGrid>
      <w:tr w:rsidR="005D0195" w:rsidTr="009B0E78">
        <w:tc>
          <w:tcPr>
            <w:tcW w:w="3397" w:type="dxa"/>
          </w:tcPr>
          <w:p w:rsidR="005D0195" w:rsidRPr="005D0195" w:rsidRDefault="005D0195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Инструкция</w:t>
            </w:r>
          </w:p>
        </w:tc>
        <w:tc>
          <w:tcPr>
            <w:tcW w:w="6373" w:type="dxa"/>
          </w:tcPr>
          <w:p w:rsidR="005D0195" w:rsidRDefault="005D0195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</w:t>
            </w:r>
          </w:p>
        </w:tc>
      </w:tr>
      <w:tr w:rsidR="005D0195" w:rsidTr="009B0E78">
        <w:tc>
          <w:tcPr>
            <w:tcW w:w="3397" w:type="dxa"/>
          </w:tcPr>
          <w:p w:rsidR="005D0195" w:rsidRDefault="005D0195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переменой</w:t>
            </w:r>
          </w:p>
        </w:tc>
        <w:tc>
          <w:tcPr>
            <w:tcW w:w="6373" w:type="dxa"/>
          </w:tcPr>
          <w:p w:rsidR="005D0195" w:rsidRPr="005D0195" w:rsidRDefault="005D0195" w:rsidP="005D019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675773" w:rsidTr="009B0E78">
        <w:tc>
          <w:tcPr>
            <w:tcW w:w="3397" w:type="dxa"/>
          </w:tcPr>
          <w:p w:rsidR="00675773" w:rsidRDefault="00675773" w:rsidP="00675773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функции</w:t>
            </w:r>
          </w:p>
        </w:tc>
        <w:tc>
          <w:tcPr>
            <w:tcW w:w="6373" w:type="dxa"/>
          </w:tcPr>
          <w:p w:rsidR="00675773" w:rsidRPr="00952C7D" w:rsidRDefault="00675773" w:rsidP="00675773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function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B34DF"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 w:rsid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 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параметры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&gt;) {&lt;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&gt;}</w:t>
            </w:r>
          </w:p>
        </w:tc>
      </w:tr>
      <w:tr w:rsidR="00C6227D" w:rsidTr="009B0E78">
        <w:tc>
          <w:tcPr>
            <w:tcW w:w="3397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Инициализация переменной</w:t>
            </w:r>
          </w:p>
        </w:tc>
        <w:tc>
          <w:tcPr>
            <w:tcW w:w="6373" w:type="dxa"/>
          </w:tcPr>
          <w:p w:rsidR="00C6227D" w:rsidRPr="005D0195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данных</w:t>
            </w: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=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</w:t>
            </w: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&gt;;</w:t>
            </w:r>
          </w:p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 значением подразумевается литерал данного типа данных, либо же переменная данного типа данных.</w:t>
            </w:r>
          </w:p>
        </w:tc>
      </w:tr>
      <w:tr w:rsidR="00C6227D" w:rsidTr="009B0E78">
        <w:tc>
          <w:tcPr>
            <w:tcW w:w="3397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Присвоение переменной значения</w:t>
            </w:r>
          </w:p>
        </w:tc>
        <w:tc>
          <w:tcPr>
            <w:tcW w:w="6373" w:type="dxa"/>
          </w:tcPr>
          <w:p w:rsidR="00C6227D" w:rsidRPr="005D0195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=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значение</w:t>
            </w:r>
            <w:r w:rsidRPr="005D019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&gt;;</w:t>
            </w:r>
          </w:p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Под значением подразумевается литерал данного типа данных, либо же переменная данного типа данных.</w:t>
            </w:r>
          </w:p>
        </w:tc>
      </w:tr>
      <w:tr w:rsidR="00C6227D" w:rsidTr="009B0E78">
        <w:tc>
          <w:tcPr>
            <w:tcW w:w="3397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Возврат значения из функции</w:t>
            </w:r>
          </w:p>
        </w:tc>
        <w:tc>
          <w:tcPr>
            <w:tcW w:w="6373" w:type="dxa"/>
          </w:tcPr>
          <w:p w:rsidR="00C6227D" w:rsidRPr="00952C7D" w:rsidRDefault="00C6227D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 &lt;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&gt;;</w:t>
            </w:r>
          </w:p>
        </w:tc>
      </w:tr>
      <w:tr w:rsidR="00C6227D" w:rsidTr="009B0E78">
        <w:tc>
          <w:tcPr>
            <w:tcW w:w="3397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Выход из процедуры</w:t>
            </w:r>
          </w:p>
        </w:tc>
        <w:tc>
          <w:tcPr>
            <w:tcW w:w="6373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return;</w:t>
            </w:r>
          </w:p>
        </w:tc>
      </w:tr>
      <w:tr w:rsidR="00C6227D" w:rsidTr="009B0E78">
        <w:tc>
          <w:tcPr>
            <w:tcW w:w="3397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Объявление процедуры</w:t>
            </w:r>
          </w:p>
        </w:tc>
        <w:tc>
          <w:tcPr>
            <w:tcW w:w="6373" w:type="dxa"/>
          </w:tcPr>
          <w:p w:rsidR="00C622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procedure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параметры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&gt;) {&lt;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&gt;}</w:t>
            </w:r>
          </w:p>
          <w:p w:rsidR="00C6227D" w:rsidRPr="00952C7D" w:rsidRDefault="00C6227D" w:rsidP="00C6227D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Блок кода процедуры должен оканчиваться оператором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</w:tbl>
    <w:p w:rsidR="00675773" w:rsidRDefault="009B0E78" w:rsidP="009B0E78">
      <w:pPr>
        <w:spacing w:after="4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9B0E78" w:rsidTr="009B0E78">
        <w:tc>
          <w:tcPr>
            <w:tcW w:w="4885" w:type="dxa"/>
          </w:tcPr>
          <w:p w:rsidR="009B0E78" w:rsidRPr="005D0195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Инструкция</w:t>
            </w:r>
          </w:p>
        </w:tc>
        <w:tc>
          <w:tcPr>
            <w:tcW w:w="4885" w:type="dxa"/>
          </w:tcPr>
          <w:p w:rsidR="009B0E78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</w:t>
            </w:r>
          </w:p>
        </w:tc>
      </w:tr>
      <w:tr w:rsidR="009B0E78" w:rsidTr="009B0E78">
        <w:tc>
          <w:tcPr>
            <w:tcW w:w="4885" w:type="dxa"/>
          </w:tcPr>
          <w:p w:rsidR="009B0E78" w:rsidRPr="00952C7D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данных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 стандартный поток</w:t>
            </w:r>
          </w:p>
        </w:tc>
        <w:tc>
          <w:tcPr>
            <w:tcW w:w="4885" w:type="dxa"/>
          </w:tcPr>
          <w:p w:rsidR="009B0E78" w:rsidRPr="008B34DF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writeln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литерал 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 </w:t>
            </w:r>
            <w:r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значения с переходом на новую строку)</w:t>
            </w:r>
            <w:r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; </w:t>
            </w:r>
          </w:p>
          <w:p w:rsidR="009B0E78" w:rsidRPr="008B34DF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write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 </w:t>
            </w:r>
            <w:r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вывод значения без перехода на новую строку)</w:t>
            </w:r>
          </w:p>
        </w:tc>
      </w:tr>
      <w:tr w:rsidR="009B0E78" w:rsidTr="009B0E78">
        <w:tc>
          <w:tcPr>
            <w:tcW w:w="4885" w:type="dxa"/>
          </w:tcPr>
          <w:p w:rsidR="009B0E78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Условная конструкция</w:t>
            </w:r>
          </w:p>
        </w:tc>
        <w:tc>
          <w:tcPr>
            <w:tcW w:w="4885" w:type="dxa"/>
          </w:tcPr>
          <w:p w:rsidR="009B0E78" w:rsidRPr="00952C7D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when</w:t>
            </w:r>
            <w:r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[&lt;у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словие</w:t>
            </w:r>
            <w:r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&gt;]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&gt;}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otherwise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{&lt;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&gt;}</w:t>
            </w:r>
          </w:p>
        </w:tc>
      </w:tr>
      <w:tr w:rsidR="009B0E78" w:rsidTr="009B0E78">
        <w:tc>
          <w:tcPr>
            <w:tcW w:w="4885" w:type="dxa"/>
          </w:tcPr>
          <w:p w:rsidR="009B0E78" w:rsidRPr="00952C7D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Вызов функции или процедуры</w:t>
            </w:r>
          </w:p>
        </w:tc>
        <w:tc>
          <w:tcPr>
            <w:tcW w:w="4885" w:type="dxa"/>
          </w:tcPr>
          <w:p w:rsidR="009B0E78" w:rsidRPr="00952C7D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имя функции 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| </w:t>
            </w:r>
            <w:proofErr w:type="gram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процедуры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&gt;(</w:t>
            </w:r>
            <w:proofErr w:type="gramEnd"/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параметры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&gt;);</w:t>
            </w:r>
          </w:p>
          <w:p w:rsidR="009B0E78" w:rsidRPr="00952C7D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Список параметров может быть пустым</w:t>
            </w:r>
          </w:p>
        </w:tc>
      </w:tr>
      <w:tr w:rsidR="009B0E78" w:rsidTr="009B0E78">
        <w:tc>
          <w:tcPr>
            <w:tcW w:w="4885" w:type="dxa"/>
          </w:tcPr>
          <w:p w:rsidR="009B0E78" w:rsidRPr="008B34DF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Цикл</w:t>
            </w:r>
          </w:p>
        </w:tc>
        <w:tc>
          <w:tcPr>
            <w:tcW w:w="4885" w:type="dxa"/>
          </w:tcPr>
          <w:p w:rsidR="009B0E78" w:rsidRPr="008B34DF" w:rsidRDefault="009B0E78" w:rsidP="009B0E78">
            <w:pPr>
              <w:spacing w:line="259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iteration[&lt;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&gt;]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952C7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&gt;}</w:t>
            </w:r>
          </w:p>
        </w:tc>
      </w:tr>
    </w:tbl>
    <w:p w:rsidR="005D0195" w:rsidRDefault="00952C7D" w:rsidP="009B0E7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52C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1.12 Операции языка</w:t>
      </w:r>
    </w:p>
    <w:p w:rsidR="00580951" w:rsidRDefault="00580951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возможные операции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58095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в таблице 1.5. Приоритетность арифметических операций умножения и деления выше приоритетности операций сложения и вычитания. Наивысший приоритет имеет операция ().</w:t>
      </w:r>
    </w:p>
    <w:p w:rsidR="00580951" w:rsidRPr="00580951" w:rsidRDefault="00580951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1.5 Операции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580951" w:rsidTr="00580951">
        <w:tc>
          <w:tcPr>
            <w:tcW w:w="4885" w:type="dxa"/>
          </w:tcPr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оператора</w:t>
            </w:r>
          </w:p>
        </w:tc>
        <w:tc>
          <w:tcPr>
            <w:tcW w:w="4885" w:type="dxa"/>
          </w:tcPr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Оператор</w:t>
            </w:r>
          </w:p>
        </w:tc>
      </w:tr>
      <w:tr w:rsidR="00580951" w:rsidTr="00580951">
        <w:tc>
          <w:tcPr>
            <w:tcW w:w="4885" w:type="dxa"/>
          </w:tcPr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Арифметический</w:t>
            </w:r>
          </w:p>
        </w:tc>
        <w:tc>
          <w:tcPr>
            <w:tcW w:w="4885" w:type="dxa"/>
          </w:tcPr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+ - сложение</w:t>
            </w:r>
          </w:p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- - вычитание</w:t>
            </w:r>
          </w:p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* - умножение</w:t>
            </w:r>
          </w:p>
          <w:p w:rsidR="00580951" w:rsidRP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09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/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- деление нацело</w:t>
            </w:r>
          </w:p>
        </w:tc>
      </w:tr>
      <w:tr w:rsidR="00580951" w:rsidTr="00580951">
        <w:tc>
          <w:tcPr>
            <w:tcW w:w="4885" w:type="dxa"/>
          </w:tcPr>
          <w:p w:rsidR="00580951" w:rsidRDefault="009B0E78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Логический</w:t>
            </w:r>
          </w:p>
        </w:tc>
        <w:tc>
          <w:tcPr>
            <w:tcW w:w="4885" w:type="dxa"/>
          </w:tcPr>
          <w:p w:rsidR="00580951" w:rsidRP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809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 -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больше</w:t>
            </w:r>
          </w:p>
          <w:p w:rsidR="00580951" w:rsidRP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gramStart"/>
            <w:r w:rsidRPr="005809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 -</w:t>
            </w:r>
            <w:proofErr w:type="gramEnd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меньше</w:t>
            </w:r>
          </w:p>
          <w:p w:rsidR="00580951" w:rsidRPr="00580951" w:rsidRDefault="008B34DF" w:rsidP="008B34DF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==</w:t>
            </w:r>
            <w:r w:rsidR="00580951" w:rsidRPr="005809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–</w:t>
            </w:r>
            <w:r w:rsidR="0058095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проверка на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равенство</w:t>
            </w:r>
          </w:p>
        </w:tc>
      </w:tr>
      <w:tr w:rsidR="00580951" w:rsidTr="00580951">
        <w:tc>
          <w:tcPr>
            <w:tcW w:w="4885" w:type="dxa"/>
          </w:tcPr>
          <w:p w:rsidR="00580951" w:rsidRDefault="009B0E78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Сдвиговый</w:t>
            </w:r>
          </w:p>
        </w:tc>
        <w:tc>
          <w:tcPr>
            <w:tcW w:w="4885" w:type="dxa"/>
          </w:tcPr>
          <w:p w:rsid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:&gt;&gt; -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сдвиг вправо</w:t>
            </w:r>
          </w:p>
          <w:p w:rsidR="00580951" w:rsidRPr="00580951" w:rsidRDefault="00580951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:&lt;&lt; -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сдвиг влево</w:t>
            </w:r>
          </w:p>
        </w:tc>
      </w:tr>
      <w:tr w:rsidR="009B0E78" w:rsidTr="00580951">
        <w:tc>
          <w:tcPr>
            <w:tcW w:w="4885" w:type="dxa"/>
          </w:tcPr>
          <w:p w:rsidR="009B0E78" w:rsidRDefault="009B0E78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Присваивание</w:t>
            </w:r>
          </w:p>
        </w:tc>
        <w:tc>
          <w:tcPr>
            <w:tcW w:w="4885" w:type="dxa"/>
          </w:tcPr>
          <w:p w:rsidR="009B0E78" w:rsidRPr="009B0E78" w:rsidRDefault="009B0E78" w:rsidP="00580951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= - присвоение значения</w:t>
            </w:r>
          </w:p>
        </w:tc>
      </w:tr>
    </w:tbl>
    <w:p w:rsidR="00A43E7C" w:rsidRDefault="00A43E7C" w:rsidP="00A43E7C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80951" w:rsidRPr="00580951" w:rsidRDefault="00580951" w:rsidP="009B0E78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8095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1.13 Выражения и их вычисления</w:t>
      </w:r>
    </w:p>
    <w:p w:rsidR="00580951" w:rsidRPr="00B32A31" w:rsidRDefault="00CE35FD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Выражения </w:t>
      </w:r>
      <w:r w:rsidRPr="00CE35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фундаментальный инструмент для записи алгоритмов, который является одним из важнейших задач языков программирования. Для вычисления выражений формируются определенные правила. Правила вычисления выражений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B32A31">
        <w:rPr>
          <w:rFonts w:ascii="Times New Roman" w:hAnsi="Times New Roman" w:cs="Times New Roman"/>
          <w:color w:val="000000" w:themeColor="text1"/>
          <w:sz w:val="28"/>
          <w:szCs w:val="28"/>
        </w:rPr>
        <w:t>-2022:</w:t>
      </w:r>
    </w:p>
    <w:p w:rsidR="00CE35FD" w:rsidRDefault="00CE35FD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E35F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Приоритет операций умножения и деления выше, ч</w:t>
      </w:r>
      <w:r w:rsidR="008B34DF">
        <w:rPr>
          <w:rFonts w:ascii="Times New Roman" w:hAnsi="Times New Roman" w:cs="Times New Roman"/>
          <w:color w:val="000000" w:themeColor="text1"/>
          <w:sz w:val="28"/>
          <w:szCs w:val="28"/>
        </w:rPr>
        <w:t>ем приоритет операций сложения,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вычитания</w:t>
      </w:r>
      <w:r w:rsidR="008B34D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сдвиговых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E35FD" w:rsidRDefault="00CE35FD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2. Операция круглые скобки имеет наивысший приоритет и служит для смены приоритета операций.</w:t>
      </w:r>
    </w:p>
    <w:p w:rsidR="00AF2B6C" w:rsidRDefault="00CE35FD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</w:t>
      </w:r>
      <w:r w:rsidR="00AF2B6C">
        <w:rPr>
          <w:rFonts w:ascii="Times New Roman" w:hAnsi="Times New Roman" w:cs="Times New Roman"/>
          <w:color w:val="000000" w:themeColor="text1"/>
          <w:sz w:val="28"/>
          <w:szCs w:val="28"/>
        </w:rPr>
        <w:t>Выражение записывается в одну строку, без переноса.</w:t>
      </w:r>
    </w:p>
    <w:p w:rsidR="00AF2B6C" w:rsidRDefault="00AF2B6C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4. Использование двух подряд идущих операторов не поддерживается.</w:t>
      </w:r>
    </w:p>
    <w:p w:rsidR="00AF2B6C" w:rsidRDefault="00AF2B6C" w:rsidP="00AF2B6C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5. Допускается одним из операндов выражения использовать вызов функции, которой возвращает значение, в соответствии с типом данных.</w:t>
      </w:r>
    </w:p>
    <w:p w:rsidR="00AF2B6C" w:rsidRDefault="00AF2B6C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Перед генерацией кода выражение преобразуется в форму обратной польской записи, для вычисления его на языке ассемблера.</w:t>
      </w:r>
    </w:p>
    <w:p w:rsidR="00AF2B6C" w:rsidRDefault="00AF2B6C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2B6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1.14 Конструкции языка</w:t>
      </w:r>
    </w:p>
    <w:p w:rsidR="00AF2B6C" w:rsidRDefault="00AF2B6C" w:rsidP="00A6259D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F2B6C">
        <w:rPr>
          <w:rFonts w:ascii="Times New Roman" w:hAnsi="Times New Roman" w:cs="Times New Roman"/>
          <w:color w:val="000000" w:themeColor="text1"/>
          <w:sz w:val="28"/>
          <w:szCs w:val="28"/>
        </w:rPr>
        <w:t>Исходный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 программы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AF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оформляется в виде главной функции, точки входа в программу, также может содержать пользовательские функции или процедуры для упрощения алгоритма программы. При составлении функций рекомендуется выделять блоки и фрагменты отступами для лучшей читаемости кода.</w:t>
      </w:r>
    </w:p>
    <w:p w:rsidR="00AF2B6C" w:rsidRDefault="00AF2B6C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Конструкции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AF2B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 в таблице 1.6.</w:t>
      </w:r>
    </w:p>
    <w:p w:rsidR="00AF2B6C" w:rsidRPr="009B0E78" w:rsidRDefault="00AF2B6C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Таблица 1.6 </w:t>
      </w:r>
      <w:r w:rsidR="009B0E78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Конструкции языка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798"/>
      </w:tblGrid>
      <w:tr w:rsidR="00AF2B6C" w:rsidTr="00AF2B6C">
        <w:tc>
          <w:tcPr>
            <w:tcW w:w="2972" w:type="dxa"/>
          </w:tcPr>
          <w:p w:rsidR="00AF2B6C" w:rsidRP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6798" w:type="dxa"/>
          </w:tcPr>
          <w:p w:rsidR="00AF2B6C" w:rsidRP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</w:t>
            </w:r>
          </w:p>
        </w:tc>
      </w:tr>
      <w:tr w:rsidR="00AF2B6C" w:rsidRPr="00AF2B6C" w:rsidTr="00AF2B6C">
        <w:tc>
          <w:tcPr>
            <w:tcW w:w="2972" w:type="dxa"/>
          </w:tcPr>
          <w:p w:rsidR="00AF2B6C" w:rsidRP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Главная функция(точка входа в программу)</w:t>
            </w:r>
          </w:p>
        </w:tc>
        <w:tc>
          <w:tcPr>
            <w:tcW w:w="6798" w:type="dxa"/>
          </w:tcPr>
          <w:p w:rsidR="00AF2B6C" w:rsidRDefault="008B34DF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MAIN</w:t>
            </w:r>
            <w:r w:rsid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 </w:t>
            </w:r>
          </w:p>
          <w:p w:rsid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</w:p>
          <w:p w:rsidR="00AF2B6C" w:rsidRP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  <w:tr w:rsidR="00AF2B6C" w:rsidRPr="00AF2B6C" w:rsidTr="00AF2B6C">
        <w:tc>
          <w:tcPr>
            <w:tcW w:w="2972" w:type="dxa"/>
          </w:tcPr>
          <w:p w:rsidR="00AF2B6C" w:rsidRPr="00AF2B6C" w:rsidRDefault="00AF2B6C" w:rsidP="00AF2B6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Пользовательская функция</w:t>
            </w:r>
          </w:p>
        </w:tc>
        <w:tc>
          <w:tcPr>
            <w:tcW w:w="6798" w:type="dxa"/>
          </w:tcPr>
          <w:p w:rsidR="00A6259D" w:rsidRDefault="00C6227D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f</w:t>
            </w:r>
            <w:r w:rsid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unction</w:t>
            </w:r>
            <w:r w:rsidR="008B34DF" w:rsidRP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 w:rsidR="008B34DF"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 w:rsidR="008B34D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тип данных&gt; </w:t>
            </w:r>
            <w:r w:rsidR="00AF2B6C"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имя </w:t>
            </w:r>
            <w:r w:rsid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="00AF2B6C"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(&lt;</w:t>
            </w:r>
            <w:r w:rsid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параметры</w:t>
            </w:r>
            <w:r w:rsidR="00AF2B6C"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&gt;)</w:t>
            </w:r>
          </w:p>
          <w:p w:rsidR="00A6259D" w:rsidRDefault="00AF2B6C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A6259D" w:rsidRDefault="00AF2B6C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</w:t>
            </w:r>
          </w:p>
          <w:p w:rsidR="00A6259D" w:rsidRPr="00B32A31" w:rsidRDefault="00A6259D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|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литерал</w:t>
            </w: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&gt;;</w:t>
            </w:r>
          </w:p>
          <w:p w:rsidR="00AF2B6C" w:rsidRDefault="00AF2B6C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:rsidR="00A6259D" w:rsidRPr="00AF2B6C" w:rsidRDefault="00A6259D" w:rsidP="008B34DF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Тип возвращаемого значения должен соответствовать типу функции.</w:t>
            </w:r>
          </w:p>
        </w:tc>
      </w:tr>
      <w:tr w:rsidR="00C6227D" w:rsidRPr="00AF2B6C" w:rsidTr="00AF2B6C">
        <w:tc>
          <w:tcPr>
            <w:tcW w:w="2972" w:type="dxa"/>
          </w:tcPr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Пользовательская процедура</w:t>
            </w:r>
          </w:p>
        </w:tc>
        <w:tc>
          <w:tcPr>
            <w:tcW w:w="6798" w:type="dxa"/>
          </w:tcPr>
          <w:p w:rsidR="00C6227D" w:rsidRDefault="00C6227D" w:rsidP="00C6227D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procedure</w:t>
            </w: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&lt;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идентификатор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а</w:t>
            </w: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 (&lt;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параметры</w:t>
            </w: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&gt;) </w:t>
            </w:r>
          </w:p>
          <w:p w:rsidR="00C6227D" w:rsidRDefault="00C6227D" w:rsidP="00C6227D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C6227D" w:rsidRDefault="00C6227D" w:rsidP="00C6227D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</w:t>
            </w:r>
          </w:p>
          <w:p w:rsidR="00C6227D" w:rsidRPr="00A6259D" w:rsidRDefault="00C6227D" w:rsidP="00C6227D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;</w:t>
            </w:r>
          </w:p>
          <w:p w:rsidR="00C6227D" w:rsidRPr="00AF2B6C" w:rsidRDefault="00C6227D" w:rsidP="00C6227D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F2B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</w:tc>
      </w:tr>
      <w:tr w:rsidR="00C6227D" w:rsidRPr="00AF2B6C" w:rsidTr="00AF2B6C">
        <w:tc>
          <w:tcPr>
            <w:tcW w:w="2972" w:type="dxa"/>
          </w:tcPr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Условная конструкция</w:t>
            </w:r>
          </w:p>
        </w:tc>
        <w:tc>
          <w:tcPr>
            <w:tcW w:w="6798" w:type="dxa"/>
          </w:tcPr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[</w:t>
            </w: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условие&gt;]</w:t>
            </w:r>
          </w:p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&lt;блок кода&gt;</w:t>
            </w:r>
          </w:p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}</w:t>
            </w:r>
          </w:p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otherwise</w:t>
            </w:r>
          </w:p>
          <w:p w:rsidR="00C6227D" w:rsidRPr="00A6259D" w:rsidRDefault="00C6227D" w:rsidP="00C6227D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</w:tc>
      </w:tr>
    </w:tbl>
    <w:p w:rsidR="009B0E78" w:rsidRPr="009B0E78" w:rsidRDefault="009B0E78" w:rsidP="009B0E78">
      <w:pPr>
        <w:spacing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1.6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972"/>
        <w:gridCol w:w="6798"/>
      </w:tblGrid>
      <w:tr w:rsidR="009B0E78" w:rsidTr="009B0E78">
        <w:tc>
          <w:tcPr>
            <w:tcW w:w="2972" w:type="dxa"/>
          </w:tcPr>
          <w:p w:rsidR="009B0E78" w:rsidRPr="00AF2B6C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Конструкция</w:t>
            </w:r>
          </w:p>
        </w:tc>
        <w:tc>
          <w:tcPr>
            <w:tcW w:w="6798" w:type="dxa"/>
          </w:tcPr>
          <w:p w:rsidR="009B0E78" w:rsidRPr="00AF2B6C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Реализация</w:t>
            </w:r>
          </w:p>
        </w:tc>
      </w:tr>
      <w:tr w:rsidR="009B0E78" w:rsidTr="009B0E78">
        <w:tc>
          <w:tcPr>
            <w:tcW w:w="2972" w:type="dxa"/>
          </w:tcPr>
          <w:p w:rsidR="009B0E78" w:rsidRDefault="009B0E78" w:rsidP="009B0E78">
            <w:pPr>
              <w:spacing w:before="240" w:after="240"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6798" w:type="dxa"/>
          </w:tcPr>
          <w:p w:rsidR="009B0E78" w:rsidRPr="00B32A31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&gt;</w:t>
            </w:r>
          </w:p>
          <w:p w:rsidR="009B0E78" w:rsidRPr="00B32A31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B32A31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{</w:t>
            </w:r>
          </w:p>
          <w:p w:rsidR="009B0E78" w:rsidRDefault="009B0E78" w:rsidP="009B0E78">
            <w:pPr>
              <w:spacing w:before="240" w:after="240" w:line="24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Если условие указанное после оператора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when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вернёт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true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(1), то выполниться блок кода, указанный в фигурный скобках после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when</w:t>
            </w: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иначе выполниться блок кода указанный в фигурных скобках после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otherwise</w:t>
            </w:r>
            <w:r w:rsidRPr="00A6259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</w:p>
        </w:tc>
      </w:tr>
      <w:tr w:rsidR="009B0E78" w:rsidTr="009B0E78">
        <w:tc>
          <w:tcPr>
            <w:tcW w:w="2972" w:type="dxa"/>
          </w:tcPr>
          <w:p w:rsidR="009B0E78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Цикл</w:t>
            </w:r>
          </w:p>
        </w:tc>
        <w:tc>
          <w:tcPr>
            <w:tcW w:w="6798" w:type="dxa"/>
          </w:tcPr>
          <w:p w:rsidR="009B0E78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iteration[&lt;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условие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&gt;]</w:t>
            </w:r>
          </w:p>
          <w:p w:rsidR="009B0E78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{</w:t>
            </w:r>
          </w:p>
          <w:p w:rsidR="009B0E78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&lt;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блок кода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&gt;</w:t>
            </w:r>
          </w:p>
          <w:p w:rsidR="009B0E78" w:rsidRPr="00C6227D" w:rsidRDefault="009B0E78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}</w:t>
            </w:r>
          </w:p>
        </w:tc>
      </w:tr>
    </w:tbl>
    <w:p w:rsidR="00A6259D" w:rsidRDefault="00A6259D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6259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1.15 Область видимости идентификаторов</w:t>
      </w:r>
    </w:p>
    <w:p w:rsidR="00A6259D" w:rsidRDefault="00A6259D" w:rsidP="001A757E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Область видимости реализована также, как и 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</w:t>
      </w:r>
      <w:r w:rsidRPr="00A625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++,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то есть сверху вниз. Переменные объявленные в одной функции, недоступны в другой.</w:t>
      </w:r>
    </w:p>
    <w:p w:rsidR="00A6259D" w:rsidRDefault="00A6259D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Все идентификаторы являются локальными и обязаны быть в блоке кода соответствующей функции. Глобальной области видимости нет. Параметры, передаваемые в функцию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доступны только в функции, в которой они объявлены.</w:t>
      </w:r>
    </w:p>
    <w:p w:rsidR="001A757E" w:rsidRDefault="001A757E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A757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1.16 Семантические проверки</w:t>
      </w:r>
    </w:p>
    <w:p w:rsidR="001A757E" w:rsidRDefault="009C2AD2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выполняются следующие семантические проверки</w:t>
      </w:r>
      <w:r w:rsidR="00C87D49" w:rsidRPr="00C87D4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точка входа в программу должна быть единственной, то есть должно</w:t>
      </w:r>
    </w:p>
    <w:p w:rsidR="009B0E78" w:rsidRDefault="009B0E78" w:rsidP="009B0E78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быть только одно объявление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C87D49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допускается использование идентификаторов до их объявления;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превышение допустимого размера типов данных;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правильности составления условных конструкций, циклов, процедур и функций;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на соответствие типа функции к типу возвращаемого значения;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правильности передаваемых в функцию или процедуру параметров;</w:t>
      </w:r>
    </w:p>
    <w:p w:rsidR="009B0E78" w:rsidRDefault="009B0E78" w:rsidP="009B0E78">
      <w:pPr>
        <w:pStyle w:val="a8"/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не допускается п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>овт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орное объявление идентификатора;</w:t>
      </w:r>
    </w:p>
    <w:p w:rsidR="009B0E78" w:rsidRPr="009B0E78" w:rsidRDefault="009B0E78" w:rsidP="009B0E78">
      <w:pPr>
        <w:pStyle w:val="a8"/>
        <w:numPr>
          <w:ilvl w:val="0"/>
          <w:numId w:val="7"/>
        </w:numPr>
        <w:spacing w:after="0" w:line="240" w:lineRule="auto"/>
        <w:ind w:left="1066" w:hanging="357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соответствия операции к допустимым операциям для данного типа данных.</w:t>
      </w:r>
    </w:p>
    <w:p w:rsidR="009C2AD2" w:rsidRDefault="009C2AD2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2AD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1.17 Распределение оперативной памяти на этапе выполнения</w:t>
      </w:r>
    </w:p>
    <w:p w:rsidR="009C2AD2" w:rsidRDefault="009C2AD2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Транслированный код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использует 2 допустимые области памяти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сегмент констант и сегмент данных. В сегмент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констант заносятся все литералы, а в сегмент данных заносятся все идентификаторы.</w:t>
      </w:r>
    </w:p>
    <w:p w:rsidR="009C2AD2" w:rsidRPr="009C2AD2" w:rsidRDefault="009C2AD2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C2AD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1.18 Стандартная библиотека и ее состав</w:t>
      </w:r>
    </w:p>
    <w:p w:rsidR="009C2AD2" w:rsidRDefault="009C2AD2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9C2AD2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присутствует стандартная библиотека, которая подключается к исходному коду программы на этапе трансляции в язык ассемблера.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Перечень функций стандартной б</w:t>
      </w:r>
      <w:r w:rsidR="009C4A7D">
        <w:rPr>
          <w:rFonts w:ascii="Times New Roman" w:hAnsi="Times New Roman" w:cs="Times New Roman"/>
          <w:color w:val="000000" w:themeColor="text1"/>
          <w:sz w:val="28"/>
          <w:szCs w:val="28"/>
        </w:rPr>
        <w:t>иблиотеки приведен в таблице 1.7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6947F5" w:rsidRPr="006947F5" w:rsidRDefault="009C4A7D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</w:t>
      </w:r>
      <w:r w:rsidRPr="009C4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Функции стандартной библиотеки языка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программирования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947F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="006947F5" w:rsidRPr="006947F5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6947F5" w:rsidTr="006947F5">
        <w:tc>
          <w:tcPr>
            <w:tcW w:w="4885" w:type="dxa"/>
          </w:tcPr>
          <w:p w:rsidR="006947F5" w:rsidRDefault="006947F5" w:rsidP="006947F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</w:p>
        </w:tc>
        <w:tc>
          <w:tcPr>
            <w:tcW w:w="4885" w:type="dxa"/>
          </w:tcPr>
          <w:p w:rsidR="006947F5" w:rsidRDefault="006947F5" w:rsidP="006947F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6947F5" w:rsidTr="006947F5">
        <w:tc>
          <w:tcPr>
            <w:tcW w:w="4885" w:type="dxa"/>
          </w:tcPr>
          <w:p w:rsidR="006947F5" w:rsidRPr="006947F5" w:rsidRDefault="00C87D49" w:rsidP="009B0E78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line </w:t>
            </w:r>
            <w:proofErr w:type="spellStart"/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getdata</w:t>
            </w:r>
            <w:proofErr w:type="spellEnd"/>
            <w:r w:rsid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885" w:type="dxa"/>
          </w:tcPr>
          <w:p w:rsidR="006947F5" w:rsidRPr="009B0E78" w:rsidRDefault="006947F5" w:rsidP="006947F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возвращающая текущую дату в формате строки</w:t>
            </w:r>
            <w:r w:rsidRP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имеющей вид </w:t>
            </w:r>
            <w:r w:rsidR="009B0E78"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YY</w:t>
            </w:r>
            <w:r w:rsidRP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MM</w:t>
            </w:r>
            <w:r w:rsidRP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.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DD</w:t>
            </w:r>
            <w:r w:rsidR="009B0E78"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</w:tc>
      </w:tr>
      <w:tr w:rsidR="006947F5" w:rsidTr="006947F5">
        <w:tc>
          <w:tcPr>
            <w:tcW w:w="4885" w:type="dxa"/>
          </w:tcPr>
          <w:p w:rsidR="006947F5" w:rsidRPr="006947F5" w:rsidRDefault="008B34DF" w:rsidP="006947F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</w:t>
            </w:r>
            <w:r w:rsid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ine </w:t>
            </w:r>
            <w:proofErr w:type="spellStart"/>
            <w:r w:rsid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gettime</w:t>
            </w:r>
            <w:proofErr w:type="spellEnd"/>
            <w:r w:rsidR="00C87D4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()</w:t>
            </w:r>
          </w:p>
        </w:tc>
        <w:tc>
          <w:tcPr>
            <w:tcW w:w="4885" w:type="dxa"/>
          </w:tcPr>
          <w:p w:rsidR="006947F5" w:rsidRPr="009B0E78" w:rsidRDefault="006947F5" w:rsidP="006947F5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  <w:r w:rsidR="009B0E78"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возвращающая текущее время в формате</w:t>
            </w:r>
            <w:r w:rsidRP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строки</w:t>
            </w:r>
            <w:r w:rsidRPr="006947F5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имеющей вид </w:t>
            </w:r>
            <w:r w:rsidR="009B0E78"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“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HH</w:t>
            </w:r>
            <w:r w:rsidR="00C87D49" w:rsidRPr="00C87D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MM</w:t>
            </w:r>
            <w:r w:rsidR="00C87D49" w:rsidRPr="00C87D4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SS</w:t>
            </w:r>
            <w:r w:rsidR="009B0E78" w:rsidRPr="009B0E78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”</w:t>
            </w:r>
          </w:p>
        </w:tc>
      </w:tr>
    </w:tbl>
    <w:p w:rsidR="009C2AD2" w:rsidRDefault="006947F5" w:rsidP="009B0E78">
      <w:pPr>
        <w:spacing w:before="240"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Станд</w:t>
      </w:r>
      <w:r w:rsidRPr="006947F5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6947F5">
        <w:rPr>
          <w:rFonts w:ascii="Times New Roman" w:hAnsi="Times New Roman" w:cs="Times New Roman"/>
          <w:color w:val="000000" w:themeColor="text1"/>
          <w:sz w:val="28"/>
          <w:szCs w:val="28"/>
        </w:rPr>
        <w:t>тная библиотека написана</w:t>
      </w:r>
      <w:r w:rsidR="00C87D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программирования С++ </w:t>
      </w:r>
      <w:r w:rsidRPr="006947F5">
        <w:rPr>
          <w:rFonts w:ascii="Times New Roman" w:hAnsi="Times New Roman" w:cs="Times New Roman"/>
          <w:color w:val="000000" w:themeColor="text1"/>
          <w:sz w:val="28"/>
          <w:szCs w:val="28"/>
        </w:rPr>
        <w:t>и подключается к исходному коду на этапе генерации кода. Вызов стандартной функции доступен в том же формате, что и вызов пользовательской функции.</w:t>
      </w:r>
    </w:p>
    <w:p w:rsidR="00C87D49" w:rsidRPr="009C06EC" w:rsidRDefault="00C87D49" w:rsidP="00C87D49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в стандартной библиотеке реализованы функции для манипулирования выводом, недоступные конечному пользователю. Эти функции представлены в таблице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</w:t>
      </w:r>
      <w:r w:rsidR="0031048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8</w:t>
      </w:r>
      <w:r w:rsidRPr="009C06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87D49" w:rsidRPr="006947F5" w:rsidRDefault="00C87D49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</w:t>
      </w:r>
      <w:r w:rsidR="0031048F" w:rsidRPr="0031048F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="009C4A7D" w:rsidRPr="009C4A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C4A7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Дополнительные функции стандартной библиотеки языка</w:t>
      </w:r>
      <w:r w:rsidR="009B0E78" w:rsidRPr="009B0E7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0E78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программирования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6947F5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C87D49" w:rsidTr="00FE0C46">
        <w:tc>
          <w:tcPr>
            <w:tcW w:w="4885" w:type="dxa"/>
          </w:tcPr>
          <w:p w:rsidR="00C87D49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</w:t>
            </w:r>
          </w:p>
        </w:tc>
        <w:tc>
          <w:tcPr>
            <w:tcW w:w="4885" w:type="dxa"/>
          </w:tcPr>
          <w:p w:rsidR="00C87D49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C87D49" w:rsidTr="00FE0C46">
        <w:tc>
          <w:tcPr>
            <w:tcW w:w="4885" w:type="dxa"/>
          </w:tcPr>
          <w:p w:rsidR="00C87D49" w:rsidRPr="0031048F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31048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write</w:t>
            </w:r>
            <w:r w:rsidRPr="0031048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885" w:type="dxa"/>
          </w:tcPr>
          <w:p w:rsidR="00C87D49" w:rsidRPr="006947F5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 для вывода значения в стандартный поток</w:t>
            </w:r>
          </w:p>
        </w:tc>
      </w:tr>
      <w:tr w:rsidR="00C87D49" w:rsidTr="00FE0C46">
        <w:tc>
          <w:tcPr>
            <w:tcW w:w="4885" w:type="dxa"/>
          </w:tcPr>
          <w:p w:rsidR="00C87D49" w:rsidRPr="0031048F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void</w:t>
            </w:r>
            <w:r w:rsidRPr="0031048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writeln</w:t>
            </w:r>
            <w:proofErr w:type="spellEnd"/>
            <w:r w:rsidRPr="0031048F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()</w:t>
            </w:r>
          </w:p>
        </w:tc>
        <w:tc>
          <w:tcPr>
            <w:tcW w:w="4885" w:type="dxa"/>
          </w:tcPr>
          <w:p w:rsidR="00C87D49" w:rsidRPr="006947F5" w:rsidRDefault="00C87D49" w:rsidP="00FE0C46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Функция для вывода значения в стандартный поток с переводом строки</w:t>
            </w:r>
          </w:p>
        </w:tc>
      </w:tr>
    </w:tbl>
    <w:p w:rsidR="00675773" w:rsidRDefault="00675773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7577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1.19 Ввод и вывод данных</w:t>
      </w:r>
    </w:p>
    <w:p w:rsidR="00675773" w:rsidRDefault="00675773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75773">
        <w:rPr>
          <w:rFonts w:ascii="Times New Roman" w:hAnsi="Times New Roman" w:cs="Times New Roman"/>
          <w:color w:val="000000" w:themeColor="text1"/>
          <w:sz w:val="28"/>
          <w:szCs w:val="28"/>
        </w:rPr>
        <w:t>Вывод данных ос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уществляется с помощью операторов</w:t>
      </w:r>
      <w:r w:rsidRPr="006757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67577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writeln</w:t>
      </w:r>
      <w:proofErr w:type="spellEnd"/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write</w:t>
      </w:r>
      <w:r w:rsidR="00EE137A">
        <w:rPr>
          <w:rFonts w:ascii="Times New Roman" w:hAnsi="Times New Roman" w:cs="Times New Roman"/>
          <w:color w:val="000000" w:themeColor="text1"/>
          <w:sz w:val="28"/>
          <w:szCs w:val="28"/>
        </w:rPr>
        <w:t>, допу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скается использование операторов </w:t>
      </w:r>
      <w:r w:rsidR="00EE137A">
        <w:rPr>
          <w:rFonts w:ascii="Times New Roman" w:hAnsi="Times New Roman" w:cs="Times New Roman"/>
          <w:color w:val="000000" w:themeColor="text1"/>
          <w:sz w:val="28"/>
          <w:szCs w:val="28"/>
        </w:rPr>
        <w:t>с литералами и идентификаторами.</w:t>
      </w:r>
    </w:p>
    <w:p w:rsidR="00EE137A" w:rsidRDefault="00EE137A" w:rsidP="00EE137A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Функции, управляющие выводом данных, реализованы на языке программирования С++ и вызываются из транслированного кода, конечному пользователю недоступны. Оператор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writeln</w:t>
      </w:r>
      <w:proofErr w:type="spellEnd"/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write</w:t>
      </w: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в транслированном коде буду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 заменен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ы вызовом библиотечных функций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Библиотека, содержащая нужные функции, подключается на этапе генерации кода. </w:t>
      </w:r>
    </w:p>
    <w:p w:rsidR="009B0E78" w:rsidRDefault="00C87D49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Ввод данных не поддерживается языком.</w:t>
      </w:r>
    </w:p>
    <w:p w:rsidR="006947F5" w:rsidRPr="009B0E78" w:rsidRDefault="00EE137A" w:rsidP="009B0E78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1.20 Точка входа</w:t>
      </w:r>
    </w:p>
    <w:p w:rsidR="00EE137A" w:rsidRDefault="00EE137A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Программа, написанная на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должна содержать точку входа в программу, главную функцию 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 первой инструкции которой начнется выполнение программы.</w:t>
      </w:r>
    </w:p>
    <w:p w:rsidR="00EE137A" w:rsidRPr="00EE137A" w:rsidRDefault="00EE137A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1.21 Препроцессор</w:t>
      </w:r>
    </w:p>
    <w:p w:rsidR="00EE137A" w:rsidRPr="00D64CBA" w:rsidRDefault="00EE137A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Препроцессор для языка программирования </w:t>
      </w:r>
      <w:r w:rsidRPr="00EE13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-2022 отсутствует.</w:t>
      </w:r>
    </w:p>
    <w:p w:rsidR="00EE137A" w:rsidRDefault="00EE137A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1.22 Соглашение о вызовах</w:t>
      </w:r>
    </w:p>
    <w:p w:rsidR="00EE137A" w:rsidRDefault="00EE137A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используется соглашение о вызовах под названием </w:t>
      </w:r>
      <w:proofErr w:type="spellStart"/>
      <w:r w:rsidRPr="00EE13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stdcall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это значит, что в программе все параметры функции будут передаваться через стек справа налево и память будет освобождаться вызываем кодом.</w:t>
      </w:r>
    </w:p>
    <w:p w:rsidR="00EE137A" w:rsidRPr="00EE137A" w:rsidRDefault="00EE137A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E13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1.23 Объектный код</w:t>
      </w:r>
    </w:p>
    <w:p w:rsidR="00EE137A" w:rsidRDefault="009B0E78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Программа, исходный код которо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й написан на языке программир</w:t>
      </w:r>
      <w:r w:rsidR="00EE137A">
        <w:rPr>
          <w:rFonts w:ascii="Times New Roman" w:hAnsi="Times New Roman" w:cs="Times New Roman"/>
          <w:color w:val="000000" w:themeColor="text1"/>
          <w:sz w:val="28"/>
          <w:szCs w:val="28"/>
        </w:rPr>
        <w:t>о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вания 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-2022, будет транслироваться в ассемблер</w:t>
      </w:r>
      <w:r w:rsidR="00EE137A">
        <w:rPr>
          <w:rFonts w:ascii="Times New Roman" w:hAnsi="Times New Roman" w:cs="Times New Roman"/>
          <w:color w:val="000000" w:themeColor="text1"/>
          <w:sz w:val="28"/>
          <w:szCs w:val="28"/>
        </w:rPr>
        <w:t>ный код, а после из асс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е</w:t>
      </w:r>
      <w:r w:rsidR="00EE137A">
        <w:rPr>
          <w:rFonts w:ascii="Times New Roman" w:hAnsi="Times New Roman" w:cs="Times New Roman"/>
          <w:color w:val="000000" w:themeColor="text1"/>
          <w:sz w:val="28"/>
          <w:szCs w:val="28"/>
        </w:rPr>
        <w:t>м</w:t>
      </w:r>
      <w:r w:rsidR="00EE137A" w:rsidRPr="00EE137A">
        <w:rPr>
          <w:rFonts w:ascii="Times New Roman" w:hAnsi="Times New Roman" w:cs="Times New Roman"/>
          <w:color w:val="000000" w:themeColor="text1"/>
          <w:sz w:val="28"/>
          <w:szCs w:val="28"/>
        </w:rPr>
        <w:t>блерного кода в объектный код</w:t>
      </w:r>
      <w:r w:rsidR="00EE137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</w:p>
    <w:p w:rsidR="002048B4" w:rsidRDefault="002048B4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1.24 Классификация сообщений транслятора</w:t>
      </w:r>
    </w:p>
    <w:p w:rsidR="002048B4" w:rsidRDefault="002048B4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Сообщения, генерируемые транслятором, должны давать подробную информ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ацию об возникшей ошибке и месте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ошибки в программе, чтобы пользователь мог с легкостью решить возникшую проблему. Сообщения транслятора и их описание приведены в та</w:t>
      </w:r>
      <w:r w:rsidR="0031048F">
        <w:rPr>
          <w:rFonts w:ascii="Times New Roman" w:hAnsi="Times New Roman" w:cs="Times New Roman"/>
          <w:color w:val="000000" w:themeColor="text1"/>
          <w:sz w:val="28"/>
          <w:szCs w:val="28"/>
        </w:rPr>
        <w:t>блице 1.9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048B4" w:rsidRDefault="0031048F" w:rsidP="009B0E78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1.</w:t>
      </w:r>
      <w:r w:rsidRPr="0031048F"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="002048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B0E78" w:rsidRPr="00226FA5">
        <w:rPr>
          <w:rFonts w:ascii="Times New Roman" w:hAnsi="Times New Roman" w:cs="Times New Roman"/>
          <w:color w:val="000000"/>
          <w:sz w:val="28"/>
        </w:rPr>
        <w:t>–</w:t>
      </w:r>
      <w:r w:rsidR="009B0E78">
        <w:rPr>
          <w:rFonts w:ascii="Times New Roman" w:hAnsi="Times New Roman" w:cs="Times New Roman"/>
          <w:color w:val="000000"/>
          <w:sz w:val="28"/>
        </w:rPr>
        <w:t xml:space="preserve"> </w:t>
      </w:r>
      <w:r w:rsidR="002048B4">
        <w:rPr>
          <w:rFonts w:ascii="Times New Roman" w:hAnsi="Times New Roman" w:cs="Times New Roman"/>
          <w:color w:val="000000" w:themeColor="text1"/>
          <w:sz w:val="28"/>
          <w:szCs w:val="28"/>
        </w:rPr>
        <w:t>Классификация сообщений транслятора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Интервал ошибок транслятора</w:t>
            </w:r>
          </w:p>
        </w:tc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Характеристика</w:t>
            </w:r>
          </w:p>
        </w:tc>
      </w:tr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0 - 200</w:t>
            </w:r>
          </w:p>
        </w:tc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Системные ошибки</w:t>
            </w:r>
          </w:p>
        </w:tc>
      </w:tr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200 - 299</w:t>
            </w:r>
          </w:p>
        </w:tc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лексического анализа</w:t>
            </w:r>
          </w:p>
        </w:tc>
      </w:tr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300 - 399</w:t>
            </w:r>
          </w:p>
        </w:tc>
        <w:tc>
          <w:tcPr>
            <w:tcW w:w="4885" w:type="dxa"/>
          </w:tcPr>
          <w:p w:rsidR="002048B4" w:rsidRDefault="00041DE4" w:rsidP="00041DE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синтаксического</w:t>
            </w:r>
            <w:r w:rsidR="002048B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анализа</w:t>
            </w:r>
          </w:p>
        </w:tc>
      </w:tr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600 - 699</w:t>
            </w:r>
          </w:p>
        </w:tc>
        <w:tc>
          <w:tcPr>
            <w:tcW w:w="4885" w:type="dxa"/>
          </w:tcPr>
          <w:p w:rsidR="002048B4" w:rsidRDefault="00041DE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Ошибки семантического</w:t>
            </w:r>
            <w:r w:rsidR="002048B4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анализа</w:t>
            </w:r>
          </w:p>
        </w:tc>
      </w:tr>
      <w:tr w:rsidR="002048B4" w:rsidTr="002048B4"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400 – 499, 700 - 999</w:t>
            </w:r>
          </w:p>
        </w:tc>
        <w:tc>
          <w:tcPr>
            <w:tcW w:w="4885" w:type="dxa"/>
          </w:tcPr>
          <w:p w:rsidR="002048B4" w:rsidRDefault="002048B4" w:rsidP="002048B4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Зарезервированные ошибки</w:t>
            </w:r>
          </w:p>
        </w:tc>
      </w:tr>
    </w:tbl>
    <w:p w:rsidR="002048B4" w:rsidRDefault="002048B4" w:rsidP="009B0E78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048B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1.25 Контрольный пример</w:t>
      </w:r>
    </w:p>
    <w:p w:rsidR="00ED0967" w:rsidRDefault="00ED0967" w:rsidP="00EE137A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Контрольный пример демонстрирует все возможности языка, а именно</w:t>
      </w:r>
      <w:r w:rsidR="00D64CBA" w:rsidRPr="00D64CBA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объявление переменных, объявление функции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выражения с операци</w:t>
      </w:r>
      <w:r w:rsidR="00D64CBA"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ми, инициализация переменных, конструкции языка и прочее. Исходный код приведён в приложении А.</w:t>
      </w:r>
    </w:p>
    <w:p w:rsidR="00041DE4" w:rsidRDefault="00041DE4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D64CBA" w:rsidRDefault="00D64CBA" w:rsidP="009B0E7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64C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 Структура транслятора</w:t>
      </w:r>
    </w:p>
    <w:p w:rsidR="00D64CBA" w:rsidRDefault="00D64CBA" w:rsidP="009B0E7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 </w:t>
      </w:r>
      <w:r w:rsidRPr="00D64C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Компоненты транслятора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,</w:t>
      </w:r>
      <w:r w:rsidRPr="00D64CB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их назначение и принципы взаимодействия</w:t>
      </w:r>
    </w:p>
    <w:p w:rsidR="00D64CBA" w:rsidRDefault="00D64CBA" w:rsidP="004E4D9E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языке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-2022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исходный код транслируется в ассемблерный код. Транслятор языка разделен на взаимосвязанные части, которые выполняют свои определенные функции. Графическое отображение структуры транслятора представлено на рисунке 2.1. </w:t>
      </w:r>
    </w:p>
    <w:p w:rsidR="007B69E0" w:rsidRDefault="007B69E0" w:rsidP="007B69E0">
      <w:pPr>
        <w:spacing w:before="240"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65253E" wp14:editId="3E529D15">
            <wp:extent cx="5705554" cy="2598420"/>
            <wp:effectExtent l="0" t="0" r="9525" b="0"/>
            <wp:docPr id="26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926" cy="26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9E0" w:rsidRPr="007B69E0" w:rsidRDefault="007B69E0" w:rsidP="004E4D9E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2.1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9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Структура транслятора языка программирования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Pr="007B69E0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</w:p>
    <w:p w:rsidR="00D64CBA" w:rsidRDefault="00D64CBA" w:rsidP="007B69E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На первом этапе исходны</w:t>
      </w:r>
      <w:r w:rsidR="007B69E0">
        <w:rPr>
          <w:rFonts w:ascii="Times New Roman" w:hAnsi="Times New Roman" w:cs="Times New Roman"/>
          <w:color w:val="000000" w:themeColor="text1"/>
          <w:sz w:val="28"/>
          <w:szCs w:val="28"/>
        </w:rPr>
        <w:t>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поступает на вход лексическому анал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изатору, который в соответствии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набором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допустимых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цепочек языка проверяет правильность написания исходного кода, и в результате генерирует 2 таблицы</w:t>
      </w:r>
      <w:r w:rsidRPr="00D64CB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таблицу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лексем(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слова исходного языка преобразуются 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и таблицу идентификаторов. Каждой лексеме сопоставляется </w:t>
      </w:r>
      <w:r w:rsidR="00792171">
        <w:rPr>
          <w:rFonts w:ascii="Times New Roman" w:hAnsi="Times New Roman" w:cs="Times New Roman"/>
          <w:color w:val="000000" w:themeColor="text1"/>
          <w:sz w:val="28"/>
          <w:szCs w:val="28"/>
        </w:rPr>
        <w:t>ее запись в таблице идентификаторов. Таблица идентификаторов хранит доп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олнительную информацию некоторых</w:t>
      </w:r>
      <w:r w:rsidR="007921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лексем. Таблица лексем и таблица идентификат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оров подаются на вход следующему этапу</w:t>
      </w:r>
      <w:r w:rsidR="007921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транслятора</w:t>
      </w:r>
      <w:r w:rsidR="00792171" w:rsidRPr="007921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792171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синтаксическому анализатору.</w:t>
      </w:r>
    </w:p>
    <w:p w:rsidR="00792171" w:rsidRDefault="00792171" w:rsidP="007B69E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Синтаксический анализатор – этап трансляции исходного кода, выполняющий синтаксический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анализ(</w:t>
      </w:r>
      <w:proofErr w:type="gramEnd"/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проверка грамматики языка). На вход синтаксическому анализатору поступа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 таблица лексем и таблица идентификаторов, и при отсутствии ошибок на данном этапе, выходными данными синтаксического анализатора является дерево разбора.</w:t>
      </w:r>
    </w:p>
    <w:p w:rsidR="00792171" w:rsidRDefault="00792171" w:rsidP="007B69E0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Семантический анализато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р – этап трансляции исходного ко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да, выполняющий семантический анализ исходного кода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, для нахождения ошибок, которые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смогли отследить 2 прошлых этапа. Входными данными семантического анализатора являются таблица лексем и таблица идентификаторов.</w:t>
      </w:r>
    </w:p>
    <w:p w:rsidR="00792171" w:rsidRDefault="00792171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Генерация кода – заключительный этап трансляции исходного кода, вып</w:t>
      </w:r>
      <w:r w:rsidR="007B69E0">
        <w:rPr>
          <w:rFonts w:ascii="Times New Roman" w:hAnsi="Times New Roman" w:cs="Times New Roman"/>
          <w:color w:val="000000" w:themeColor="text1"/>
          <w:sz w:val="28"/>
          <w:szCs w:val="28"/>
        </w:rPr>
        <w:t>олняющий генерацию кода в язык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ассемблера на основе полученных данных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после предыдущих этапов трансляции. На вход генератору кода поступает таблица лексем и таблица идентификаторов, на основе чего, генератор формирует код на языке ассемблера.</w:t>
      </w:r>
    </w:p>
    <w:p w:rsidR="00792171" w:rsidRPr="007B69E0" w:rsidRDefault="00792171" w:rsidP="004E4D9E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B69E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2.2 Перечень входных параметров транслятора</w:t>
      </w:r>
    </w:p>
    <w:p w:rsidR="00792171" w:rsidRDefault="00792171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формирования файлов с информацией о результате работы транслятора используются входные параме</w:t>
      </w:r>
      <w:r w:rsidR="007B69E0">
        <w:rPr>
          <w:rFonts w:ascii="Times New Roman" w:hAnsi="Times New Roman" w:cs="Times New Roman"/>
          <w:color w:val="000000" w:themeColor="text1"/>
          <w:sz w:val="28"/>
          <w:szCs w:val="28"/>
        </w:rPr>
        <w:t>тры, приведенные в таблице 2.1.</w:t>
      </w:r>
    </w:p>
    <w:p w:rsidR="00792171" w:rsidRDefault="00792171" w:rsidP="004E4D9E">
      <w:pPr>
        <w:spacing w:before="240" w:after="4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92171">
        <w:rPr>
          <w:rFonts w:ascii="Times New Roman" w:hAnsi="Times New Roman" w:cs="Times New Roman"/>
          <w:color w:val="000000" w:themeColor="text1"/>
          <w:sz w:val="28"/>
          <w:szCs w:val="28"/>
        </w:rPr>
        <w:t>Таблица 2.1</w:t>
      </w:r>
      <w:r w:rsidR="004E4D9E"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9E">
        <w:rPr>
          <w:rFonts w:ascii="Times New Roman" w:hAnsi="Times New Roman" w:cs="Times New Roman"/>
          <w:sz w:val="28"/>
          <w:szCs w:val="24"/>
        </w:rPr>
        <w:t>–</w:t>
      </w:r>
      <w:r w:rsidRPr="007921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Входные парам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етры транслятора языка 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-2022</w:t>
      </w:r>
      <w:r w:rsidRPr="007921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3257"/>
        <w:gridCol w:w="3257"/>
      </w:tblGrid>
      <w:tr w:rsidR="00792171" w:rsidRPr="00792171" w:rsidTr="00792171">
        <w:tc>
          <w:tcPr>
            <w:tcW w:w="3256" w:type="dxa"/>
          </w:tcPr>
          <w:p w:rsidR="00792171" w:rsidRPr="00792171" w:rsidRDefault="00792171" w:rsidP="00792171">
            <w:pPr>
              <w:spacing w:before="240" w:after="24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Входной параметр</w:t>
            </w:r>
          </w:p>
        </w:tc>
        <w:tc>
          <w:tcPr>
            <w:tcW w:w="3257" w:type="dxa"/>
          </w:tcPr>
          <w:p w:rsidR="00792171" w:rsidRPr="00792171" w:rsidRDefault="00792171" w:rsidP="00792171">
            <w:pPr>
              <w:spacing w:before="240" w:after="24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Описание параметра</w:t>
            </w:r>
          </w:p>
        </w:tc>
        <w:tc>
          <w:tcPr>
            <w:tcW w:w="3257" w:type="dxa"/>
          </w:tcPr>
          <w:p w:rsidR="00792171" w:rsidRPr="00792171" w:rsidRDefault="00792171" w:rsidP="00792171">
            <w:pPr>
              <w:spacing w:before="240" w:after="240"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Значение по умолчанию</w:t>
            </w:r>
          </w:p>
        </w:tc>
      </w:tr>
      <w:tr w:rsidR="00792171" w:rsidRPr="00792171" w:rsidTr="004E4D9E">
        <w:tc>
          <w:tcPr>
            <w:tcW w:w="3256" w:type="dxa"/>
            <w:vAlign w:val="center"/>
          </w:tcPr>
          <w:p w:rsidR="00792171" w:rsidRPr="00792171" w:rsidRDefault="00792171" w:rsidP="004E4D9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-</w:t>
            </w:r>
            <w:proofErr w:type="spellStart"/>
            <w:r w:rsidRPr="00792171">
              <w:rPr>
                <w:rFonts w:ascii="Times New Roman" w:hAnsi="Times New Roman" w:cs="Times New Roman"/>
                <w:sz w:val="28"/>
              </w:rPr>
              <w:t>in</w:t>
            </w:r>
            <w:proofErr w:type="spellEnd"/>
            <w:r w:rsidRPr="00792171">
              <w:rPr>
                <w:rFonts w:ascii="Times New Roman" w:hAnsi="Times New Roman" w:cs="Times New Roman"/>
                <w:sz w:val="28"/>
              </w:rPr>
              <w:t xml:space="preserve">:&lt;путь к </w:t>
            </w:r>
            <w:r w:rsidRPr="00792171">
              <w:rPr>
                <w:rFonts w:ascii="Times New Roman" w:hAnsi="Times New Roman" w:cs="Times New Roman"/>
                <w:sz w:val="28"/>
                <w:lang w:val="en-US"/>
              </w:rPr>
              <w:t>in</w:t>
            </w:r>
            <w:r w:rsidRPr="00792171">
              <w:rPr>
                <w:rFonts w:ascii="Times New Roman" w:hAnsi="Times New Roman" w:cs="Times New Roman"/>
                <w:sz w:val="28"/>
              </w:rPr>
              <w:t>-файлу&gt;</w:t>
            </w:r>
          </w:p>
        </w:tc>
        <w:tc>
          <w:tcPr>
            <w:tcW w:w="3257" w:type="dxa"/>
            <w:vAlign w:val="center"/>
          </w:tcPr>
          <w:p w:rsidR="00792171" w:rsidRPr="00792171" w:rsidRDefault="00792171" w:rsidP="004E4D9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 xml:space="preserve">Файл с исходным кодом на языке </w:t>
            </w:r>
            <w:r w:rsidR="007B69E0">
              <w:rPr>
                <w:rFonts w:ascii="Times New Roman" w:hAnsi="Times New Roman" w:cs="Times New Roman"/>
                <w:sz w:val="28"/>
                <w:lang w:val="en-US"/>
              </w:rPr>
              <w:t>TNS</w:t>
            </w:r>
            <w:r w:rsidR="007B69E0">
              <w:rPr>
                <w:rFonts w:ascii="Times New Roman" w:hAnsi="Times New Roman" w:cs="Times New Roman"/>
                <w:sz w:val="28"/>
              </w:rPr>
              <w:t>-2022</w:t>
            </w:r>
            <w:r w:rsidRPr="00792171">
              <w:rPr>
                <w:rFonts w:ascii="Times New Roman" w:hAnsi="Times New Roman" w:cs="Times New Roman"/>
                <w:sz w:val="28"/>
              </w:rPr>
              <w:t>, имеющий расширение .</w:t>
            </w:r>
            <w:proofErr w:type="spellStart"/>
            <w:r w:rsidRPr="00792171">
              <w:rPr>
                <w:rFonts w:ascii="Times New Roman" w:hAnsi="Times New Roman" w:cs="Times New Roman"/>
                <w:sz w:val="28"/>
              </w:rPr>
              <w:t>txt</w:t>
            </w:r>
            <w:proofErr w:type="spellEnd"/>
          </w:p>
        </w:tc>
        <w:tc>
          <w:tcPr>
            <w:tcW w:w="3257" w:type="dxa"/>
            <w:vAlign w:val="center"/>
          </w:tcPr>
          <w:p w:rsidR="00792171" w:rsidRPr="00792171" w:rsidRDefault="00792171" w:rsidP="00041DE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Не предусмотрено</w:t>
            </w:r>
          </w:p>
        </w:tc>
      </w:tr>
      <w:tr w:rsidR="00792171" w:rsidRPr="00792171" w:rsidTr="004E4D9E">
        <w:tc>
          <w:tcPr>
            <w:tcW w:w="3256" w:type="dxa"/>
            <w:vAlign w:val="center"/>
          </w:tcPr>
          <w:p w:rsidR="00792171" w:rsidRPr="00792171" w:rsidRDefault="00792171" w:rsidP="004E4D9E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-</w:t>
            </w:r>
            <w:proofErr w:type="spellStart"/>
            <w:r w:rsidRPr="00792171">
              <w:rPr>
                <w:rFonts w:ascii="Times New Roman" w:hAnsi="Times New Roman" w:cs="Times New Roman"/>
                <w:sz w:val="28"/>
              </w:rPr>
              <w:t>log</w:t>
            </w:r>
            <w:proofErr w:type="spellEnd"/>
            <w:r w:rsidRPr="00792171">
              <w:rPr>
                <w:rFonts w:ascii="Times New Roman" w:hAnsi="Times New Roman" w:cs="Times New Roman"/>
                <w:sz w:val="28"/>
              </w:rPr>
              <w:t xml:space="preserve">:&lt;путь к </w:t>
            </w:r>
            <w:r w:rsidRPr="00792171">
              <w:rPr>
                <w:rFonts w:ascii="Times New Roman" w:hAnsi="Times New Roman" w:cs="Times New Roman"/>
                <w:sz w:val="28"/>
                <w:lang w:val="en-US"/>
              </w:rPr>
              <w:t>log</w:t>
            </w:r>
            <w:r w:rsidRPr="00792171">
              <w:rPr>
                <w:rFonts w:ascii="Times New Roman" w:hAnsi="Times New Roman" w:cs="Times New Roman"/>
                <w:sz w:val="28"/>
              </w:rPr>
              <w:t>-файлу&gt;</w:t>
            </w:r>
          </w:p>
        </w:tc>
        <w:tc>
          <w:tcPr>
            <w:tcW w:w="3257" w:type="dxa"/>
          </w:tcPr>
          <w:p w:rsidR="00792171" w:rsidRPr="00792171" w:rsidRDefault="00792171" w:rsidP="004E4D9E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>Файл журнала для вывода протоколов работы программы.</w:t>
            </w:r>
          </w:p>
        </w:tc>
        <w:tc>
          <w:tcPr>
            <w:tcW w:w="3257" w:type="dxa"/>
            <w:vAlign w:val="center"/>
          </w:tcPr>
          <w:p w:rsidR="00792171" w:rsidRPr="00041DE4" w:rsidRDefault="00792171" w:rsidP="00041DE4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792171">
              <w:rPr>
                <w:rFonts w:ascii="Times New Roman" w:hAnsi="Times New Roman" w:cs="Times New Roman"/>
                <w:sz w:val="28"/>
              </w:rPr>
              <w:t xml:space="preserve">&lt;имя </w:t>
            </w:r>
            <w:proofErr w:type="spellStart"/>
            <w:r w:rsidRPr="00792171">
              <w:rPr>
                <w:rFonts w:ascii="Times New Roman" w:hAnsi="Times New Roman" w:cs="Times New Roman"/>
                <w:sz w:val="28"/>
              </w:rPr>
              <w:t>in</w:t>
            </w:r>
            <w:proofErr w:type="spellEnd"/>
            <w:r w:rsidRPr="00792171">
              <w:rPr>
                <w:rFonts w:ascii="Times New Roman" w:hAnsi="Times New Roman" w:cs="Times New Roman"/>
                <w:sz w:val="28"/>
              </w:rPr>
              <w:t>-файла&gt;.</w:t>
            </w:r>
            <w:proofErr w:type="spellStart"/>
            <w:r w:rsidRPr="00792171">
              <w:rPr>
                <w:rFonts w:ascii="Times New Roman" w:hAnsi="Times New Roman" w:cs="Times New Roman"/>
                <w:sz w:val="28"/>
              </w:rPr>
              <w:t>log</w:t>
            </w:r>
            <w:proofErr w:type="spellEnd"/>
          </w:p>
        </w:tc>
      </w:tr>
    </w:tbl>
    <w:p w:rsidR="001A1C62" w:rsidRDefault="00792171" w:rsidP="004E4D9E">
      <w:pPr>
        <w:spacing w:before="240" w:after="240" w:line="240" w:lineRule="auto"/>
        <w:ind w:left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A1C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2.3 </w:t>
      </w:r>
      <w:r w:rsidR="00713696" w:rsidRPr="00713696">
        <w:rPr>
          <w:rFonts w:ascii="Times New Roman" w:hAnsi="Times New Roman" w:cs="Times New Roman"/>
          <w:b/>
          <w:sz w:val="28"/>
          <w:szCs w:val="28"/>
        </w:rPr>
        <w:t>Протоколы, формируемые транслятором</w:t>
      </w:r>
    </w:p>
    <w:p w:rsidR="00792171" w:rsidRDefault="00117635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работы транслятора, на каждом из его этапов формируется про</w:t>
      </w:r>
      <w:r w:rsidR="001A1C62">
        <w:rPr>
          <w:rFonts w:ascii="Times New Roman" w:hAnsi="Times New Roman" w:cs="Times New Roman"/>
          <w:color w:val="000000" w:themeColor="text1"/>
          <w:sz w:val="28"/>
          <w:szCs w:val="28"/>
        </w:rPr>
        <w:t>токол</w:t>
      </w:r>
      <w:r w:rsidR="001A1C62" w:rsidRPr="001A1C6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работы. В таблице 2.2 приведен перечень протоколов, формируемых транслятором и их содержимое.</w:t>
      </w:r>
    </w:p>
    <w:p w:rsidR="00117635" w:rsidRDefault="00117635" w:rsidP="004E4D9E">
      <w:pPr>
        <w:pStyle w:val="af"/>
        <w:spacing w:after="40"/>
      </w:pPr>
      <w:r>
        <w:t>Таблица 2.2</w:t>
      </w:r>
      <w:r w:rsidR="004E4D9E" w:rsidRPr="004E4D9E">
        <w:t xml:space="preserve"> </w:t>
      </w:r>
      <w:r w:rsidR="004E4D9E" w:rsidRPr="008A1C49">
        <w:rPr>
          <w:rFonts w:cs="Times New Roman"/>
          <w:color w:val="000000" w:themeColor="text1"/>
        </w:rPr>
        <w:t>–</w:t>
      </w:r>
      <w:r>
        <w:t xml:space="preserve"> Протоколы, формируемые транслятором языка </w:t>
      </w:r>
      <w:r w:rsidR="004E4D9E">
        <w:rPr>
          <w:lang w:val="en-US"/>
        </w:rPr>
        <w:t>TNS</w:t>
      </w:r>
      <w:r>
        <w:t xml:space="preserve">-2022 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874"/>
        <w:gridCol w:w="7201"/>
      </w:tblGrid>
      <w:tr w:rsidR="00117635" w:rsidRPr="00117635" w:rsidTr="00EB350A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7635" w:rsidRPr="00117635" w:rsidRDefault="00117635" w:rsidP="00EB350A">
            <w:pPr>
              <w:rPr>
                <w:rFonts w:ascii="Times New Roman" w:hAnsi="Times New Roman" w:cs="Times New Roman"/>
                <w:sz w:val="28"/>
              </w:rPr>
            </w:pPr>
            <w:r w:rsidRPr="00117635">
              <w:rPr>
                <w:rFonts w:ascii="Times New Roman" w:hAnsi="Times New Roman" w:cs="Times New Roman"/>
                <w:sz w:val="28"/>
              </w:rPr>
              <w:t>Формируемый протокол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7635" w:rsidRPr="00117635" w:rsidRDefault="00117635" w:rsidP="00EB350A">
            <w:pPr>
              <w:rPr>
                <w:rFonts w:ascii="Times New Roman" w:hAnsi="Times New Roman" w:cs="Times New Roman"/>
                <w:sz w:val="28"/>
              </w:rPr>
            </w:pPr>
            <w:r w:rsidRPr="00117635">
              <w:rPr>
                <w:rFonts w:ascii="Times New Roman" w:hAnsi="Times New Roman" w:cs="Times New Roman"/>
                <w:sz w:val="28"/>
              </w:rPr>
              <w:t>Описание выходного протокола</w:t>
            </w:r>
          </w:p>
        </w:tc>
      </w:tr>
      <w:tr w:rsidR="00117635" w:rsidRPr="00117635" w:rsidTr="00EB350A">
        <w:tc>
          <w:tcPr>
            <w:tcW w:w="28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7635" w:rsidRPr="00117635" w:rsidRDefault="00117635" w:rsidP="00EB350A">
            <w:pPr>
              <w:rPr>
                <w:rFonts w:ascii="Times New Roman" w:hAnsi="Times New Roman" w:cs="Times New Roman"/>
                <w:sz w:val="28"/>
              </w:rPr>
            </w:pPr>
            <w:r w:rsidRPr="00117635">
              <w:rPr>
                <w:rFonts w:ascii="Times New Roman" w:hAnsi="Times New Roman" w:cs="Times New Roman"/>
                <w:sz w:val="28"/>
              </w:rPr>
              <w:t>Файл журнала, заданный параметром "-</w:t>
            </w:r>
            <w:proofErr w:type="spellStart"/>
            <w:r w:rsidRPr="00117635">
              <w:rPr>
                <w:rFonts w:ascii="Times New Roman" w:hAnsi="Times New Roman" w:cs="Times New Roman"/>
                <w:sz w:val="28"/>
              </w:rPr>
              <w:t>log</w:t>
            </w:r>
            <w:proofErr w:type="spellEnd"/>
            <w:r w:rsidRPr="00117635">
              <w:rPr>
                <w:rFonts w:ascii="Times New Roman" w:hAnsi="Times New Roman" w:cs="Times New Roman"/>
                <w:sz w:val="28"/>
              </w:rPr>
              <w:t>:"</w:t>
            </w:r>
          </w:p>
        </w:tc>
        <w:tc>
          <w:tcPr>
            <w:tcW w:w="72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17635" w:rsidRPr="00117635" w:rsidRDefault="00117635" w:rsidP="00041DE4">
            <w:pPr>
              <w:rPr>
                <w:rFonts w:ascii="Times New Roman" w:hAnsi="Times New Roman" w:cs="Times New Roman"/>
                <w:sz w:val="28"/>
              </w:rPr>
            </w:pPr>
            <w:r w:rsidRPr="00117635">
              <w:rPr>
                <w:rFonts w:ascii="Times New Roman" w:hAnsi="Times New Roman" w:cs="Times New Roman"/>
                <w:sz w:val="28"/>
              </w:rPr>
              <w:t xml:space="preserve">Файл с протоколом работы транслятора языка программирования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TNS</w:t>
            </w:r>
            <w:r>
              <w:rPr>
                <w:rFonts w:ascii="Times New Roman" w:hAnsi="Times New Roman" w:cs="Times New Roman"/>
                <w:sz w:val="28"/>
              </w:rPr>
              <w:t>-2022</w:t>
            </w:r>
            <w:r w:rsidRPr="00117635">
              <w:rPr>
                <w:rFonts w:ascii="Times New Roman" w:hAnsi="Times New Roman" w:cs="Times New Roman"/>
                <w:sz w:val="28"/>
              </w:rPr>
              <w:t xml:space="preserve">. Содержит таблицу лексем и таблицу идентификаторов, протокол работы синтаксического анализатора и дерево разбора, полученные на этапе лексического и синтаксического анализа, а также результат работы алгоритма преобразования выражений к польской записи. </w:t>
            </w:r>
            <w:r>
              <w:rPr>
                <w:rFonts w:ascii="Times New Roman" w:hAnsi="Times New Roman" w:cs="Times New Roman"/>
                <w:sz w:val="28"/>
              </w:rPr>
              <w:t>При возникновении ошибок на одном из этапов, содержимое ошибки будет выведено в файл с протоколом.</w:t>
            </w:r>
          </w:p>
        </w:tc>
      </w:tr>
    </w:tbl>
    <w:p w:rsidR="00041DE4" w:rsidRDefault="00041DE4" w:rsidP="00792171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E4D9E" w:rsidRDefault="004E4D9E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117635" w:rsidRPr="001A1C62" w:rsidRDefault="00117635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1A1C62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</w:t>
      </w:r>
      <w:r w:rsidRPr="001A1C62">
        <w:rPr>
          <w:rFonts w:ascii="Times New Roman" w:hAnsi="Times New Roman" w:cs="Times New Roman"/>
          <w:b/>
          <w:color w:val="000000" w:themeColor="text1"/>
          <w:sz w:val="36"/>
          <w:szCs w:val="28"/>
        </w:rPr>
        <w:t xml:space="preserve">. </w:t>
      </w:r>
      <w:r w:rsidRPr="001A1C62">
        <w:rPr>
          <w:rFonts w:ascii="Times New Roman" w:hAnsi="Times New Roman" w:cs="Times New Roman"/>
          <w:b/>
          <w:sz w:val="28"/>
        </w:rPr>
        <w:t>Разработка лексического анализатора</w:t>
      </w:r>
    </w:p>
    <w:p w:rsidR="00117635" w:rsidRPr="001A1C62" w:rsidRDefault="004A5E8F" w:rsidP="004E4D9E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1A1C62">
        <w:rPr>
          <w:rFonts w:ascii="Times New Roman" w:hAnsi="Times New Roman" w:cs="Times New Roman"/>
          <w:b/>
          <w:sz w:val="28"/>
        </w:rPr>
        <w:t>3.1 Структура лексического анализатора</w:t>
      </w:r>
    </w:p>
    <w:p w:rsidR="004A5E8F" w:rsidRDefault="004A5E8F" w:rsidP="001A1C62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A5E8F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ервый этап трансляции исходного кода называется лексическим анализом, а программа выполняющая анализ – лексический анализатор. На вход лексическому анализатору подается исхо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дный текст программы, записанный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языке программирования. Лексический анализатор в свою очередь проверяет лексемы на соответс</w:t>
      </w:r>
      <w:r w:rsidR="001A1C62">
        <w:rPr>
          <w:rFonts w:ascii="Times New Roman" w:hAnsi="Times New Roman" w:cs="Times New Roman"/>
          <w:color w:val="000000" w:themeColor="text1"/>
          <w:sz w:val="28"/>
          <w:szCs w:val="28"/>
        </w:rPr>
        <w:t>твие к доступным лексемам языка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 преобразует исходный текст в массив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токенов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4A5E8F" w:rsidRDefault="001A1C62" w:rsidP="001A1C62">
      <w:pPr>
        <w:spacing w:before="240" w:after="240" w:line="24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примера мож</w:t>
      </w:r>
      <w:r w:rsidR="004A5E8F">
        <w:rPr>
          <w:rFonts w:ascii="Times New Roman" w:hAnsi="Times New Roman" w:cs="Times New Roman"/>
          <w:color w:val="000000" w:themeColor="text1"/>
          <w:sz w:val="28"/>
          <w:szCs w:val="28"/>
        </w:rPr>
        <w:t>но выделить следующие лексические единицы</w:t>
      </w:r>
      <w:r w:rsidR="004A5E8F" w:rsidRPr="004A5E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идентификаторы,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литералы, операторы</w:t>
      </w:r>
      <w:r w:rsidR="004A5E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языка и другие. Каждая лексема за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носится в таблицу лексем, а также</w:t>
      </w:r>
      <w:r w:rsidR="004A5E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лексемы, о которых нужна дополнительная информация, заносятся в таблицу идентификаторов. </w:t>
      </w:r>
    </w:p>
    <w:p w:rsidR="004A5E8F" w:rsidRDefault="004A5E8F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Можно выделить следующие функции лексического анализатора</w:t>
      </w:r>
      <w:r w:rsidRPr="004A5E8F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4E4D9E" w:rsidRDefault="004E4D9E" w:rsidP="004E4D9E">
      <w:pPr>
        <w:pStyle w:val="a8"/>
        <w:numPr>
          <w:ilvl w:val="0"/>
          <w:numId w:val="9"/>
        </w:numPr>
        <w:spacing w:after="0" w:line="240" w:lineRule="auto"/>
        <w:ind w:left="1418" w:hanging="72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удаление пустых </w:t>
      </w:r>
      <w:proofErr w:type="gramStart"/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символов(</w:t>
      </w:r>
      <w:proofErr w:type="gramEnd"/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пробелов/знаков табуляций/символ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ов</w:t>
      </w:r>
    </w:p>
    <w:p w:rsidR="004E4D9E" w:rsidRDefault="004E4D9E" w:rsidP="004E4D9E">
      <w:pPr>
        <w:pStyle w:val="a8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перехода на новую строку) и комментариев;</w:t>
      </w:r>
    </w:p>
    <w:p w:rsidR="004E4D9E" w:rsidRDefault="004E4D9E" w:rsidP="004E4D9E">
      <w:pPr>
        <w:pStyle w:val="a8"/>
        <w:numPr>
          <w:ilvl w:val="0"/>
          <w:numId w:val="9"/>
        </w:numPr>
        <w:spacing w:after="0" w:line="240" w:lineRule="auto"/>
        <w:ind w:hanging="72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распознавание идентификаторов и ключевых слов</w:t>
      </w:r>
      <w:r w:rsidRPr="004A5E8F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E4D9E" w:rsidRPr="004E4D9E" w:rsidRDefault="004E4D9E" w:rsidP="004E4D9E">
      <w:pPr>
        <w:pStyle w:val="a8"/>
        <w:numPr>
          <w:ilvl w:val="0"/>
          <w:numId w:val="9"/>
        </w:numPr>
        <w:spacing w:after="0" w:line="240" w:lineRule="auto"/>
        <w:ind w:hanging="72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распознавание разделителей и операторов языка.</w:t>
      </w:r>
    </w:p>
    <w:p w:rsidR="004A5E8F" w:rsidRPr="004A5E8F" w:rsidRDefault="004A5E8F" w:rsidP="004E4D9E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Исходный код программы представлен в приложении А, структура лексического анализатора представлена на рисунке 3.1.</w:t>
      </w:r>
    </w:p>
    <w:p w:rsidR="00792171" w:rsidRPr="00792171" w:rsidRDefault="004A5E8F" w:rsidP="004E4D9E">
      <w:pPr>
        <w:spacing w:before="240" w:after="24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F7BFE33" wp14:editId="62D3D2E7">
            <wp:extent cx="4351879" cy="2225407"/>
            <wp:effectExtent l="0" t="0" r="0" b="3810"/>
            <wp:docPr id="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60" cy="22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62" w:rsidRPr="004E4D9E" w:rsidRDefault="004E4D9E" w:rsidP="004E4D9E">
      <w:pPr>
        <w:spacing w:before="240" w:after="0" w:line="259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3.1 – С</w:t>
      </w:r>
      <w:r w:rsidR="004A5E8F">
        <w:rPr>
          <w:rFonts w:ascii="Times New Roman" w:hAnsi="Times New Roman" w:cs="Times New Roman"/>
          <w:color w:val="000000" w:themeColor="text1"/>
          <w:sz w:val="28"/>
          <w:szCs w:val="28"/>
        </w:rPr>
        <w:t>труктура лексического анализатора</w:t>
      </w:r>
    </w:p>
    <w:p w:rsidR="004A5E8F" w:rsidRDefault="004A5E8F" w:rsidP="004E4D9E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A5E8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3.2. Контроль входных символов</w:t>
      </w:r>
    </w:p>
    <w:p w:rsidR="004A5E8F" w:rsidRDefault="001F05FA" w:rsidP="004E4D9E">
      <w:pPr>
        <w:spacing w:line="259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 w:rsidRPr="001F05FA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правильного разбиения исходного текста на слова, все символы, опираясь на код символа в кодировке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Windows</w:t>
      </w:r>
      <w:r w:rsidRPr="001F05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-1251,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разделяются по категориям.</w:t>
      </w:r>
    </w:p>
    <w:p w:rsidR="001F05FA" w:rsidRDefault="001F05FA" w:rsidP="004E4D9E">
      <w:pPr>
        <w:spacing w:line="259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Таблица входных символов представлена на рисунке 3.</w:t>
      </w:r>
      <w:r w:rsidR="00041DE4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категории входных сим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волов представлены в таблице 3.1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F05FA" w:rsidRPr="00B63801" w:rsidRDefault="004A236C" w:rsidP="001F05FA">
      <w:pPr>
        <w:spacing w:before="280" w:after="280"/>
        <w:jc w:val="center"/>
      </w:pPr>
      <w:r>
        <w:rPr>
          <w:noProof/>
          <w:lang w:eastAsia="ru-RU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8.55pt;height:179.1pt">
            <v:imagedata r:id="rId11" o:title="1"/>
          </v:shape>
        </w:pict>
      </w:r>
    </w:p>
    <w:p w:rsidR="001F05FA" w:rsidRPr="00CB5E88" w:rsidRDefault="001F05FA" w:rsidP="004E4D9E">
      <w:pPr>
        <w:pStyle w:val="af1"/>
        <w:spacing w:before="240" w:after="240"/>
      </w:pPr>
      <w:bookmarkStart w:id="2" w:name="_Toc532064659"/>
      <w:r w:rsidRPr="00CB5E88">
        <w:t>Рисунок 3.2. Таблица контроля входных символов</w:t>
      </w:r>
      <w:bookmarkEnd w:id="2"/>
    </w:p>
    <w:p w:rsidR="001F05FA" w:rsidRDefault="001F05FA" w:rsidP="004E4D9E">
      <w:pPr>
        <w:pStyle w:val="af"/>
        <w:spacing w:after="40"/>
      </w:pPr>
      <w:r>
        <w:t>Таблица 3.1</w:t>
      </w:r>
      <w:r w:rsidR="004E4D9E">
        <w:t xml:space="preserve"> </w:t>
      </w:r>
      <w:r w:rsidR="004E4D9E">
        <w:rPr>
          <w:rFonts w:cs="Times New Roman"/>
          <w:szCs w:val="28"/>
        </w:rPr>
        <w:t>–</w:t>
      </w:r>
      <w:r>
        <w:t xml:space="preserve"> Соответствие символов и их значений в таблице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00"/>
        <w:gridCol w:w="5465"/>
      </w:tblGrid>
      <w:tr w:rsidR="001F05FA" w:rsidRPr="001F05FA" w:rsidTr="00EB350A">
        <w:tc>
          <w:tcPr>
            <w:tcW w:w="4600" w:type="dxa"/>
          </w:tcPr>
          <w:p w:rsidR="001F05FA" w:rsidRPr="001F05FA" w:rsidRDefault="001F05FA" w:rsidP="00EB350A">
            <w:pPr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Значение в таблице входных символов</w:t>
            </w:r>
          </w:p>
        </w:tc>
        <w:tc>
          <w:tcPr>
            <w:tcW w:w="5465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Символы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Разрешенный</w:t>
            </w:r>
          </w:p>
        </w:tc>
        <w:tc>
          <w:tcPr>
            <w:tcW w:w="5465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T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Запрещенный</w:t>
            </w:r>
          </w:p>
        </w:tc>
        <w:tc>
          <w:tcPr>
            <w:tcW w:w="5465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F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Игнорируемый</w:t>
            </w:r>
          </w:p>
        </w:tc>
        <w:tc>
          <w:tcPr>
            <w:tcW w:w="5465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I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Ар</w:t>
            </w:r>
            <w:r w:rsidR="004E4D9E">
              <w:rPr>
                <w:rFonts w:ascii="Times New Roman" w:hAnsi="Times New Roman" w:cs="Times New Roman"/>
                <w:sz w:val="28"/>
              </w:rPr>
              <w:t>и</w:t>
            </w:r>
            <w:r>
              <w:rPr>
                <w:rFonts w:ascii="Times New Roman" w:hAnsi="Times New Roman" w:cs="Times New Roman"/>
                <w:sz w:val="28"/>
              </w:rPr>
              <w:t>фметические операции</w:t>
            </w:r>
          </w:p>
        </w:tc>
        <w:tc>
          <w:tcPr>
            <w:tcW w:w="5465" w:type="dxa"/>
          </w:tcPr>
          <w:p w:rsidR="001F05FA" w:rsidRPr="00041DE4" w:rsidRDefault="00041DE4" w:rsidP="00EB350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Перевод строки</w:t>
            </w:r>
          </w:p>
        </w:tc>
        <w:tc>
          <w:tcPr>
            <w:tcW w:w="5465" w:type="dxa"/>
          </w:tcPr>
          <w:p w:rsidR="001F05FA" w:rsidRPr="001F05FA" w:rsidRDefault="001F05FA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 w:rsidRPr="001F05FA">
              <w:rPr>
                <w:rFonts w:ascii="Times New Roman" w:hAnsi="Times New Roman" w:cs="Times New Roman"/>
                <w:sz w:val="28"/>
              </w:rPr>
              <w:t>S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Пробел</w:t>
            </w:r>
          </w:p>
        </w:tc>
        <w:tc>
          <w:tcPr>
            <w:tcW w:w="5465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G</w:t>
            </w:r>
          </w:p>
        </w:tc>
      </w:tr>
      <w:tr w:rsidR="001F05FA" w:rsidRPr="001F05FA" w:rsidTr="00EB350A">
        <w:tc>
          <w:tcPr>
            <w:tcW w:w="4600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Строковый литерал</w:t>
            </w:r>
          </w:p>
        </w:tc>
        <w:tc>
          <w:tcPr>
            <w:tcW w:w="5465" w:type="dxa"/>
          </w:tcPr>
          <w:p w:rsidR="001F05FA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H</w:t>
            </w:r>
          </w:p>
        </w:tc>
      </w:tr>
      <w:tr w:rsidR="00041DE4" w:rsidRPr="001F05FA" w:rsidTr="00EB350A">
        <w:tc>
          <w:tcPr>
            <w:tcW w:w="4600" w:type="dxa"/>
          </w:tcPr>
          <w:p w:rsidR="00041DE4" w:rsidRPr="001F05FA" w:rsidRDefault="00041DE4" w:rsidP="00EB350A">
            <w:pPr>
              <w:jc w:val="both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Символьный литерал</w:t>
            </w:r>
          </w:p>
        </w:tc>
        <w:tc>
          <w:tcPr>
            <w:tcW w:w="5465" w:type="dxa"/>
          </w:tcPr>
          <w:p w:rsidR="00041DE4" w:rsidRPr="00041DE4" w:rsidRDefault="00041DE4" w:rsidP="00EB350A">
            <w:pPr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</w:t>
            </w:r>
          </w:p>
        </w:tc>
      </w:tr>
    </w:tbl>
    <w:p w:rsidR="001F05FA" w:rsidRDefault="001F05FA" w:rsidP="004E4D9E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F05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3.3. Удаление избыточных символов</w:t>
      </w:r>
    </w:p>
    <w:p w:rsidR="001F05FA" w:rsidRDefault="001F05FA" w:rsidP="004E4D9E">
      <w:pPr>
        <w:spacing w:after="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3BC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Избыточными символами исходного кода являются пробелы, знаки табуляции и перевод на новую строку. Избыточные символы удаляются на этапе разбиения исходного кода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токены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1F05FA" w:rsidRDefault="001F05FA" w:rsidP="004E4D9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Алгоритм удаления избыточных символов</w:t>
      </w:r>
      <w:r w:rsidRPr="000E33BC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E4D9E" w:rsidRDefault="004E4D9E" w:rsidP="004E4D9E">
      <w:pPr>
        <w:pStyle w:val="a8"/>
        <w:numPr>
          <w:ilvl w:val="0"/>
          <w:numId w:val="11"/>
        </w:numPr>
        <w:spacing w:after="0" w:line="240" w:lineRule="auto"/>
        <w:ind w:hanging="725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посимвольно считываем файл с исходным кодом программы</w:t>
      </w:r>
      <w:r w:rsidRPr="001F05FA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E4D9E" w:rsidRDefault="004E4D9E" w:rsidP="004E4D9E">
      <w:pPr>
        <w:pStyle w:val="a8"/>
        <w:numPr>
          <w:ilvl w:val="0"/>
          <w:numId w:val="11"/>
        </w:numPr>
        <w:spacing w:after="0" w:line="240" w:lineRule="auto"/>
        <w:ind w:hanging="725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встреча знака пробела, табуляции или перевода на новую строку</w:t>
      </w:r>
    </w:p>
    <w:p w:rsidR="004E4D9E" w:rsidRDefault="004E4D9E" w:rsidP="004E4D9E">
      <w:pPr>
        <w:pStyle w:val="a8"/>
        <w:spacing w:after="0" w:line="240" w:lineRule="auto"/>
        <w:ind w:left="0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подразумевает под собой встречу символа сепаратора</w:t>
      </w:r>
      <w:r w:rsidRPr="00E76E47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1F05FA" w:rsidRP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отличие от других лексем, избыточные символы мы игнорируем.</w:t>
      </w:r>
      <w:r w:rsidR="005A38DD"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E76E47" w:rsidRDefault="00E76E47" w:rsidP="004E4D9E">
      <w:pPr>
        <w:spacing w:line="259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1F05FA" w:rsidRDefault="001F05FA" w:rsidP="004E4D9E">
      <w:pPr>
        <w:spacing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1F05F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3.4. </w:t>
      </w:r>
      <w:r w:rsidR="00FA1D4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Перечень ключевых слов</w:t>
      </w:r>
    </w:p>
    <w:p w:rsidR="001F05FA" w:rsidRDefault="001F05FA" w:rsidP="004E4D9E">
      <w:pPr>
        <w:spacing w:after="0"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Соответствие ключевых слов и лексем приведено в таблице 3.2.</w:t>
      </w:r>
    </w:p>
    <w:p w:rsidR="001F05FA" w:rsidRDefault="001F05FA" w:rsidP="004E4D9E">
      <w:pPr>
        <w:pStyle w:val="af"/>
        <w:spacing w:after="40"/>
        <w:rPr>
          <w:b/>
        </w:rPr>
      </w:pPr>
      <w:r>
        <w:t xml:space="preserve">Таблица 3.2 </w:t>
      </w:r>
      <w:r w:rsidR="004E4D9E">
        <w:rPr>
          <w:rFonts w:cs="Times New Roman"/>
          <w:color w:val="000000" w:themeColor="text1"/>
        </w:rPr>
        <w:t>–</w:t>
      </w:r>
      <w:r w:rsidR="004E4D9E">
        <w:t xml:space="preserve"> </w:t>
      </w:r>
      <w:r>
        <w:t xml:space="preserve">Соответствие </w:t>
      </w:r>
      <w:proofErr w:type="spellStart"/>
      <w:r>
        <w:t>токенов</w:t>
      </w:r>
      <w:proofErr w:type="spellEnd"/>
      <w:r>
        <w:t xml:space="preserve"> и сепараторов с лексемами</w:t>
      </w:r>
    </w:p>
    <w:tbl>
      <w:tblPr>
        <w:tblW w:w="10075" w:type="dxa"/>
        <w:tblInd w:w="98" w:type="dxa"/>
        <w:tblLayout w:type="fixed"/>
        <w:tblLook w:val="0000" w:firstRow="0" w:lastRow="0" w:firstColumn="0" w:lastColumn="0" w:noHBand="0" w:noVBand="0"/>
      </w:tblPr>
      <w:tblGrid>
        <w:gridCol w:w="2101"/>
        <w:gridCol w:w="1340"/>
        <w:gridCol w:w="6634"/>
      </w:tblGrid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5A38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nsint32, line, symbol, logical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t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Названия типов данных языка.</w:t>
            </w:r>
          </w:p>
        </w:tc>
      </w:tr>
      <w:tr w:rsidR="001F05FA" w:rsidRPr="005A38DD" w:rsidTr="00EB350A">
        <w:trPr>
          <w:trHeight w:val="360"/>
        </w:trPr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Идентификатор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</w:t>
            </w:r>
            <w:r w:rsidR="00E76E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E76E47">
              <w:rPr>
                <w:rFonts w:ascii="Times New Roman" w:hAnsi="Times New Roman" w:cs="Times New Roman"/>
                <w:sz w:val="28"/>
                <w:szCs w:val="28"/>
              </w:rPr>
              <w:t>имени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идентификатора – 15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Литерал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l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Литерал любого доступного типа.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function</w:t>
            </w:r>
            <w:proofErr w:type="spellEnd"/>
            <w:r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Объявление функции.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proc</w:t>
            </w:r>
            <w:r w:rsidRPr="005A38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edure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5A38DD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Ключевое слово для </w:t>
            </w:r>
            <w:r w:rsidR="005A38DD">
              <w:rPr>
                <w:rFonts w:ascii="Times New Roman" w:hAnsi="Times New Roman" w:cs="Times New Roman"/>
                <w:sz w:val="28"/>
                <w:szCs w:val="28"/>
              </w:rPr>
              <w:t>процедур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 – фун</w:t>
            </w:r>
            <w:r w:rsidR="005A38DD">
              <w:rPr>
                <w:rFonts w:ascii="Times New Roman" w:hAnsi="Times New Roman" w:cs="Times New Roman"/>
                <w:sz w:val="28"/>
                <w:szCs w:val="28"/>
              </w:rPr>
              <w:t>кций, не возвращающих значения.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return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Выход из функции/процедуры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MAIN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m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Главная функция.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E76E47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76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E76E47"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вод данных</w:t>
            </w:r>
            <w:r w:rsidR="00E76E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5A38DD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writeln</w:t>
            </w:r>
            <w:proofErr w:type="spellEnd"/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38DD" w:rsidRPr="00E76E47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5A38DD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вод данных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 переходом на новую строку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..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when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?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Указывает начало 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>условного оператора.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otherwise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!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Ложная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 ветвь условного оператора.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iteration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Цикл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76E4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 xml:space="preserve">Разделение </w:t>
            </w:r>
            <w:r w:rsidR="00E76E47">
              <w:rPr>
                <w:rFonts w:ascii="Times New Roman" w:hAnsi="Times New Roman" w:cs="Times New Roman"/>
                <w:sz w:val="28"/>
                <w:szCs w:val="28"/>
              </w:rPr>
              <w:t>инструкций языка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1F05FA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Разделение параметров функций.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{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Начало 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>тела функции</w:t>
            </w:r>
            <w:r w:rsidRPr="00E76E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процедуры, либо же условного оператора</w:t>
            </w:r>
            <w:r w:rsidRPr="00E76E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цикла</w:t>
            </w:r>
            <w:r w:rsidR="001F05FA" w:rsidRPr="005A38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}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E76E47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Закрытие 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тела функции</w:t>
            </w:r>
            <w:r w:rsidRPr="00E76E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процедуры, либо же условного оператора</w:t>
            </w:r>
            <w:r w:rsidRPr="00E76E47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цикла</w:t>
            </w: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31F7E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P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Начало условного выражения.</w:t>
            </w:r>
          </w:p>
        </w:tc>
      </w:tr>
      <w:tr w:rsidR="00231F7E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Конец условного выражения.</w:t>
            </w:r>
          </w:p>
        </w:tc>
      </w:tr>
      <w:tr w:rsidR="00231F7E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:&lt;&lt;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сдвига влево.</w:t>
            </w:r>
          </w:p>
        </w:tc>
      </w:tr>
      <w:tr w:rsidR="001F05FA" w:rsidRPr="005A38DD" w:rsidTr="00EB350A">
        <w:tc>
          <w:tcPr>
            <w:tcW w:w="21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5A38DD" w:rsidRDefault="005A38DD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:&gt;&gt;</w:t>
            </w:r>
          </w:p>
        </w:tc>
        <w:tc>
          <w:tcPr>
            <w:tcW w:w="1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</w:t>
            </w:r>
          </w:p>
        </w:tc>
        <w:tc>
          <w:tcPr>
            <w:tcW w:w="6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1F05FA" w:rsidRPr="00231F7E" w:rsidRDefault="00231F7E" w:rsidP="00EB350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сдвига вправо.</w:t>
            </w:r>
          </w:p>
        </w:tc>
      </w:tr>
    </w:tbl>
    <w:p w:rsidR="0031048F" w:rsidRDefault="0031048F" w:rsidP="004E4D9E">
      <w:pPr>
        <w:spacing w:after="40"/>
        <w:jc w:val="both"/>
        <w:rPr>
          <w:rFonts w:ascii="Times New Roman" w:hAnsi="Times New Roman" w:cs="Times New Roman"/>
          <w:sz w:val="28"/>
        </w:rPr>
      </w:pPr>
    </w:p>
    <w:p w:rsidR="0031048F" w:rsidRDefault="0031048F" w:rsidP="004E4D9E">
      <w:pPr>
        <w:spacing w:after="40"/>
        <w:jc w:val="both"/>
        <w:rPr>
          <w:rFonts w:ascii="Times New Roman" w:hAnsi="Times New Roman" w:cs="Times New Roman"/>
          <w:sz w:val="28"/>
        </w:rPr>
      </w:pPr>
    </w:p>
    <w:p w:rsidR="001F05FA" w:rsidRPr="00231F7E" w:rsidRDefault="00231F7E" w:rsidP="004E4D9E">
      <w:pPr>
        <w:spacing w:after="40"/>
        <w:jc w:val="both"/>
        <w:rPr>
          <w:rFonts w:ascii="Times New Roman" w:hAnsi="Times New Roman" w:cs="Times New Roman"/>
          <w:sz w:val="28"/>
        </w:rPr>
      </w:pPr>
      <w:r w:rsidRPr="00231F7E">
        <w:rPr>
          <w:rFonts w:ascii="Times New Roman" w:hAnsi="Times New Roman" w:cs="Times New Roman"/>
          <w:sz w:val="28"/>
        </w:rPr>
        <w:lastRenderedPageBreak/>
        <w:t>Продолжения таблицы 3.2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56"/>
        <w:gridCol w:w="3257"/>
        <w:gridCol w:w="3257"/>
      </w:tblGrid>
      <w:tr w:rsidR="004E4D9E" w:rsidTr="00231F7E">
        <w:tc>
          <w:tcPr>
            <w:tcW w:w="3256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Токен</w:t>
            </w:r>
            <w:proofErr w:type="spellEnd"/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Лексема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Пояснение</w:t>
            </w:r>
          </w:p>
        </w:tc>
      </w:tr>
      <w:tr w:rsidR="004E4D9E" w:rsidTr="00231F7E">
        <w:tc>
          <w:tcPr>
            <w:tcW w:w="3256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Передача параметров в функцию, приоритет операций.</w:t>
            </w:r>
          </w:p>
        </w:tc>
      </w:tr>
      <w:tr w:rsidR="004E4D9E" w:rsidTr="00231F7E">
        <w:tc>
          <w:tcPr>
            <w:tcW w:w="3256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Закрытие блока для передачи параметров, приоритет операций.</w:t>
            </w:r>
          </w:p>
        </w:tc>
      </w:tr>
      <w:tr w:rsidR="004E4D9E" w:rsidTr="00231F7E">
        <w:tc>
          <w:tcPr>
            <w:tcW w:w="3256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=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38DD">
              <w:rPr>
                <w:rFonts w:ascii="Times New Roman" w:hAnsi="Times New Roman" w:cs="Times New Roman"/>
                <w:sz w:val="28"/>
                <w:szCs w:val="28"/>
              </w:rPr>
              <w:t>Знак присваивания.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сложения.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вычитания.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257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деления.</w:t>
            </w:r>
          </w:p>
        </w:tc>
      </w:tr>
      <w:tr w:rsidR="004E4D9E" w:rsidTr="00231F7E">
        <w:tc>
          <w:tcPr>
            <w:tcW w:w="3256" w:type="dxa"/>
          </w:tcPr>
          <w:p w:rsidR="004E4D9E" w:rsidRPr="00563FFA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257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*</w:t>
            </w:r>
          </w:p>
        </w:tc>
        <w:tc>
          <w:tcPr>
            <w:tcW w:w="3257" w:type="dxa"/>
          </w:tcPr>
          <w:p w:rsidR="004E4D9E" w:rsidRPr="005A38DD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умножения.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257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</w:p>
        </w:tc>
        <w:tc>
          <w:tcPr>
            <w:tcW w:w="3257" w:type="dxa"/>
          </w:tcPr>
          <w:p w:rsidR="004E4D9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больше.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257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&lt;</w:t>
            </w:r>
          </w:p>
        </w:tc>
        <w:tc>
          <w:tcPr>
            <w:tcW w:w="3257" w:type="dxa"/>
          </w:tcPr>
          <w:p w:rsidR="004E4D9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меньше.</w:t>
            </w:r>
          </w:p>
        </w:tc>
      </w:tr>
      <w:tr w:rsidR="004E4D9E" w:rsidTr="00231F7E">
        <w:tc>
          <w:tcPr>
            <w:tcW w:w="3256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==</w:t>
            </w:r>
          </w:p>
        </w:tc>
        <w:tc>
          <w:tcPr>
            <w:tcW w:w="3257" w:type="dxa"/>
          </w:tcPr>
          <w:p w:rsidR="004E4D9E" w:rsidRPr="00231F7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3257" w:type="dxa"/>
          </w:tcPr>
          <w:p w:rsidR="004E4D9E" w:rsidRDefault="004E4D9E" w:rsidP="004E4D9E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Знак равно</w:t>
            </w:r>
          </w:p>
        </w:tc>
      </w:tr>
    </w:tbl>
    <w:p w:rsidR="001F05FA" w:rsidRDefault="001F05FA" w:rsidP="0031048F">
      <w:pPr>
        <w:spacing w:before="240" w:after="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F05FA">
        <w:rPr>
          <w:rFonts w:ascii="Times New Roman" w:hAnsi="Times New Roman" w:cs="Times New Roman"/>
          <w:color w:val="000000" w:themeColor="text1"/>
          <w:sz w:val="28"/>
          <w:szCs w:val="28"/>
        </w:rPr>
        <w:t>Пример реализации таблицы лексем представлен в приложении Б.</w:t>
      </w:r>
    </w:p>
    <w:p w:rsidR="001F05FA" w:rsidRDefault="00EB350A" w:rsidP="004E4D9E">
      <w:pPr>
        <w:spacing w:line="259" w:lineRule="auto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Каждой цепочке символов соответс</w:t>
      </w:r>
      <w:r w:rsidR="00231F7E">
        <w:rPr>
          <w:rFonts w:ascii="Times New Roman" w:hAnsi="Times New Roman" w:cs="Times New Roman"/>
          <w:color w:val="000000" w:themeColor="text1"/>
          <w:sz w:val="28"/>
          <w:szCs w:val="28"/>
        </w:rPr>
        <w:t>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вует свой конечны</w:t>
      </w:r>
      <w:r w:rsidR="00231F7E">
        <w:rPr>
          <w:rFonts w:ascii="Times New Roman" w:hAnsi="Times New Roman" w:cs="Times New Roman"/>
          <w:color w:val="000000" w:themeColor="text1"/>
          <w:sz w:val="28"/>
          <w:szCs w:val="28"/>
        </w:rPr>
        <w:t>й автомат, по которому происходи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 разбор входной цепочки. На каждый автомат подается цепочка символов, пока не встретится автомат, способный разобрать ее. В случае успешного разбора цепочки, она записывается в таблицу лексем. Если лексеме требуется дополнительная информация, то она так же заносится в таблицу идентификаторов.</w:t>
      </w:r>
    </w:p>
    <w:p w:rsidR="00EB350A" w:rsidRDefault="00EB350A" w:rsidP="004E4D9E">
      <w:pPr>
        <w:spacing w:after="24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Структура конечного автомата и пример графа перехода конечного автомата изображены на рисунках 3.3 и 3.4 соответственно.</w:t>
      </w:r>
    </w:p>
    <w:p w:rsidR="00EB350A" w:rsidRDefault="00EB350A" w:rsidP="00EB350A">
      <w:pPr>
        <w:spacing w:before="280" w:after="280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38313108" wp14:editId="5232E2BC">
            <wp:extent cx="4398189" cy="272044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9431" cy="272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50A" w:rsidRPr="00CB5E88" w:rsidRDefault="00EB350A" w:rsidP="004E4D9E">
      <w:pPr>
        <w:pStyle w:val="af1"/>
        <w:spacing w:before="240" w:after="0"/>
      </w:pPr>
      <w:r w:rsidRPr="00CB5E88">
        <w:t xml:space="preserve">Рисунок </w:t>
      </w:r>
      <w:r>
        <w:t>3.3</w:t>
      </w:r>
      <w:r w:rsidR="004E4D9E">
        <w:t xml:space="preserve"> </w:t>
      </w:r>
      <w:r w:rsidR="004E4D9E">
        <w:rPr>
          <w:color w:val="000000" w:themeColor="text1"/>
          <w:szCs w:val="24"/>
        </w:rPr>
        <w:t>–</w:t>
      </w:r>
      <w:r w:rsidRPr="00CB5E88">
        <w:t xml:space="preserve"> Структура конечного автомата</w:t>
      </w:r>
    </w:p>
    <w:p w:rsidR="00EB350A" w:rsidRPr="009D4667" w:rsidRDefault="004A236C" w:rsidP="00EB350A">
      <w:pPr>
        <w:spacing w:before="280" w:after="280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pict>
          <v:shape id="_x0000_i1026" type="#_x0000_t75" style="width:201.1pt;height:159.45pt">
            <v:imagedata r:id="rId13" o:title="1"/>
          </v:shape>
        </w:pict>
      </w:r>
    </w:p>
    <w:p w:rsidR="00EB350A" w:rsidRPr="00804B62" w:rsidRDefault="00EB350A" w:rsidP="004E4D9E">
      <w:pPr>
        <w:pStyle w:val="af1"/>
        <w:spacing w:before="240" w:after="0"/>
        <w:ind w:firstLine="0"/>
      </w:pPr>
      <w:r w:rsidRPr="00206CDC">
        <w:t xml:space="preserve">Рисунок 3.4 </w:t>
      </w:r>
      <w:r w:rsidR="004E4D9E">
        <w:rPr>
          <w:color w:val="000000" w:themeColor="text1"/>
          <w:szCs w:val="24"/>
        </w:rPr>
        <w:t>–</w:t>
      </w:r>
      <w:r w:rsidR="004E4D9E">
        <w:rPr>
          <w:rFonts w:eastAsia="Calibri"/>
        </w:rPr>
        <w:t xml:space="preserve"> </w:t>
      </w:r>
      <w:r w:rsidRPr="00206CDC">
        <w:t>Пример реализации граф</w:t>
      </w:r>
      <w:r w:rsidR="008854B3">
        <w:t xml:space="preserve">а конечного автомата для </w:t>
      </w:r>
      <w:r w:rsidR="008854B3">
        <w:rPr>
          <w:lang w:val="en-US"/>
        </w:rPr>
        <w:t>iteration</w:t>
      </w:r>
    </w:p>
    <w:p w:rsidR="00EB350A" w:rsidRDefault="00EB350A" w:rsidP="004E4D9E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3.5. Основные структуры данных</w:t>
      </w:r>
    </w:p>
    <w:p w:rsidR="008854B3" w:rsidRDefault="00EB350A" w:rsidP="004E4D9E">
      <w:pPr>
        <w:spacing w:after="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Основными структурами данных лексического анализатора являются таблица лексем и таблица идентификаторов. </w:t>
      </w:r>
    </w:p>
    <w:p w:rsidR="008854B3" w:rsidRDefault="00EB350A" w:rsidP="004E4D9E">
      <w:pPr>
        <w:spacing w:line="259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Таблица лексем содержит номер лексемы, лексему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lexema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x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 полученную при разборе, номер строки в исходном коде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sn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 и номер в таблице идентификаторов</w:t>
      </w:r>
      <w:r w:rsidR="008854B3"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spellStart"/>
      <w:r w:rsidR="008854B3"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idxTI</w:t>
      </w:r>
      <w:proofErr w:type="spellEnd"/>
      <w:r w:rsidR="008854B3"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если л</w:t>
      </w:r>
      <w:r w:rsidR="008854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ексема является идентификатором,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если лек</w:t>
      </w:r>
      <w:r w:rsidR="008854B3">
        <w:rPr>
          <w:rFonts w:ascii="Times New Roman" w:hAnsi="Times New Roman" w:cs="Times New Roman"/>
          <w:color w:val="000000" w:themeColor="text1"/>
          <w:sz w:val="28"/>
          <w:szCs w:val="28"/>
        </w:rPr>
        <w:t>сема не является идентификатором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idxTI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будет равняться -1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. Таблица идентификаторов содержит имя идентификатора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id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 номер в таблице лексем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idxfirstLE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 тип данных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iddatatype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), тип идентификатора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idtype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) и</w:t>
      </w:r>
      <w:r w:rsidR="008854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его значение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value</w:t>
      </w:r>
      <w:proofErr w:type="spellEnd"/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). </w:t>
      </w:r>
    </w:p>
    <w:p w:rsidR="00EB350A" w:rsidRDefault="00EB350A" w:rsidP="004E4D9E">
      <w:pPr>
        <w:spacing w:after="240" w:line="259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Код C++ со структурой таблицы л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ексем представлен на рисунке 3.5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. Код C++ со структурой таблицы идентифика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торов представлен на рисунке 3.6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EB350A" w:rsidRDefault="004A236C" w:rsidP="00EB350A">
      <w:pPr>
        <w:spacing w:before="280" w:after="280"/>
        <w:ind w:firstLine="709"/>
        <w:jc w:val="center"/>
      </w:pPr>
      <w:r>
        <w:pict>
          <v:shape id="_x0000_i1027" type="#_x0000_t75" style="width:214.2pt;height:178.5pt">
            <v:imagedata r:id="rId14" o:title="1"/>
          </v:shape>
        </w:pict>
      </w:r>
    </w:p>
    <w:p w:rsidR="00EB350A" w:rsidRDefault="004E4D9E" w:rsidP="004E4D9E">
      <w:pPr>
        <w:pStyle w:val="af1"/>
        <w:spacing w:before="240" w:after="240"/>
      </w:pPr>
      <w:r>
        <w:t xml:space="preserve">Рисунок 3.5 </w:t>
      </w:r>
      <w:r>
        <w:rPr>
          <w:color w:val="000000" w:themeColor="text1"/>
          <w:szCs w:val="24"/>
        </w:rPr>
        <w:t>–</w:t>
      </w:r>
      <w:r>
        <w:t xml:space="preserve"> </w:t>
      </w:r>
      <w:r w:rsidR="00EB350A" w:rsidRPr="00CB5E88">
        <w:t>Структура таблицы лексем</w:t>
      </w:r>
    </w:p>
    <w:p w:rsidR="00EB350A" w:rsidRDefault="004A236C" w:rsidP="00EB350A">
      <w:pPr>
        <w:spacing w:before="280" w:after="280"/>
        <w:ind w:firstLine="709"/>
        <w:jc w:val="center"/>
      </w:pPr>
      <w:r>
        <w:rPr>
          <w:noProof/>
          <w:lang w:eastAsia="ru-RU"/>
        </w:rPr>
        <w:lastRenderedPageBreak/>
        <w:pict>
          <v:shape id="_x0000_i1028" type="#_x0000_t75" style="width:286.2pt;height:273.7pt">
            <v:imagedata r:id="rId15" o:title="1"/>
          </v:shape>
        </w:pict>
      </w:r>
    </w:p>
    <w:p w:rsidR="00EB350A" w:rsidRPr="00CB5E88" w:rsidRDefault="004E4D9E" w:rsidP="004E4D9E">
      <w:pPr>
        <w:pStyle w:val="af1"/>
        <w:spacing w:before="240" w:after="0"/>
      </w:pPr>
      <w:r>
        <w:t xml:space="preserve">Рисунок 3.6 </w:t>
      </w:r>
      <w:r>
        <w:rPr>
          <w:color w:val="000000" w:themeColor="text1"/>
          <w:szCs w:val="24"/>
        </w:rPr>
        <w:t>–</w:t>
      </w:r>
      <w:r>
        <w:t xml:space="preserve"> </w:t>
      </w:r>
      <w:r w:rsidR="00EB350A" w:rsidRPr="00CB5E88">
        <w:t>Структура таблицы идентификаторов</w:t>
      </w:r>
    </w:p>
    <w:p w:rsidR="00EB350A" w:rsidRDefault="00EB350A" w:rsidP="004E4D9E">
      <w:pPr>
        <w:spacing w:before="240" w:after="240"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3.6. Структура и перечень сообщений лексического анализатора</w:t>
      </w:r>
    </w:p>
    <w:p w:rsidR="00EB350A" w:rsidRDefault="00EB350A" w:rsidP="004E4D9E">
      <w:pPr>
        <w:spacing w:after="0" w:line="259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Ошибки, возникающие на этапе лексического анализатора, фиксируются в протокол, заданный входным параметров 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log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B35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случае возникновения ошибки производится ее запись в протокол, с точным описанием ошибки и позиции, где она возникла. Если в процессе анализа находится более 3-ёх ошибок, то </w:t>
      </w:r>
      <w:r w:rsidR="008854B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останавливается, также анализ может остановится при нахождении критической ошибки.</w:t>
      </w:r>
    </w:p>
    <w:p w:rsidR="008854B3" w:rsidRPr="001D7E57" w:rsidRDefault="004E4D9E" w:rsidP="004E4D9E">
      <w:pPr>
        <w:widowControl w:val="0"/>
        <w:spacing w:before="240" w:after="4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3.3</w:t>
      </w:r>
      <w:r w:rsidR="008854B3"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8854B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8854B3" w:rsidRPr="001D7E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Перечень сообщений лексического анализатора</w:t>
      </w:r>
    </w:p>
    <w:tbl>
      <w:tblPr>
        <w:tblStyle w:val="a9"/>
        <w:tblW w:w="9776" w:type="dxa"/>
        <w:tblLook w:val="04A0" w:firstRow="1" w:lastRow="0" w:firstColumn="1" w:lastColumn="0" w:noHBand="0" w:noVBand="1"/>
      </w:tblPr>
      <w:tblGrid>
        <w:gridCol w:w="2547"/>
        <w:gridCol w:w="7229"/>
      </w:tblGrid>
      <w:tr w:rsidR="008854B3" w:rsidRPr="001D7E57" w:rsidTr="00FE0C46">
        <w:trPr>
          <w:trHeight w:val="131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Номер сообщения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Текст сообщения</w:t>
            </w:r>
          </w:p>
        </w:tc>
      </w:tr>
      <w:tr w:rsidR="008854B3" w:rsidRPr="001D7E57" w:rsidTr="00FE0C46">
        <w:trPr>
          <w:trHeight w:val="131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200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8854B3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максимальный размер таблицы идентификаторов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Превышено максимальное количество идентификаторов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8854B3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Идентификатор не определен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203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 максимальный размер таблицы лексем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204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Превышено максимальное количество лексем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205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Лексема не определена</w:t>
            </w:r>
          </w:p>
        </w:tc>
      </w:tr>
      <w:tr w:rsidR="008854B3" w:rsidRPr="001D7E57" w:rsidTr="00FE0C46">
        <w:trPr>
          <w:trHeight w:val="58"/>
        </w:trPr>
        <w:tc>
          <w:tcPr>
            <w:tcW w:w="25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FE0C46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D7E5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206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854B3" w:rsidRPr="001D7E57" w:rsidRDefault="008854B3" w:rsidP="008854B3">
            <w:pPr>
              <w:widowControl w:val="0"/>
              <w:spacing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8854B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Нераспознанная лексема</w:t>
            </w:r>
          </w:p>
        </w:tc>
      </w:tr>
    </w:tbl>
    <w:p w:rsidR="00010BFE" w:rsidRDefault="00010BFE" w:rsidP="004E4D9E">
      <w:pPr>
        <w:spacing w:before="240" w:after="240" w:line="259" w:lineRule="auto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3.7. Принцип обработки ошибок</w:t>
      </w:r>
    </w:p>
    <w:p w:rsidR="00010BFE" w:rsidRDefault="00010BFE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обработки ошибок, лексический анализатор использует структуру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ERROR</w:t>
      </w:r>
      <w:r w:rsidRPr="00010BFE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ENTRY</w:t>
      </w:r>
      <w:r w:rsidRPr="00010B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вывода в файл протокола ошибки, возникшей на этапе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лексического анализа. При возникновении ошибки, лексический анализ</w:t>
      </w:r>
      <w:r w:rsidR="00D835A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работает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дальше, как будто прошлой ошибки не было.</w:t>
      </w:r>
      <w:r w:rsidR="00EB350A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:rsidR="00EB350A" w:rsidRDefault="00EB350A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B350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3.8. Параметры лексического анализатора</w:t>
      </w:r>
    </w:p>
    <w:p w:rsidR="00010BFE" w:rsidRPr="00010BFE" w:rsidRDefault="00010BFE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Входным параметром лексического анализатора является исходный текст программы, написанный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TNS</w:t>
      </w:r>
      <w:r w:rsidRPr="004C4E14">
        <w:rPr>
          <w:rFonts w:ascii="Times New Roman" w:hAnsi="Times New Roman" w:cs="Times New Roman"/>
          <w:sz w:val="28"/>
          <w:szCs w:val="28"/>
        </w:rPr>
        <w:t>-2022</w:t>
      </w:r>
      <w:r w:rsidRPr="00C40165">
        <w:rPr>
          <w:rFonts w:ascii="Times New Roman" w:hAnsi="Times New Roman" w:cs="Times New Roman"/>
          <w:sz w:val="28"/>
          <w:szCs w:val="28"/>
        </w:rPr>
        <w:t>.</w:t>
      </w:r>
    </w:p>
    <w:p w:rsidR="00EB350A" w:rsidRDefault="00EB350A" w:rsidP="004E4D9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</w:t>
      </w:r>
      <w:r w:rsidR="005A527F">
        <w:rPr>
          <w:rFonts w:ascii="Times New Roman" w:hAnsi="Times New Roman" w:cs="Times New Roman"/>
          <w:color w:val="000000" w:themeColor="text1"/>
          <w:sz w:val="28"/>
          <w:szCs w:val="28"/>
        </w:rPr>
        <w:t>зультат работы лексического анализатора, а именно таблица лексем и таблица идентификаторов</w:t>
      </w:r>
      <w:r w:rsidR="00133C1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A52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</w:t>
      </w:r>
      <w:r w:rsidR="00133C11">
        <w:rPr>
          <w:rFonts w:ascii="Times New Roman" w:hAnsi="Times New Roman" w:cs="Times New Roman"/>
          <w:color w:val="000000" w:themeColor="text1"/>
          <w:sz w:val="28"/>
          <w:szCs w:val="28"/>
        </w:rPr>
        <w:t>ыводится в файл журнала, и храни</w:t>
      </w:r>
      <w:r w:rsidR="005A527F">
        <w:rPr>
          <w:rFonts w:ascii="Times New Roman" w:hAnsi="Times New Roman" w:cs="Times New Roman"/>
          <w:color w:val="000000" w:themeColor="text1"/>
          <w:sz w:val="28"/>
          <w:szCs w:val="28"/>
        </w:rPr>
        <w:t>тся в самой программе, поскольку он еще пригодится для следующих этапов трансляции.</w:t>
      </w:r>
    </w:p>
    <w:p w:rsidR="005A527F" w:rsidRDefault="005A527F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3.9. Алгоритм лексического анализа</w:t>
      </w:r>
    </w:p>
    <w:p w:rsidR="005A527F" w:rsidRDefault="005A527F" w:rsidP="004E4D9E">
      <w:pPr>
        <w:spacing w:after="0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Алгоритм</w:t>
      </w:r>
      <w:r w:rsidR="00010BFE" w:rsidRPr="00010BF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10BFE">
        <w:rPr>
          <w:rFonts w:ascii="Times New Roman" w:hAnsi="Times New Roman" w:cs="Times New Roman"/>
          <w:color w:val="000000" w:themeColor="text1"/>
          <w:sz w:val="28"/>
          <w:szCs w:val="28"/>
        </w:rPr>
        <w:t>работы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лексического анализатора </w:t>
      </w:r>
      <w:r w:rsidR="00010BFE">
        <w:rPr>
          <w:rFonts w:ascii="Times New Roman" w:hAnsi="Times New Roman" w:cs="Times New Roman"/>
          <w:color w:val="000000" w:themeColor="text1"/>
          <w:sz w:val="28"/>
          <w:szCs w:val="28"/>
        </w:rPr>
        <w:t>можно описать следующим образом</w:t>
      </w:r>
      <w:r w:rsidR="00010BFE" w:rsidRPr="00010BFE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:rsid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проверяет символы исходного кода на допустимость в данном языке, удаляя лишние пробелы, знаки табуляции и добавляя сепаратор для вычисление текущей строки</w:t>
      </w: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отдельной цепочки выполняется функция ее распознавания</w:t>
      </w: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успешном распознавании информация о данной лексеме заносится в таблицу лексем и таблицу идентификаторов, и алгоритм возвращается к 1 этапу</w:t>
      </w: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формирует протокол работы лексического анализатора</w:t>
      </w: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:rsidR="005A527F" w:rsidRPr="004E4D9E" w:rsidRDefault="004E4D9E" w:rsidP="004E4D9E">
      <w:pPr>
        <w:pStyle w:val="a8"/>
        <w:numPr>
          <w:ilvl w:val="0"/>
          <w:numId w:val="12"/>
        </w:numPr>
        <w:spacing w:after="0" w:line="240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при неудачном распознавании цепочки, выдается диагностическое сообщение об ошибке</w:t>
      </w:r>
      <w:r w:rsidRPr="004E4D9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5A527F" w:rsidRPr="00010BFE" w:rsidRDefault="005A527F" w:rsidP="004E4D9E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10BFE">
        <w:rPr>
          <w:rFonts w:ascii="Times New Roman" w:hAnsi="Times New Roman" w:cs="Times New Roman"/>
          <w:sz w:val="28"/>
        </w:rPr>
        <w:t>Распознавание цепочек основывается на работе конечных автоматов. Работу конечного автомата можно проиллюстрировать с помощью графа переходов. Пример графа для цепочки «</w:t>
      </w:r>
      <w:r w:rsidR="00010BFE">
        <w:rPr>
          <w:rFonts w:ascii="Times New Roman" w:hAnsi="Times New Roman" w:cs="Times New Roman"/>
          <w:sz w:val="28"/>
          <w:lang w:val="en-US"/>
        </w:rPr>
        <w:t>symbol</w:t>
      </w:r>
      <w:r w:rsidR="004E4D9E">
        <w:rPr>
          <w:rFonts w:ascii="Times New Roman" w:hAnsi="Times New Roman" w:cs="Times New Roman"/>
          <w:sz w:val="28"/>
        </w:rPr>
        <w:t>» представлен на рисунке 3.</w:t>
      </w:r>
      <w:r w:rsidR="004E4D9E" w:rsidRPr="004E4D9E">
        <w:rPr>
          <w:rFonts w:ascii="Times New Roman" w:hAnsi="Times New Roman" w:cs="Times New Roman"/>
          <w:sz w:val="28"/>
        </w:rPr>
        <w:t>7</w:t>
      </w:r>
      <w:r w:rsidRPr="00010BFE">
        <w:rPr>
          <w:rFonts w:ascii="Times New Roman" w:hAnsi="Times New Roman" w:cs="Times New Roman"/>
          <w:sz w:val="28"/>
        </w:rPr>
        <w:t>, где S0 – начальное, а S6 – конечное состояние автомата.</w:t>
      </w:r>
    </w:p>
    <w:p w:rsidR="005A527F" w:rsidRPr="008D4393" w:rsidRDefault="005A527F" w:rsidP="005A527F">
      <w:pPr>
        <w:jc w:val="both"/>
      </w:pPr>
    </w:p>
    <w:p w:rsidR="005A527F" w:rsidRPr="00402D02" w:rsidRDefault="005A527F" w:rsidP="005A527F">
      <w:pPr>
        <w:tabs>
          <w:tab w:val="left" w:pos="1189"/>
          <w:tab w:val="left" w:pos="2674"/>
          <w:tab w:val="left" w:pos="4343"/>
          <w:tab w:val="left" w:pos="5529"/>
          <w:tab w:val="left" w:pos="7088"/>
          <w:tab w:val="left" w:pos="8505"/>
        </w:tabs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FB059A" wp14:editId="2B1295F3">
                <wp:simplePos x="0" y="0"/>
                <wp:positionH relativeFrom="column">
                  <wp:posOffset>5554980</wp:posOffset>
                </wp:positionH>
                <wp:positionV relativeFrom="paragraph">
                  <wp:posOffset>78740</wp:posOffset>
                </wp:positionV>
                <wp:extent cx="805180" cy="736600"/>
                <wp:effectExtent l="0" t="0" r="13970" b="25400"/>
                <wp:wrapNone/>
                <wp:docPr id="72" name="Овал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Pr="00C671AF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FB059A" id="Овал 72" o:spid="_x0000_s1026" style="position:absolute;left:0;text-align:left;margin-left:437.4pt;margin-top:6.2pt;width:63.4pt;height:5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" fillcolor="white [3201]" strokecolor="#70ad47 [3209]" strokeweight="1pt">
                <v:stroke joinstyle="miter"/>
                <v:textbox>
                  <w:txbxContent>
                    <w:p w:rsidR="009C4A7D" w:rsidRPr="00C671AF" w:rsidRDefault="009C4A7D" w:rsidP="005A527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0F5D2E" wp14:editId="7F764F46">
                <wp:simplePos x="0" y="0"/>
                <wp:positionH relativeFrom="column">
                  <wp:posOffset>4593590</wp:posOffset>
                </wp:positionH>
                <wp:positionV relativeFrom="paragraph">
                  <wp:posOffset>72390</wp:posOffset>
                </wp:positionV>
                <wp:extent cx="805180" cy="736600"/>
                <wp:effectExtent l="0" t="0" r="13970" b="25400"/>
                <wp:wrapNone/>
                <wp:docPr id="73" name="Ова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Pr="00C671AF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0F5D2E" id="Овал 73" o:spid="_x0000_s1027" style="position:absolute;left:0;text-align:left;margin-left:361.7pt;margin-top:5.7pt;width:63.4pt;height:5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" fillcolor="white [3201]" strokecolor="#70ad47 [3209]" strokeweight="1pt">
                <v:stroke joinstyle="miter"/>
                <v:textbox>
                  <w:txbxContent>
                    <w:p w:rsidR="009C4A7D" w:rsidRPr="00C671AF" w:rsidRDefault="009C4A7D" w:rsidP="005A527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CC3F04" wp14:editId="4E9A86B2">
                <wp:simplePos x="0" y="0"/>
                <wp:positionH relativeFrom="column">
                  <wp:posOffset>3668395</wp:posOffset>
                </wp:positionH>
                <wp:positionV relativeFrom="paragraph">
                  <wp:posOffset>56515</wp:posOffset>
                </wp:positionV>
                <wp:extent cx="805180" cy="736600"/>
                <wp:effectExtent l="0" t="0" r="13970" b="25400"/>
                <wp:wrapNone/>
                <wp:docPr id="74" name="Овал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Pr="00C671AF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CC3F04" id="Овал 74" o:spid="_x0000_s1028" style="position:absolute;left:0;text-align:left;margin-left:288.85pt;margin-top:4.45pt;width:63.4pt;height:5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9C4A7D" w:rsidRPr="00C671AF" w:rsidRDefault="009C4A7D" w:rsidP="005A527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92E3973" wp14:editId="1D5EC201">
                <wp:simplePos x="0" y="0"/>
                <wp:positionH relativeFrom="column">
                  <wp:posOffset>2680970</wp:posOffset>
                </wp:positionH>
                <wp:positionV relativeFrom="paragraph">
                  <wp:posOffset>79375</wp:posOffset>
                </wp:positionV>
                <wp:extent cx="805180" cy="736600"/>
                <wp:effectExtent l="0" t="0" r="13970" b="25400"/>
                <wp:wrapNone/>
                <wp:docPr id="75" name="Овал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Pr="00C671AF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  <w:rPr>
                                <w:lang w:val="en-US"/>
                              </w:rPr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2E3973" id="Овал 75" o:spid="_x0000_s1029" style="position:absolute;left:0;text-align:left;margin-left:211.1pt;margin-top:6.25pt;width:63.4pt;height:5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9C4A7D" w:rsidRPr="00C671AF" w:rsidRDefault="009C4A7D" w:rsidP="005A527F">
                      <w:pPr>
                        <w:spacing w:line="258" w:lineRule="auto"/>
                        <w:jc w:val="center"/>
                        <w:textDirection w:val="btLr"/>
                        <w:rPr>
                          <w:lang w:val="en-US"/>
                        </w:rPr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54FF1" wp14:editId="1918B781">
                <wp:simplePos x="0" y="0"/>
                <wp:positionH relativeFrom="column">
                  <wp:posOffset>855980</wp:posOffset>
                </wp:positionH>
                <wp:positionV relativeFrom="paragraph">
                  <wp:posOffset>70485</wp:posOffset>
                </wp:positionV>
                <wp:extent cx="805180" cy="736600"/>
                <wp:effectExtent l="0" t="0" r="13970" b="25400"/>
                <wp:wrapNone/>
                <wp:docPr id="77" name="Овал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454FF1" id="Овал 77" o:spid="_x0000_s1030" style="position:absolute;left:0;text-align:left;margin-left:67.4pt;margin-top:5.55pt;width:63.4pt;height:5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" fillcolor="white [3201]" strokecolor="#70ad47 [3209]" strokeweight="1pt">
                <v:stroke joinstyle="miter"/>
                <v:textbox>
                  <w:txbxContent>
                    <w:p w:rsidR="009C4A7D" w:rsidRDefault="009C4A7D" w:rsidP="005A527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4995E" wp14:editId="36BC8C42">
                <wp:simplePos x="0" y="0"/>
                <wp:positionH relativeFrom="column">
                  <wp:posOffset>-71755</wp:posOffset>
                </wp:positionH>
                <wp:positionV relativeFrom="paragraph">
                  <wp:posOffset>48895</wp:posOffset>
                </wp:positionV>
                <wp:extent cx="805180" cy="736600"/>
                <wp:effectExtent l="0" t="0" r="13970" b="25400"/>
                <wp:wrapNone/>
                <wp:docPr id="78" name="Овал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44995E" id="Овал 78" o:spid="_x0000_s1031" style="position:absolute;left:0;text-align:left;margin-left:-5.65pt;margin-top:3.85pt;width:63.4pt;height:5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9C4A7D" w:rsidRDefault="009C4A7D" w:rsidP="005A527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S0</w:t>
                      </w:r>
                    </w:p>
                  </w:txbxContent>
                </v:textbox>
              </v:oval>
            </w:pict>
          </mc:Fallback>
        </mc:AlternateContent>
      </w:r>
      <w:r w:rsidRPr="00402D02">
        <w:tab/>
      </w:r>
      <w:r w:rsidRPr="00402D02">
        <w:rPr>
          <w:lang w:val="en-US"/>
        </w:rPr>
        <w:t>s</w:t>
      </w:r>
      <w:r w:rsidRPr="00402D02">
        <w:tab/>
      </w:r>
      <w:r w:rsidR="004E4D9E">
        <w:rPr>
          <w:lang w:val="en-US"/>
        </w:rPr>
        <w:t>y</w:t>
      </w:r>
      <w:r w:rsidRPr="00402D02">
        <w:tab/>
      </w:r>
      <w:r w:rsidR="00010BFE">
        <w:rPr>
          <w:lang w:val="en-US"/>
        </w:rPr>
        <w:t>m</w:t>
      </w:r>
      <w:r w:rsidRPr="00402D02">
        <w:tab/>
      </w:r>
      <w:r w:rsidR="00010BFE">
        <w:rPr>
          <w:lang w:val="en-US"/>
        </w:rPr>
        <w:t>b</w:t>
      </w:r>
      <w:r w:rsidRPr="00402D02">
        <w:tab/>
      </w:r>
      <w:r w:rsidR="00010BFE">
        <w:rPr>
          <w:lang w:val="en-US"/>
        </w:rPr>
        <w:t>o</w:t>
      </w:r>
      <w:r w:rsidRPr="00402D02">
        <w:tab/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AAFA3D" wp14:editId="564ED219">
                <wp:simplePos x="0" y="0"/>
                <wp:positionH relativeFrom="column">
                  <wp:posOffset>1732280</wp:posOffset>
                </wp:positionH>
                <wp:positionV relativeFrom="paragraph">
                  <wp:posOffset>55245</wp:posOffset>
                </wp:positionV>
                <wp:extent cx="805180" cy="736600"/>
                <wp:effectExtent l="0" t="0" r="13970" b="25400"/>
                <wp:wrapNone/>
                <wp:docPr id="76" name="Овал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180" cy="736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C4A7D" w:rsidRDefault="009C4A7D" w:rsidP="005A527F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t>S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AAFA3D" id="Овал 76" o:spid="_x0000_s1032" style="position:absolute;left:0;text-align:left;margin-left:136.4pt;margin-top:4.35pt;width:63.4pt;height:5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" fillcolor="white [3201]" strokecolor="#70ad47 [3209]" strokeweight="1pt">
                <v:stroke joinstyle="miter"/>
                <v:textbox>
                  <w:txbxContent>
                    <w:p w:rsidR="009C4A7D" w:rsidRDefault="009C4A7D" w:rsidP="005A527F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t>S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010BFE">
        <w:rPr>
          <w:lang w:val="en-US"/>
        </w:rPr>
        <w:t>l</w:t>
      </w:r>
    </w:p>
    <w:p w:rsidR="005A527F" w:rsidRPr="008D4393" w:rsidRDefault="005A527F" w:rsidP="005A527F">
      <w:pPr>
        <w:pStyle w:val="2"/>
        <w:ind w:firstLine="708"/>
        <w:jc w:val="both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832E05C" wp14:editId="02D606DD">
                <wp:simplePos x="0" y="0"/>
                <wp:positionH relativeFrom="column">
                  <wp:posOffset>5398135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25" name="Соединительная линия уступом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1B239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5" o:spid="_x0000_s1026" type="#_x0000_t34" style="position:absolute;margin-left:425.05pt;margin-top:18.2pt;width:12.65pt;height: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3ZQHwIAAE8EAAAOAAAAZHJzL2Uyb0RvYy54bWysVMuO0zAU3SPxD5b3NElH06Kq6Sw6wAZB&#10;xWvvOnZr5Jds07RLZrZI8w38wSxAGml4/ELyR1w7aUCAhEB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D1ECCD" wp14:editId="7B766E3B">
                <wp:simplePos x="0" y="0"/>
                <wp:positionH relativeFrom="column">
                  <wp:posOffset>4443095</wp:posOffset>
                </wp:positionH>
                <wp:positionV relativeFrom="paragraph">
                  <wp:posOffset>236220</wp:posOffset>
                </wp:positionV>
                <wp:extent cx="160655" cy="0"/>
                <wp:effectExtent l="0" t="76200" r="10795" b="114300"/>
                <wp:wrapNone/>
                <wp:docPr id="24" name="Соединительная линия уступом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2FF7E" id="Соединительная линия уступом 24" o:spid="_x0000_s1026" type="#_x0000_t34" style="position:absolute;margin-left:349.85pt;margin-top:18.6pt;width:12.65pt;height:0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6FC4A6" wp14:editId="1FD7C77C">
                <wp:simplePos x="0" y="0"/>
                <wp:positionH relativeFrom="column">
                  <wp:posOffset>3507740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3" name="Соединительная линия уступом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37458" id="Соединительная линия уступом 23" o:spid="_x0000_s1026" type="#_x0000_t34" style="position:absolute;margin-left:276.2pt;margin-top:21pt;width:12.65pt;height: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40C95D9" wp14:editId="61DD6957">
                <wp:simplePos x="0" y="0"/>
                <wp:positionH relativeFrom="column">
                  <wp:posOffset>2494915</wp:posOffset>
                </wp:positionH>
                <wp:positionV relativeFrom="paragraph">
                  <wp:posOffset>266700</wp:posOffset>
                </wp:positionV>
                <wp:extent cx="160655" cy="0"/>
                <wp:effectExtent l="0" t="76200" r="10795" b="114300"/>
                <wp:wrapNone/>
                <wp:docPr id="22" name="Соединительная линия уступом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1C76" id="Соединительная линия уступом 22" o:spid="_x0000_s1026" type="#_x0000_t34" style="position:absolute;margin-left:196.45pt;margin-top:21pt;width:12.65pt;height:0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1F21B3" wp14:editId="735C8380">
                <wp:simplePos x="0" y="0"/>
                <wp:positionH relativeFrom="column">
                  <wp:posOffset>1603375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16" name="Соединительная линия уступом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AA8E8" id="Соединительная линия уступом 16" o:spid="_x0000_s1026" type="#_x0000_t34" style="position:absolute;margin-left:126.25pt;margin-top:18.2pt;width:12.65pt;height: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0sd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F2DBD89" wp14:editId="58CD0A4F">
                <wp:simplePos x="0" y="0"/>
                <wp:positionH relativeFrom="column">
                  <wp:posOffset>696595</wp:posOffset>
                </wp:positionH>
                <wp:positionV relativeFrom="paragraph">
                  <wp:posOffset>231140</wp:posOffset>
                </wp:positionV>
                <wp:extent cx="160655" cy="0"/>
                <wp:effectExtent l="0" t="76200" r="10795" b="114300"/>
                <wp:wrapNone/>
                <wp:docPr id="15" name="Соединительная линия уступом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655" cy="0"/>
                        </a:xfrm>
                        <a:prstGeom prst="bentConnector3">
                          <a:avLst>
                            <a:gd name="adj1" fmla="val 7713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812F3" id="Соединительная линия уступом 15" o:spid="_x0000_s1026" type="#_x0000_t34" style="position:absolute;margin-left:54.85pt;margin-top:18.2pt;width:12.65pt;height:0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" adj="16662" strokecolor="#5b9bd5 [3204]" strokeweight=".5pt">
                <v:stroke endarrow="open"/>
              </v:shape>
            </w:pict>
          </mc:Fallback>
        </mc:AlternateContent>
      </w:r>
    </w:p>
    <w:p w:rsidR="00010BFE" w:rsidRDefault="00010BFE" w:rsidP="005A527F">
      <w:pPr>
        <w:pStyle w:val="af1"/>
      </w:pPr>
    </w:p>
    <w:p w:rsidR="005A527F" w:rsidRPr="00B229D1" w:rsidRDefault="004E4D9E" w:rsidP="004E4D9E">
      <w:pPr>
        <w:pStyle w:val="af1"/>
        <w:spacing w:before="240" w:after="0"/>
      </w:pPr>
      <w:r>
        <w:t>Рисунок 3.</w:t>
      </w:r>
      <w:r w:rsidRPr="004E4D9E">
        <w:t xml:space="preserve">7 </w:t>
      </w:r>
      <w:r w:rsidRPr="00AA3A74">
        <w:rPr>
          <w:rFonts w:eastAsia="Calibri"/>
        </w:rPr>
        <w:t>–</w:t>
      </w:r>
      <w:r w:rsidR="005A527F">
        <w:t xml:space="preserve"> Пример графа переходов для цепочки </w:t>
      </w:r>
      <w:r>
        <w:rPr>
          <w:lang w:val="en-US"/>
        </w:rPr>
        <w:t>symbol</w:t>
      </w:r>
    </w:p>
    <w:p w:rsidR="005A527F" w:rsidRPr="005A527F" w:rsidRDefault="005A527F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3.10 Контрольный пример</w:t>
      </w:r>
    </w:p>
    <w:p w:rsidR="005A527F" w:rsidRDefault="005A527F" w:rsidP="004E4D9E">
      <w:pPr>
        <w:spacing w:line="259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>Результат работы лексического анализатора в виде таблиц лексем и идентификаторов, соответствующих контрольному примеру, представлен в приложении Б.</w:t>
      </w:r>
    </w:p>
    <w:p w:rsidR="00010BFE" w:rsidRDefault="00010BFE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5A527F" w:rsidRDefault="005A527F" w:rsidP="004E4D9E">
      <w:pPr>
        <w:spacing w:after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 Разработка синтаксического анализатора</w:t>
      </w:r>
    </w:p>
    <w:p w:rsidR="005A527F" w:rsidRDefault="005A527F" w:rsidP="004E4D9E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4.1. Структура синтаксического анализатора</w:t>
      </w:r>
    </w:p>
    <w:p w:rsidR="005A527F" w:rsidRPr="00FE0C46" w:rsidRDefault="005A527F" w:rsidP="004E4D9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E0C46">
        <w:rPr>
          <w:rFonts w:ascii="Times New Roman" w:hAnsi="Times New Roman" w:cs="Times New Roman"/>
          <w:sz w:val="28"/>
        </w:rPr>
        <w:t>Синтаксический анализатор</w:t>
      </w:r>
      <w:r w:rsidR="004E4D9E" w:rsidRPr="004E4D9E">
        <w:rPr>
          <w:rFonts w:ascii="Times New Roman" w:hAnsi="Times New Roman" w:cs="Times New Roman"/>
          <w:sz w:val="28"/>
        </w:rPr>
        <w:t xml:space="preserve"> </w:t>
      </w:r>
      <w:r w:rsidR="004E4D9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</w:t>
      </w:r>
      <w:r w:rsidRPr="00FE0C46">
        <w:rPr>
          <w:rFonts w:ascii="Times New Roman" w:hAnsi="Times New Roman" w:cs="Times New Roman"/>
          <w:sz w:val="28"/>
        </w:rPr>
        <w:t xml:space="preserve"> часть компилятора, выполняющая синтаксический анализ, то есть исходный код проверяется на соответствие правилам грамматики. Входной информацией для синтаксического анализа является таблица лексем и таблица идентификаторов. Выходной информацией является дерево разбора.</w:t>
      </w:r>
    </w:p>
    <w:p w:rsidR="005A527F" w:rsidRPr="00FE0C46" w:rsidRDefault="005A527F" w:rsidP="004E4D9E">
      <w:pPr>
        <w:spacing w:after="240" w:line="240" w:lineRule="auto"/>
        <w:jc w:val="both"/>
        <w:rPr>
          <w:rFonts w:ascii="Times New Roman" w:hAnsi="Times New Roman" w:cs="Times New Roman"/>
          <w:sz w:val="28"/>
        </w:rPr>
      </w:pPr>
      <w:r w:rsidRPr="00FE0C46">
        <w:rPr>
          <w:rFonts w:ascii="Times New Roman" w:hAnsi="Times New Roman" w:cs="Times New Roman"/>
          <w:sz w:val="28"/>
        </w:rPr>
        <w:t>Описание структуры синтаксического анализатора языка представлено на рисунке 4.1.</w:t>
      </w:r>
    </w:p>
    <w:p w:rsidR="005A527F" w:rsidRDefault="005A527F" w:rsidP="004E4D9E">
      <w:pPr>
        <w:spacing w:before="240" w:after="0" w:line="240" w:lineRule="auto"/>
        <w:jc w:val="center"/>
        <w:rPr>
          <w:rStyle w:val="af2"/>
          <w:rFonts w:eastAsiaTheme="minorHAnsi"/>
        </w:rPr>
      </w:pPr>
      <w:r>
        <w:rPr>
          <w:noProof/>
          <w:lang w:eastAsia="ru-RU"/>
        </w:rPr>
        <w:drawing>
          <wp:inline distT="0" distB="0" distL="114300" distR="114300" wp14:anchorId="5DD49680" wp14:editId="3F9E910E">
            <wp:extent cx="6858000" cy="3429000"/>
            <wp:effectExtent l="0" t="0" r="0" b="0"/>
            <wp:docPr id="2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76041" cy="3438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C40F78">
        <w:rPr>
          <w:rStyle w:val="af2"/>
          <w:rFonts w:eastAsiaTheme="minorHAnsi"/>
        </w:rPr>
        <w:t>Рисунок 4.1</w:t>
      </w:r>
      <w:r w:rsidR="004E4D9E" w:rsidRPr="004E4D9E">
        <w:rPr>
          <w:rStyle w:val="af2"/>
          <w:rFonts w:eastAsiaTheme="minorHAnsi"/>
        </w:rPr>
        <w:t xml:space="preserve"> </w:t>
      </w:r>
      <w:r w:rsidR="004E4D9E" w:rsidRPr="003031C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Pr="00C40F78">
        <w:rPr>
          <w:rStyle w:val="af2"/>
          <w:rFonts w:eastAsiaTheme="minorHAnsi"/>
        </w:rPr>
        <w:t>Структура синтаксического анализатора.</w:t>
      </w:r>
    </w:p>
    <w:p w:rsidR="004E4D9E" w:rsidRPr="004E4D9E" w:rsidRDefault="004E4D9E" w:rsidP="004E4D9E">
      <w:pPr>
        <w:spacing w:before="240" w:after="240" w:line="240" w:lineRule="auto"/>
        <w:rPr>
          <w:b/>
        </w:rPr>
      </w:pPr>
      <w:r>
        <w:rPr>
          <w:rStyle w:val="af2"/>
          <w:rFonts w:eastAsiaTheme="minorHAnsi"/>
        </w:rPr>
        <w:tab/>
      </w:r>
      <w:r w:rsidRPr="004E4D9E">
        <w:rPr>
          <w:rStyle w:val="af2"/>
          <w:rFonts w:eastAsiaTheme="minorHAnsi"/>
          <w:b/>
        </w:rPr>
        <w:t>4.2 Контекстно-свободная грамматика, описывающая синтаксис языка</w:t>
      </w:r>
    </w:p>
    <w:p w:rsidR="005A527F" w:rsidRPr="004E4D9E" w:rsidRDefault="005A527F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E0C46">
        <w:rPr>
          <w:rFonts w:ascii="Times New Roman" w:eastAsia="Calibri" w:hAnsi="Times New Roman" w:cs="Times New Roman"/>
          <w:sz w:val="28"/>
        </w:rPr>
        <w:t xml:space="preserve">В синтаксическом анализаторе транслятора языка </w:t>
      </w:r>
      <w:r w:rsidR="00FE0C46" w:rsidRPr="00FE0C46">
        <w:rPr>
          <w:rFonts w:ascii="Times New Roman" w:eastAsia="Calibri" w:hAnsi="Times New Roman" w:cs="Times New Roman"/>
          <w:sz w:val="28"/>
          <w:lang w:val="en-US"/>
        </w:rPr>
        <w:t>TNS</w:t>
      </w:r>
      <w:r w:rsidR="00FE0C46" w:rsidRPr="00FE0C46">
        <w:rPr>
          <w:rFonts w:ascii="Times New Roman" w:eastAsia="Calibri" w:hAnsi="Times New Roman" w:cs="Times New Roman"/>
          <w:sz w:val="28"/>
        </w:rPr>
        <w:t>-2022</w:t>
      </w:r>
      <w:r w:rsidRPr="00FE0C46">
        <w:rPr>
          <w:rFonts w:ascii="Times New Roman" w:eastAsia="Calibri" w:hAnsi="Times New Roman" w:cs="Times New Roman"/>
          <w:sz w:val="28"/>
        </w:rPr>
        <w:t xml:space="preserve"> используется контекстно-свободная грамматика</w:t>
      </w:r>
      <w:r w:rsidR="00FE0C46" w:rsidRPr="002E2C7A">
        <w:rPr>
          <w:rFonts w:ascii="Times New Roman" w:eastAsia="Calibri" w:hAnsi="Times New Roman" w:cs="Times New Roman"/>
          <w:position w:val="-16"/>
          <w:sz w:val="28"/>
          <w:szCs w:val="28"/>
        </w:rPr>
        <w:object w:dxaOrig="2160" w:dyaOrig="480">
          <v:shape id="_x0000_i1029" type="#_x0000_t75" style="width:108.3pt;height:23.8pt" o:ole="">
            <v:imagedata r:id="rId17" o:title=""/>
          </v:shape>
          <o:OLEObject Type="Embed" ProgID="Equation.3" ShapeID="_x0000_i1029" DrawAspect="Content" ObjectID="_1733773741" r:id="rId18"/>
        </w:object>
      </w:r>
      <w:r w:rsidRPr="00FE0C46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 w:rsidRPr="00FE0C46">
        <w:rPr>
          <w:rFonts w:ascii="Times New Roman" w:hAnsi="Times New Roman" w:cs="Times New Roman"/>
          <w:sz w:val="28"/>
          <w:szCs w:val="28"/>
        </w:rPr>
        <w:t>где</w:t>
      </w:r>
    </w:p>
    <w:p w:rsidR="005A527F" w:rsidRPr="00FE0C46" w:rsidRDefault="005A527F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 xml:space="preserve">T – </w:t>
      </w:r>
      <w:r w:rsidR="00FE0C46" w:rsidRPr="00FE0C46">
        <w:rPr>
          <w:rFonts w:ascii="Times New Roman" w:hAnsi="Times New Roman" w:cs="Times New Roman"/>
          <w:sz w:val="28"/>
          <w:szCs w:val="28"/>
        </w:rPr>
        <w:t>множество терминальных символов,</w:t>
      </w:r>
    </w:p>
    <w:p w:rsidR="005A527F" w:rsidRPr="00FE0C46" w:rsidRDefault="005A527F" w:rsidP="004E4D9E">
      <w:pPr>
        <w:tabs>
          <w:tab w:val="left" w:pos="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>N – мно</w:t>
      </w:r>
      <w:r w:rsidR="00FE0C46" w:rsidRPr="00FE0C46">
        <w:rPr>
          <w:rFonts w:ascii="Times New Roman" w:hAnsi="Times New Roman" w:cs="Times New Roman"/>
          <w:sz w:val="28"/>
          <w:szCs w:val="28"/>
        </w:rPr>
        <w:t>жество нетерминальных символов,</w:t>
      </w:r>
    </w:p>
    <w:p w:rsidR="005A527F" w:rsidRPr="00FE0C46" w:rsidRDefault="005A527F" w:rsidP="004E4D9E">
      <w:pPr>
        <w:tabs>
          <w:tab w:val="left" w:pos="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>P – множество правил языка</w:t>
      </w:r>
      <w:r w:rsidR="00FE0C46" w:rsidRPr="004A236C">
        <w:rPr>
          <w:rFonts w:ascii="Times New Roman" w:hAnsi="Times New Roman" w:cs="Times New Roman"/>
          <w:sz w:val="28"/>
          <w:szCs w:val="28"/>
        </w:rPr>
        <w:t>,</w:t>
      </w:r>
      <w:r w:rsidRPr="00FE0C4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A527F" w:rsidRPr="00FE0C46" w:rsidRDefault="005A527F" w:rsidP="004E4D9E">
      <w:pPr>
        <w:tabs>
          <w:tab w:val="left" w:pos="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 xml:space="preserve">S – начальный символ грамматики, являющийся </w:t>
      </w:r>
      <w:proofErr w:type="spellStart"/>
      <w:r w:rsidRPr="00FE0C46">
        <w:rPr>
          <w:rFonts w:ascii="Times New Roman" w:hAnsi="Times New Roman" w:cs="Times New Roman"/>
          <w:sz w:val="28"/>
          <w:szCs w:val="28"/>
        </w:rPr>
        <w:t>нетерминалом</w:t>
      </w:r>
      <w:proofErr w:type="spellEnd"/>
      <w:r w:rsidRPr="00FE0C46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A527F" w:rsidRPr="00FE0C46" w:rsidRDefault="005A527F" w:rsidP="004E4D9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  <w:r w:rsidRPr="00FE0C46">
        <w:rPr>
          <w:rFonts w:ascii="Times New Roman" w:eastAsia="Calibri" w:hAnsi="Times New Roman" w:cs="Times New Roman"/>
          <w:sz w:val="28"/>
          <w:szCs w:val="28"/>
        </w:rPr>
        <w:t xml:space="preserve">Эта грамматика имеет нормальную форму </w:t>
      </w:r>
      <w:proofErr w:type="spellStart"/>
      <w:r w:rsidRPr="00FE0C46">
        <w:rPr>
          <w:rFonts w:ascii="Times New Roman" w:eastAsia="Calibri" w:hAnsi="Times New Roman" w:cs="Times New Roman"/>
          <w:sz w:val="28"/>
          <w:szCs w:val="28"/>
        </w:rPr>
        <w:t>Грейбах</w:t>
      </w:r>
      <w:proofErr w:type="spellEnd"/>
      <w:r w:rsidRPr="00FE0C46">
        <w:rPr>
          <w:rFonts w:ascii="Times New Roman" w:eastAsia="Calibri" w:hAnsi="Times New Roman" w:cs="Times New Roman"/>
          <w:sz w:val="28"/>
          <w:szCs w:val="28"/>
        </w:rPr>
        <w:t xml:space="preserve">, т.к. она не леворекурсивная (не содержит леворекурсивных правил) и правила </w:t>
      </w:r>
      <w:r w:rsidRPr="00FE0C46">
        <w:rPr>
          <w:rFonts w:ascii="Times New Roman" w:eastAsia="Calibri" w:hAnsi="Times New Roman" w:cs="Times New Roman"/>
          <w:position w:val="-4"/>
          <w:sz w:val="28"/>
          <w:szCs w:val="28"/>
        </w:rPr>
        <w:object w:dxaOrig="300" w:dyaOrig="320">
          <v:shape id="_x0000_i1030" type="#_x0000_t75" style="width:15.45pt;height:15.45pt" o:ole="">
            <v:imagedata r:id="rId19" o:title=""/>
          </v:shape>
          <o:OLEObject Type="Embed" ProgID="Equation.3" ShapeID="_x0000_i1030" DrawAspect="Content" ObjectID="_1733773742" r:id="rId20"/>
        </w:object>
      </w:r>
      <w:r w:rsidRPr="00FE0C46">
        <w:rPr>
          <w:rFonts w:ascii="Times New Roman" w:eastAsia="Calibri" w:hAnsi="Times New Roman" w:cs="Times New Roman"/>
          <w:sz w:val="28"/>
          <w:szCs w:val="28"/>
        </w:rPr>
        <w:t xml:space="preserve"> имеют вид:</w:t>
      </w:r>
    </w:p>
    <w:p w:rsidR="00FE0C46" w:rsidRPr="002E2C7A" w:rsidRDefault="00FE0C46" w:rsidP="004E4D9E">
      <w:pPr>
        <w:numPr>
          <w:ilvl w:val="0"/>
          <w:numId w:val="3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1160" w:dyaOrig="340">
          <v:shape id="_x0000_i1031" type="#_x0000_t75" style="width:57.7pt;height:17.25pt" o:ole="">
            <v:imagedata r:id="rId21" o:title=""/>
          </v:shape>
          <o:OLEObject Type="Embed" ProgID="Equation.3" ShapeID="_x0000_i1031" DrawAspect="Content" ObjectID="_1733773743" r:id="rId22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10"/>
          <w:sz w:val="28"/>
          <w:szCs w:val="28"/>
        </w:rPr>
        <w:object w:dxaOrig="2420" w:dyaOrig="320">
          <v:shape id="_x0000_i1032" type="#_x0000_t75" style="width:155.3pt;height:20.25pt" o:ole="">
            <v:imagedata r:id="rId23" o:title=""/>
          </v:shape>
          <o:OLEObject Type="Embed" ProgID="Equation.3" ShapeID="_x0000_i1032" DrawAspect="Content" ObjectID="_1733773744" r:id="rId24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>;</w:t>
      </w:r>
      <w:r w:rsidRPr="002E2C7A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(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или </w:t>
      </w:r>
      <w:r w:rsidRPr="002E2C7A">
        <w:rPr>
          <w:rFonts w:ascii="Calibri" w:eastAsia="Calibri" w:hAnsi="Calibri" w:cs="Times New Roman"/>
          <w:position w:val="-10"/>
        </w:rPr>
        <w:object w:dxaOrig="1320" w:dyaOrig="360">
          <v:shape id="_x0000_i1033" type="#_x0000_t75" style="width:86.3pt;height:23.8pt" o:ole="">
            <v:imagedata r:id="rId25" o:title=""/>
          </v:shape>
          <o:OLEObject Type="Embed" ProgID="Equation.3" ShapeID="_x0000_i1033" DrawAspect="Content" ObjectID="_1733773745" r:id="rId26"/>
        </w:object>
      </w:r>
      <w:r w:rsidRPr="002E2C7A">
        <w:rPr>
          <w:rFonts w:ascii="Calibri" w:eastAsia="Calibri" w:hAnsi="Calibri" w:cs="Times New Roman"/>
          <w:lang w:val="en-US"/>
        </w:rPr>
        <w:t>,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Times New Roman" w:eastAsia="Calibri" w:hAnsi="Times New Roman" w:cs="Times New Roman"/>
          <w:sz w:val="28"/>
        </w:rPr>
        <w:t>или</w:t>
      </w:r>
      <w:r w:rsidRPr="002E2C7A">
        <w:rPr>
          <w:rFonts w:ascii="Calibri" w:eastAsia="Calibri" w:hAnsi="Calibri" w:cs="Times New Roman"/>
        </w:rPr>
        <w:t xml:space="preserve"> </w:t>
      </w:r>
      <w:r w:rsidRPr="002E2C7A">
        <w:rPr>
          <w:rFonts w:ascii="Calibri" w:eastAsia="Calibri" w:hAnsi="Calibri" w:cs="Times New Roman"/>
          <w:position w:val="-6"/>
        </w:rPr>
        <w:object w:dxaOrig="700" w:dyaOrig="320">
          <v:shape id="_x0000_i1034" type="#_x0000_t75" style="width:44.05pt;height:20.25pt" o:ole="">
            <v:imagedata r:id="rId27" o:title=""/>
          </v:shape>
          <o:OLEObject Type="Embed" ProgID="Equation.3" ShapeID="_x0000_i1034" DrawAspect="Content" ObjectID="_1733773746" r:id="rId28"/>
        </w:object>
      </w:r>
      <w:r w:rsidRPr="002E2C7A">
        <w:rPr>
          <w:rFonts w:ascii="Times New Roman" w:eastAsia="Calibri" w:hAnsi="Times New Roman" w:cs="Times New Roman"/>
          <w:sz w:val="28"/>
        </w:rPr>
        <w:t>)</w:t>
      </w:r>
      <w:r w:rsidRPr="002E2C7A">
        <w:rPr>
          <w:rFonts w:ascii="Calibri" w:eastAsia="Calibri" w:hAnsi="Calibri" w:cs="Times New Roman"/>
        </w:rPr>
        <w:t xml:space="preserve"> </w:t>
      </w:r>
      <w:r>
        <w:rPr>
          <w:rFonts w:ascii="Calibri" w:eastAsia="Calibri" w:hAnsi="Calibri" w:cs="Times New Roman"/>
          <w:lang w:val="en-US"/>
        </w:rPr>
        <w:t>;</w:t>
      </w:r>
    </w:p>
    <w:p w:rsidR="00FE0C46" w:rsidRDefault="00FE0C46" w:rsidP="004E4D9E">
      <w:pPr>
        <w:numPr>
          <w:ilvl w:val="0"/>
          <w:numId w:val="3"/>
        </w:numPr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940" w:dyaOrig="340">
          <v:shape id="_x0000_i1035" type="#_x0000_t75" style="width:48.2pt;height:17.25pt" o:ole="">
            <v:imagedata r:id="rId29" o:title=""/>
          </v:shape>
          <o:OLEObject Type="Embed" ProgID="Equation.3" ShapeID="_x0000_i1035" DrawAspect="Content" ObjectID="_1733773747" r:id="rId30"/>
        </w:objec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, где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880" w:dyaOrig="340">
          <v:shape id="_x0000_i1036" type="#_x0000_t75" style="width:43.45pt;height:17.25pt" o:ole="">
            <v:imagedata r:id="rId31" o:title=""/>
          </v:shape>
          <o:OLEObject Type="Embed" ProgID="Equation.3" ShapeID="_x0000_i1036" DrawAspect="Content" ObjectID="_1733773748" r:id="rId32"/>
        </w:object>
      </w:r>
      <w:r w:rsidRPr="002E2C7A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— 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начальный символ, </w:t>
      </w:r>
      <w:r>
        <w:rPr>
          <w:rFonts w:ascii="Times New Roman" w:eastAsia="Calibri" w:hAnsi="Times New Roman" w:cs="Times New Roman"/>
          <w:sz w:val="28"/>
          <w:szCs w:val="28"/>
        </w:rPr>
        <w:t>при этом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если такое правило существует, то </w:t>
      </w:r>
      <w:proofErr w:type="spellStart"/>
      <w:r w:rsidRPr="002E2C7A">
        <w:rPr>
          <w:rFonts w:ascii="Times New Roman" w:eastAsia="Calibri" w:hAnsi="Times New Roman" w:cs="Times New Roman"/>
          <w:sz w:val="28"/>
          <w:szCs w:val="28"/>
        </w:rPr>
        <w:t>нетерминал</w:t>
      </w:r>
      <w:proofErr w:type="spellEnd"/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2E2C7A">
        <w:rPr>
          <w:rFonts w:ascii="Times New Roman" w:eastAsia="Calibri" w:hAnsi="Times New Roman" w:cs="Times New Roman"/>
          <w:position w:val="-6"/>
          <w:sz w:val="28"/>
          <w:szCs w:val="28"/>
        </w:rPr>
        <w:object w:dxaOrig="279" w:dyaOrig="340">
          <v:shape id="_x0000_i1037" type="#_x0000_t75" style="width:14.3pt;height:17.25pt" o:ole="">
            <v:imagedata r:id="rId33" o:title=""/>
          </v:shape>
          <o:OLEObject Type="Embed" ProgID="Equation.3" ShapeID="_x0000_i1037" DrawAspect="Content" ObjectID="_1733773749" r:id="rId34"/>
        </w:object>
      </w:r>
      <w:r>
        <w:rPr>
          <w:rFonts w:ascii="Times New Roman" w:eastAsia="Calibri" w:hAnsi="Times New Roman" w:cs="Times New Roman"/>
          <w:sz w:val="28"/>
          <w:szCs w:val="28"/>
        </w:rPr>
        <w:t xml:space="preserve"> не встречаетс</w:t>
      </w:r>
      <w:r w:rsidRPr="002E2C7A">
        <w:rPr>
          <w:rFonts w:ascii="Times New Roman" w:eastAsia="Calibri" w:hAnsi="Times New Roman" w:cs="Times New Roman"/>
          <w:sz w:val="28"/>
          <w:szCs w:val="28"/>
        </w:rPr>
        <w:t xml:space="preserve">я в правой части правил. </w:t>
      </w:r>
    </w:p>
    <w:p w:rsidR="00FE0C46" w:rsidRPr="00FE0C46" w:rsidRDefault="00FE0C46" w:rsidP="004E4D9E">
      <w:pPr>
        <w:pStyle w:val="a8"/>
        <w:spacing w:after="0" w:line="256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 xml:space="preserve">TS – терминальные символы, которыми являются сепараторы, знаки арифметических операций и некоторые строчные буквы. </w:t>
      </w:r>
    </w:p>
    <w:p w:rsidR="00FE0C46" w:rsidRDefault="00FE0C46" w:rsidP="004E4D9E">
      <w:pPr>
        <w:pStyle w:val="a8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>NS – нетерминальные символы, предст</w:t>
      </w:r>
      <w:r>
        <w:rPr>
          <w:rFonts w:ascii="Times New Roman" w:hAnsi="Times New Roman" w:cs="Times New Roman"/>
          <w:sz w:val="28"/>
          <w:szCs w:val="28"/>
        </w:rPr>
        <w:t>авленные несколькими заглавными</w:t>
      </w:r>
    </w:p>
    <w:p w:rsidR="00FE0C46" w:rsidRDefault="00FE0C46" w:rsidP="004E4D9E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>буквами латинского алфавита.</w:t>
      </w:r>
    </w:p>
    <w:p w:rsidR="005A527F" w:rsidRPr="00FE0C46" w:rsidRDefault="005A527F" w:rsidP="004E4D9E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0C46">
        <w:rPr>
          <w:rFonts w:ascii="Times New Roman" w:hAnsi="Times New Roman" w:cs="Times New Roman"/>
          <w:sz w:val="28"/>
          <w:szCs w:val="28"/>
        </w:rPr>
        <w:t>Описание нетерминальных символов содержится в таблице 4.1.</w:t>
      </w:r>
    </w:p>
    <w:p w:rsidR="005A527F" w:rsidRDefault="004E4D9E" w:rsidP="004E4D9E">
      <w:pPr>
        <w:pStyle w:val="af"/>
        <w:spacing w:after="40"/>
      </w:pPr>
      <w:r>
        <w:t>Таблица 4.1</w:t>
      </w:r>
      <w:r w:rsidRPr="00623F30">
        <w:rPr>
          <w:rFonts w:eastAsia="Calibri" w:cs="Times New Roman"/>
          <w:szCs w:val="28"/>
        </w:rPr>
        <w:t xml:space="preserve"> – </w:t>
      </w:r>
      <w:r w:rsidR="005A527F">
        <w:t>Таблица правил переходов нетерминальных символов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3"/>
        <w:gridCol w:w="1701"/>
        <w:gridCol w:w="7101"/>
      </w:tblGrid>
      <w:tr w:rsidR="005A527F" w:rsidRPr="00FE0C46" w:rsidTr="005A38DD">
        <w:tc>
          <w:tcPr>
            <w:tcW w:w="1263" w:type="dxa"/>
          </w:tcPr>
          <w:p w:rsidR="005A527F" w:rsidRPr="00FE0C46" w:rsidRDefault="005A527F" w:rsidP="004E4D9E">
            <w:pPr>
              <w:spacing w:after="0"/>
              <w:ind w:left="20" w:hanging="2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17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Какие правила порождает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1701" w:type="dxa"/>
          </w:tcPr>
          <w:p w:rsidR="005A527F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 w:rsidR="005A527F"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="005A527F"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iPTS</w:t>
            </w:r>
            <w:proofErr w:type="spellEnd"/>
          </w:p>
          <w:p w:rsidR="00FE0C46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proofErr w:type="gramStart"/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;S</w:t>
            </w:r>
            <w:proofErr w:type="spellEnd"/>
            <w:proofErr w:type="gramEnd"/>
          </w:p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piPJ</w:t>
            </w:r>
            <w:r w:rsidR="005A527F"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proofErr w:type="spellEnd"/>
          </w:p>
          <w:p w:rsidR="005A527F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S-&gt;m{K}</w:t>
            </w:r>
          </w:p>
          <w:p w:rsidR="00FE0C46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S-&gt;m{K};</w:t>
            </w:r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Стартовые правила, описывающее общую структуру программы 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1701" w:type="dxa"/>
          </w:tcPr>
          <w:p w:rsidR="005A527F" w:rsidRP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P-&gt;(L</w:t>
            </w:r>
            <w:r w:rsidR="005A527F"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5A527F" w:rsidRPr="00FE0C46" w:rsidRDefault="005A527F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P-&gt;()</w:t>
            </w:r>
          </w:p>
        </w:tc>
        <w:tc>
          <w:tcPr>
            <w:tcW w:w="7101" w:type="dxa"/>
          </w:tcPr>
          <w:p w:rsidR="005A527F" w:rsidRPr="00FE0C46" w:rsidRDefault="005A527F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Правила для параметров объявляемых функций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</w:p>
        </w:tc>
        <w:tc>
          <w:tcPr>
            <w:tcW w:w="1701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</w:p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ti,L</w:t>
            </w:r>
            <w:proofErr w:type="spellEnd"/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 w:rsidR="00FE0C46">
              <w:rPr>
                <w:rFonts w:ascii="Times New Roman" w:hAnsi="Times New Roman" w:cs="Times New Roman"/>
                <w:sz w:val="28"/>
                <w:szCs w:val="28"/>
              </w:rPr>
              <w:t>списка параметров функции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</w:p>
        </w:tc>
        <w:tc>
          <w:tcPr>
            <w:tcW w:w="1701" w:type="dxa"/>
          </w:tcPr>
          <w:p w:rsidR="005A527F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T-&gt;{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FE0C46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T-&gt;{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;};</w:t>
            </w:r>
          </w:p>
          <w:p w:rsidR="005A527F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T-&gt;{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</w:t>
            </w:r>
          </w:p>
          <w:p w:rsidR="00FE0C46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T-&gt;{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KrD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;};</w:t>
            </w:r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тела </w:t>
            </w:r>
            <w:r w:rsidR="00FE0C46">
              <w:rPr>
                <w:rFonts w:ascii="Times New Roman" w:hAnsi="Times New Roman" w:cs="Times New Roman"/>
                <w:sz w:val="28"/>
                <w:szCs w:val="28"/>
              </w:rPr>
              <w:t>функции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1701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D-&gt;l</w:t>
            </w:r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</w:t>
            </w:r>
            <w:r w:rsidR="00FE0C46">
              <w:rPr>
                <w:rFonts w:ascii="Times New Roman" w:hAnsi="Times New Roman" w:cs="Times New Roman"/>
                <w:sz w:val="28"/>
                <w:szCs w:val="28"/>
              </w:rPr>
              <w:t>случаев требования только литерала или переменной</w:t>
            </w:r>
          </w:p>
        </w:tc>
      </w:tr>
      <w:tr w:rsidR="005A527F" w:rsidRPr="00FE0C46" w:rsidTr="005A38DD">
        <w:tc>
          <w:tcPr>
            <w:tcW w:w="1263" w:type="dxa"/>
          </w:tcPr>
          <w:p w:rsidR="005A527F" w:rsidRPr="00FE0C46" w:rsidRDefault="00FE0C46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1701" w:type="dxa"/>
          </w:tcPr>
          <w:p w:rsidR="005A527F" w:rsidRP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E;K</w:t>
            </w:r>
            <w:proofErr w:type="gramEnd"/>
          </w:p>
          <w:p w:rsidR="005A527F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ti;K</w:t>
            </w:r>
            <w:proofErr w:type="spellEnd"/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E;K</w:t>
            </w:r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iC;K</w:t>
            </w:r>
            <w:proofErr w:type="spellEnd"/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=E;</w:t>
            </w:r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=E;</w:t>
            </w:r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FE0C46" w:rsidRP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4A23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ZRMK</w:t>
            </w:r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4A23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</w:t>
            </w:r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ZRK</w:t>
            </w:r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ZRM</w:t>
            </w:r>
            <w:proofErr w:type="gram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cZR</w:t>
            </w:r>
            <w:proofErr w:type="spellEnd"/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:rsid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kD;K</w:t>
            </w:r>
            <w:proofErr w:type="spellEnd"/>
            <w:proofErr w:type="gramEnd"/>
          </w:p>
          <w:p w:rsidR="00FE0C46" w:rsidRPr="00FE0C46" w:rsidRDefault="00FE0C46" w:rsidP="004E4D9E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nD;K</w:t>
            </w:r>
            <w:proofErr w:type="spellEnd"/>
          </w:p>
        </w:tc>
        <w:tc>
          <w:tcPr>
            <w:tcW w:w="7101" w:type="dxa"/>
          </w:tcPr>
          <w:p w:rsidR="005A527F" w:rsidRPr="00FE0C46" w:rsidRDefault="005A527F" w:rsidP="004E4D9E">
            <w:pPr>
              <w:spacing w:after="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 w:rsidR="00FE0C46">
              <w:rPr>
                <w:rFonts w:ascii="Times New Roman" w:hAnsi="Times New Roman" w:cs="Times New Roman"/>
                <w:sz w:val="28"/>
                <w:szCs w:val="28"/>
              </w:rPr>
              <w:t>конструкции тела функции</w:t>
            </w:r>
          </w:p>
        </w:tc>
      </w:tr>
    </w:tbl>
    <w:p w:rsidR="004E4D9E" w:rsidRDefault="004E4D9E" w:rsidP="004E4D9E">
      <w:pPr>
        <w:pStyle w:val="af"/>
        <w:spacing w:before="0" w:after="40"/>
      </w:pPr>
      <w:bookmarkStart w:id="3" w:name="_nmf14n" w:colFirst="0" w:colLast="0"/>
      <w:bookmarkEnd w:id="3"/>
      <w:r>
        <w:lastRenderedPageBreak/>
        <w:t>Продолжение таблицы 4.1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6656"/>
      </w:tblGrid>
      <w:tr w:rsidR="004E4D9E" w:rsidTr="004E4D9E">
        <w:tc>
          <w:tcPr>
            <w:tcW w:w="1271" w:type="dxa"/>
          </w:tcPr>
          <w:p w:rsidR="004E4D9E" w:rsidRPr="00FE0C46" w:rsidRDefault="004E4D9E" w:rsidP="004E4D9E">
            <w:pPr>
              <w:ind w:left="20" w:hanging="2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Какие правила порождает</w:t>
            </w:r>
          </w:p>
        </w:tc>
      </w:tr>
      <w:tr w:rsidR="004E4D9E" w:rsidTr="004E4D9E">
        <w:tc>
          <w:tcPr>
            <w:tcW w:w="1271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-&gt;</w:t>
            </w:r>
            <w:proofErr w:type="spellStart"/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&gt;l</w:t>
            </w:r>
          </w:p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</w:t>
            </w:r>
          </w:p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E-&gt;(E)AE</w:t>
            </w:r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4E4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iAe</w:t>
            </w:r>
            <w:proofErr w:type="spellEnd"/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4E4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iCAE</w:t>
            </w:r>
            <w:proofErr w:type="spellEnd"/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4E4D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</w:t>
            </w:r>
            <w:proofErr w:type="spellEnd"/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Pr="004A23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</w:t>
            </w:r>
            <w:proofErr w:type="spellStart"/>
            <w:r w:rsidRPr="00FE0C4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AE</w:t>
            </w:r>
            <w:proofErr w:type="spellEnd"/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выражений языка</w:t>
            </w:r>
          </w:p>
        </w:tc>
      </w:tr>
      <w:tr w:rsidR="004E4D9E" w:rsidTr="004E4D9E">
        <w:tc>
          <w:tcPr>
            <w:tcW w:w="1271" w:type="dxa"/>
          </w:tcPr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A-&gt;+</w:t>
            </w:r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&gt;-</w:t>
            </w:r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&gt;*</w:t>
            </w:r>
          </w:p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A-&gt;/</w:t>
            </w:r>
          </w:p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A-&gt;q</w:t>
            </w:r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A-&gt;w</w:t>
            </w:r>
          </w:p>
        </w:tc>
        <w:tc>
          <w:tcPr>
            <w:tcW w:w="6656" w:type="dxa"/>
          </w:tcPr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арифметических операций</w:t>
            </w:r>
          </w:p>
        </w:tc>
      </w:tr>
      <w:tr w:rsidR="004E4D9E" w:rsidTr="004E4D9E">
        <w:tc>
          <w:tcPr>
            <w:tcW w:w="1271" w:type="dxa"/>
          </w:tcPr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  <w:tc>
          <w:tcPr>
            <w:tcW w:w="1843" w:type="dxa"/>
          </w:tcPr>
          <w:p w:rsid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-&gt;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N)</w:t>
            </w:r>
          </w:p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C-&gt;()</w:t>
            </w:r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передачи параметров при вызове функции</w:t>
            </w:r>
          </w:p>
        </w:tc>
      </w:tr>
      <w:tr w:rsidR="004E4D9E" w:rsidTr="004E4D9E">
        <w:tc>
          <w:tcPr>
            <w:tcW w:w="1271" w:type="dxa"/>
          </w:tcPr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proofErr w:type="spellEnd"/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N-&gt;l</w:t>
            </w:r>
          </w:p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i,N</w:t>
            </w:r>
            <w:proofErr w:type="spellEnd"/>
            <w:proofErr w:type="gramEnd"/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N-&gt;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l,N</w:t>
            </w:r>
            <w:proofErr w:type="spellEnd"/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передаваемых параметров</w:t>
            </w:r>
          </w:p>
        </w:tc>
      </w:tr>
      <w:tr w:rsidR="004E4D9E" w:rsidTr="004E4D9E">
        <w:tc>
          <w:tcPr>
            <w:tcW w:w="1271" w:type="dxa"/>
          </w:tcPr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J-&gt;{r;};</w:t>
            </w:r>
          </w:p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J-&gt;{r;}</w:t>
            </w:r>
          </w:p>
          <w:p w:rsidR="004E4D9E" w:rsidRPr="00FE0C46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J-&gt;{Kr;};</w:t>
            </w:r>
          </w:p>
          <w:p w:rsidR="004E4D9E" w:rsidRPr="00FD690A" w:rsidRDefault="004E4D9E" w:rsidP="004E4D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J-&gt;{Kr;}</w:t>
            </w:r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 xml:space="preserve">Правила для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конструкции тела процедуры</w:t>
            </w:r>
          </w:p>
        </w:tc>
      </w:tr>
      <w:tr w:rsidR="004E4D9E" w:rsidTr="004E4D9E">
        <w:tc>
          <w:tcPr>
            <w:tcW w:w="1271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</w:p>
        </w:tc>
        <w:tc>
          <w:tcPr>
            <w:tcW w:w="1843" w:type="dxa"/>
          </w:tcPr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-</w:t>
            </w: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&gt;[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iOi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]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Z-&gt;[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lOi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]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Z-&gt;[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lOl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]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Z-&gt;[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iOl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]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Z-&gt;[D]</w:t>
            </w:r>
          </w:p>
        </w:tc>
        <w:tc>
          <w:tcPr>
            <w:tcW w:w="6656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Правила для условного выражения</w:t>
            </w:r>
          </w:p>
        </w:tc>
      </w:tr>
      <w:tr w:rsidR="004E4D9E" w:rsidTr="004E4D9E">
        <w:tc>
          <w:tcPr>
            <w:tcW w:w="1271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O</w:t>
            </w:r>
          </w:p>
        </w:tc>
        <w:tc>
          <w:tcPr>
            <w:tcW w:w="1843" w:type="dxa"/>
          </w:tcPr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O-&gt;&gt;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O-&gt;&lt;</w:t>
            </w:r>
          </w:p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0-&gt;e</w:t>
            </w:r>
          </w:p>
        </w:tc>
        <w:tc>
          <w:tcPr>
            <w:tcW w:w="6656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Правила для операторов сравнения</w:t>
            </w:r>
          </w:p>
        </w:tc>
      </w:tr>
      <w:tr w:rsidR="004E4D9E" w:rsidTr="004E4D9E">
        <w:tc>
          <w:tcPr>
            <w:tcW w:w="1271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R</w:t>
            </w:r>
          </w:p>
        </w:tc>
        <w:tc>
          <w:tcPr>
            <w:tcW w:w="1843" w:type="dxa"/>
          </w:tcPr>
          <w:p w:rsidR="004E4D9E" w:rsidRPr="004E4D9E" w:rsidRDefault="004E4D9E" w:rsidP="004E4D9E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R-&gt;{X}</w:t>
            </w:r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R-&gt;&lt;X};</w:t>
            </w:r>
          </w:p>
        </w:tc>
        <w:tc>
          <w:tcPr>
            <w:tcW w:w="6656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Правила для тела условной конструкции/цикла</w:t>
            </w:r>
          </w:p>
        </w:tc>
      </w:tr>
      <w:tr w:rsidR="004E4D9E" w:rsidTr="004E4D9E">
        <w:tc>
          <w:tcPr>
            <w:tcW w:w="1271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</w:t>
            </w:r>
          </w:p>
        </w:tc>
        <w:tc>
          <w:tcPr>
            <w:tcW w:w="1843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proofErr w:type="gram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E;X</w:t>
            </w:r>
            <w:proofErr w:type="gramEnd"/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proofErr w:type="gram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iC;X</w:t>
            </w:r>
            <w:proofErr w:type="spellEnd"/>
            <w:proofErr w:type="gramEnd"/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=E;</w:t>
            </w:r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iC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kD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nD</w:t>
            </w:r>
            <w:proofErr w:type="spellEnd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;</w:t>
            </w:r>
          </w:p>
        </w:tc>
        <w:tc>
          <w:tcPr>
            <w:tcW w:w="6656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Правила для конструкции тела условной конструкции/цикла</w:t>
            </w:r>
          </w:p>
        </w:tc>
      </w:tr>
    </w:tbl>
    <w:p w:rsidR="004E4D9E" w:rsidRDefault="004E4D9E" w:rsidP="004E4D9E">
      <w:pPr>
        <w:spacing w:after="40" w:line="240" w:lineRule="auto"/>
        <w:rPr>
          <w:rFonts w:ascii="Times New Roman" w:hAnsi="Times New Roman" w:cs="Times New Roman"/>
          <w:sz w:val="28"/>
          <w:lang w:eastAsia="ru-RU"/>
        </w:rPr>
      </w:pPr>
      <w:r w:rsidRPr="004E4D9E">
        <w:rPr>
          <w:rFonts w:ascii="Times New Roman" w:hAnsi="Times New Roman" w:cs="Times New Roman"/>
          <w:sz w:val="28"/>
          <w:lang w:eastAsia="ru-RU"/>
        </w:rPr>
        <w:lastRenderedPageBreak/>
        <w:t>Продолжение таблицы 4.1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6656"/>
      </w:tblGrid>
      <w:tr w:rsidR="004E4D9E" w:rsidTr="004E4D9E">
        <w:tc>
          <w:tcPr>
            <w:tcW w:w="1271" w:type="dxa"/>
          </w:tcPr>
          <w:p w:rsidR="004E4D9E" w:rsidRPr="00FE0C46" w:rsidRDefault="004E4D9E" w:rsidP="004E4D9E">
            <w:pPr>
              <w:ind w:left="20" w:hanging="20"/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Символ</w:t>
            </w:r>
          </w:p>
        </w:tc>
        <w:tc>
          <w:tcPr>
            <w:tcW w:w="1843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Правила</w:t>
            </w:r>
          </w:p>
        </w:tc>
        <w:tc>
          <w:tcPr>
            <w:tcW w:w="6656" w:type="dxa"/>
          </w:tcPr>
          <w:p w:rsidR="004E4D9E" w:rsidRPr="00FE0C46" w:rsidRDefault="004E4D9E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E0C46">
              <w:rPr>
                <w:rFonts w:ascii="Times New Roman" w:hAnsi="Times New Roman" w:cs="Times New Roman"/>
                <w:sz w:val="28"/>
                <w:szCs w:val="28"/>
              </w:rPr>
              <w:t>Какие правила порождает</w:t>
            </w:r>
          </w:p>
        </w:tc>
      </w:tr>
      <w:tr w:rsidR="004E4D9E" w:rsidTr="004E4D9E">
        <w:tc>
          <w:tcPr>
            <w:tcW w:w="1271" w:type="dxa"/>
          </w:tcPr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  <w:tc>
          <w:tcPr>
            <w:tcW w:w="1843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proofErr w:type="gram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kD;X</w:t>
            </w:r>
            <w:proofErr w:type="spellEnd"/>
            <w:proofErr w:type="gramEnd"/>
          </w:p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X-&gt;</w:t>
            </w:r>
            <w:proofErr w:type="spellStart"/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nD;X</w:t>
            </w:r>
            <w:proofErr w:type="spellEnd"/>
          </w:p>
        </w:tc>
        <w:tc>
          <w:tcPr>
            <w:tcW w:w="6656" w:type="dxa"/>
          </w:tcPr>
          <w:p w:rsidR="004E4D9E" w:rsidRDefault="004E4D9E" w:rsidP="004E4D9E">
            <w:pPr>
              <w:rPr>
                <w:rFonts w:ascii="Times New Roman" w:hAnsi="Times New Roman" w:cs="Times New Roman"/>
                <w:sz w:val="28"/>
                <w:lang w:eastAsia="ru-RU"/>
              </w:rPr>
            </w:pPr>
          </w:p>
        </w:tc>
      </w:tr>
      <w:tr w:rsidR="004E4D9E" w:rsidTr="004E4D9E">
        <w:tc>
          <w:tcPr>
            <w:tcW w:w="1271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M</w:t>
            </w:r>
          </w:p>
        </w:tc>
        <w:tc>
          <w:tcPr>
            <w:tcW w:w="1843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M-&gt;!R</w:t>
            </w:r>
          </w:p>
        </w:tc>
        <w:tc>
          <w:tcPr>
            <w:tcW w:w="6656" w:type="dxa"/>
          </w:tcPr>
          <w:p w:rsidR="004E4D9E" w:rsidRPr="004E4D9E" w:rsidRDefault="004E4D9E" w:rsidP="004E4D9E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 xml:space="preserve">Программные конструкции для </w:t>
            </w: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otherwise</w:t>
            </w:r>
          </w:p>
        </w:tc>
      </w:tr>
    </w:tbl>
    <w:p w:rsidR="004E4D9E" w:rsidRDefault="004E4D9E" w:rsidP="004E4D9E">
      <w:pPr>
        <w:spacing w:before="240"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4.3. Построение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конечного магазинного автомата</w:t>
      </w:r>
    </w:p>
    <w:p w:rsidR="005A527F" w:rsidRDefault="005A527F" w:rsidP="004E4D9E">
      <w:pPr>
        <w:spacing w:after="0" w:line="240" w:lineRule="auto"/>
        <w:ind w:firstLine="709"/>
        <w:jc w:val="both"/>
      </w:pPr>
      <w:r w:rsidRPr="00FD690A">
        <w:rPr>
          <w:rFonts w:ascii="Times New Roman" w:hAnsi="Times New Roman" w:cs="Times New Roman"/>
          <w:sz w:val="28"/>
        </w:rPr>
        <w:t>Конечный автомат с магазинной памятью представляет собой семерку</w:t>
      </w:r>
      <w:r w:rsidR="00FD690A">
        <w:rPr>
          <w:rFonts w:ascii="Times New Roman" w:hAnsi="Times New Roman" w:cs="Times New Roman"/>
          <w:position w:val="-14"/>
          <w:sz w:val="28"/>
          <w:szCs w:val="28"/>
        </w:rPr>
        <w:object w:dxaOrig="3000" w:dyaOrig="465">
          <v:shape id="_x0000_i1038" type="#_x0000_t75" style="width:149.95pt;height:23.8pt" o:ole="">
            <v:imagedata r:id="rId35" o:title=""/>
          </v:shape>
          <o:OLEObject Type="Embed" ProgID="Equation.3" ShapeID="_x0000_i1038" DrawAspect="Content" ObjectID="_1733773750" r:id="rId36"/>
        </w:object>
      </w:r>
      <w:r>
        <w:rPr>
          <w:rFonts w:ascii="Courier New" w:eastAsia="Courier New" w:hAnsi="Courier New" w:cs="Courier New"/>
        </w:rPr>
        <w:t>.</w:t>
      </w:r>
      <w:r w:rsidRPr="00FD690A">
        <w:rPr>
          <w:rFonts w:ascii="Times New Roman" w:eastAsia="Courier New" w:hAnsi="Times New Roman" w:cs="Times New Roman"/>
          <w:sz w:val="28"/>
        </w:rPr>
        <w:t xml:space="preserve"> </w:t>
      </w:r>
      <w:r w:rsidRPr="00FD690A">
        <w:rPr>
          <w:rFonts w:ascii="Times New Roman" w:hAnsi="Times New Roman" w:cs="Times New Roman"/>
          <w:sz w:val="28"/>
        </w:rPr>
        <w:t xml:space="preserve">Подробное описание компонентов магазинного автомата представлено в таблице 4.2. </w:t>
      </w:r>
    </w:p>
    <w:p w:rsidR="005A527F" w:rsidRPr="00386FD1" w:rsidRDefault="005A527F" w:rsidP="004E4D9E">
      <w:pPr>
        <w:pStyle w:val="af"/>
        <w:spacing w:after="40"/>
        <w:rPr>
          <w:b/>
        </w:rPr>
      </w:pPr>
      <w:r>
        <w:t>Таблица 4.2 – Описание компонентов магазинного автомата</w:t>
      </w:r>
    </w:p>
    <w:tbl>
      <w:tblPr>
        <w:tblW w:w="10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6"/>
        <w:gridCol w:w="1985"/>
        <w:gridCol w:w="6525"/>
      </w:tblGrid>
      <w:tr w:rsidR="005A527F" w:rsidTr="005A38DD">
        <w:tc>
          <w:tcPr>
            <w:tcW w:w="1696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Компонента</w:t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Определение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Описание</w:t>
            </w:r>
          </w:p>
        </w:tc>
      </w:tr>
      <w:tr w:rsidR="005A527F" w:rsidTr="005A38DD">
        <w:trPr>
          <w:trHeight w:val="1226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5AEF0F74" wp14:editId="2030C5AF">
                  <wp:extent cx="209550" cy="266700"/>
                  <wp:effectExtent l="0" t="0" r="0" b="0"/>
                  <wp:docPr id="29" name="image7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1.png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667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Множество состояний автомата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Состояние автомата представляет из себя структуру, содержащую позицию на входной ленте, номера текущего правила и цепочки и стек автомата</w:t>
            </w:r>
          </w:p>
        </w:tc>
      </w:tr>
      <w:tr w:rsidR="005A527F" w:rsidTr="005A38DD">
        <w:trPr>
          <w:trHeight w:val="1000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0A1C9DAC" wp14:editId="06D993D3">
                  <wp:extent cx="190500" cy="219075"/>
                  <wp:effectExtent l="0" t="0" r="0" b="0"/>
                  <wp:docPr id="32" name="image7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4.png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Алфавит входных символов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Алфавит представляет из себя множества термина</w:t>
            </w:r>
            <w:r w:rsidR="00FD690A" w:rsidRPr="004E4D9E">
              <w:rPr>
                <w:rFonts w:ascii="Times New Roman" w:hAnsi="Times New Roman" w:cs="Times New Roman"/>
                <w:sz w:val="28"/>
              </w:rPr>
              <w:t>льных и нетерминальных символов.</w:t>
            </w:r>
          </w:p>
        </w:tc>
      </w:tr>
      <w:tr w:rsidR="005A527F" w:rsidTr="005A38DD">
        <w:trPr>
          <w:trHeight w:val="1080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</w:pPr>
            <w:r>
              <w:rPr>
                <w:rFonts w:ascii="Courier New" w:eastAsia="Courier New" w:hAnsi="Courier New" w:cs="Courier New"/>
                <w:noProof/>
                <w:lang w:eastAsia="ru-RU"/>
              </w:rPr>
              <w:drawing>
                <wp:inline distT="0" distB="0" distL="114300" distR="114300" wp14:anchorId="6408ABF0" wp14:editId="3BB90F6C">
                  <wp:extent cx="190500" cy="209550"/>
                  <wp:effectExtent l="0" t="0" r="0" b="0"/>
                  <wp:docPr id="31" name="image7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3.png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Алфавит специальных магазинных символов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Алфавит магазинных символов содержит стартовый символ и маркер дна стека (представляет из себя символ $)</w:t>
            </w:r>
          </w:p>
        </w:tc>
      </w:tr>
      <w:tr w:rsidR="005A527F" w:rsidTr="005A38DD">
        <w:trPr>
          <w:trHeight w:val="640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45917807" wp14:editId="78B67D8E">
                  <wp:extent cx="161925" cy="219075"/>
                  <wp:effectExtent l="0" t="0" r="0" b="0"/>
                  <wp:docPr id="35" name="image7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7.png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Функция переходов автомата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Функция представляет из себя множество правил грам</w:t>
            </w:r>
            <w:r w:rsidR="00FD690A" w:rsidRPr="004E4D9E">
              <w:rPr>
                <w:rFonts w:ascii="Times New Roman" w:hAnsi="Times New Roman" w:cs="Times New Roman"/>
                <w:sz w:val="28"/>
              </w:rPr>
              <w:t>матики.</w:t>
            </w:r>
          </w:p>
        </w:tc>
      </w:tr>
      <w:tr w:rsidR="005A527F" w:rsidTr="005A38DD">
        <w:trPr>
          <w:trHeight w:val="1240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0BFBA8B3" wp14:editId="50839519">
                  <wp:extent cx="219075" cy="295275"/>
                  <wp:effectExtent l="0" t="0" r="0" b="0"/>
                  <wp:docPr id="33" name="image7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5.png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" cy="2952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Начальное состояние автомата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Состояние, которое приобретает автомат в начале своей работы. Представляется в виде стартового правила грамматики</w:t>
            </w:r>
          </w:p>
        </w:tc>
      </w:tr>
      <w:tr w:rsidR="005A527F" w:rsidTr="005A38DD">
        <w:trPr>
          <w:trHeight w:val="401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noProof/>
                <w:sz w:val="36"/>
                <w:szCs w:val="36"/>
                <w:vertAlign w:val="subscript"/>
                <w:lang w:eastAsia="ru-RU"/>
              </w:rPr>
              <w:drawing>
                <wp:inline distT="0" distB="0" distL="114300" distR="114300" wp14:anchorId="62FBB127" wp14:editId="6CC81389">
                  <wp:extent cx="209550" cy="314325"/>
                  <wp:effectExtent l="0" t="0" r="0" b="0"/>
                  <wp:docPr id="34" name="image7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6.png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3143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Начальное состояние магазина автомата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Символ маркера дна стека $</w:t>
            </w:r>
          </w:p>
        </w:tc>
      </w:tr>
      <w:tr w:rsidR="005A527F" w:rsidTr="005A38DD">
        <w:trPr>
          <w:trHeight w:val="1100"/>
        </w:trPr>
        <w:tc>
          <w:tcPr>
            <w:tcW w:w="1696" w:type="dxa"/>
          </w:tcPr>
          <w:p w:rsidR="005A527F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</w:pPr>
            <w:r>
              <w:rPr>
                <w:noProof/>
                <w:sz w:val="36"/>
                <w:szCs w:val="36"/>
                <w:lang w:eastAsia="ru-RU"/>
              </w:rPr>
              <w:drawing>
                <wp:inline distT="0" distB="0" distL="114300" distR="114300" wp14:anchorId="52A25DF6" wp14:editId="39FB957D">
                  <wp:extent cx="209550" cy="209550"/>
                  <wp:effectExtent l="0" t="0" r="0" b="0"/>
                  <wp:docPr id="36" name="image7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8.png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Множество конечных состояний</w:t>
            </w:r>
          </w:p>
        </w:tc>
        <w:tc>
          <w:tcPr>
            <w:tcW w:w="6525" w:type="dxa"/>
          </w:tcPr>
          <w:p w:rsidR="005A527F" w:rsidRPr="004E4D9E" w:rsidRDefault="005A527F" w:rsidP="004E4D9E">
            <w:pPr>
              <w:tabs>
                <w:tab w:val="left" w:pos="0"/>
                <w:tab w:val="center" w:pos="4677"/>
                <w:tab w:val="right" w:pos="9355"/>
              </w:tabs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Конечные состояние заставляют автомат прекратить свою работу. Конечным состоянием является пустой магазин автомата и совпадение позиции на входной ленте автомата с размером ленты</w:t>
            </w:r>
          </w:p>
        </w:tc>
      </w:tr>
    </w:tbl>
    <w:p w:rsidR="004E4D9E" w:rsidRDefault="004E4D9E" w:rsidP="00FD690A">
      <w:pPr>
        <w:spacing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4E4D9E" w:rsidRDefault="004E4D9E" w:rsidP="00FD690A">
      <w:pPr>
        <w:spacing w:line="259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A527F" w:rsidRDefault="005A527F" w:rsidP="004E4D9E">
      <w:pPr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4.4. Основные структуры данных</w:t>
      </w:r>
    </w:p>
    <w:p w:rsidR="005A527F" w:rsidRDefault="005A527F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Основные структуры данных синтаксического анализатора представляются в виде структуры магазинного конечного автомата, выполняющего разбор исходной ленты, и структуры грамматики </w:t>
      </w:r>
      <w:proofErr w:type="spellStart"/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>Грейбах</w:t>
      </w:r>
      <w:proofErr w:type="spellEnd"/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описывающей </w:t>
      </w:r>
      <w:r w:rsidR="00FD69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синтаксические правила языка </w:t>
      </w:r>
      <w:r w:rsidR="00FD69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="00FD690A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FD690A" w:rsidRPr="00FD690A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>. Данные структуры</w:t>
      </w:r>
      <w:r w:rsidR="004E4D9E" w:rsidRPr="004A23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представлены</w:t>
      </w:r>
      <w:r w:rsidRPr="005A52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приложении В.</w:t>
      </w:r>
    </w:p>
    <w:p w:rsidR="005A527F" w:rsidRDefault="005A527F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4.5. Описание алгоритма синтаксического разбора</w:t>
      </w:r>
    </w:p>
    <w:p w:rsidR="005A527F" w:rsidRPr="00FD690A" w:rsidRDefault="005A527F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>Принцип работы автомата следующий: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В магазин записывается стартовый символ; 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На основе полученных ранее таблиц формируется входная лента;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Запускается автомат;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Выбирается цепочка, соответствующая нетерминальному символу, записывается в магазин в обратном порядке;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Если терминалы в стеке и в ленте совпадают, то данный терминал удаляется из ленты и стека. Иначе возвращаемся в предыдущее сохраненное состояние и выбираем другую цепочку </w:t>
      </w:r>
      <w:proofErr w:type="spellStart"/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>нетерминала</w:t>
      </w:r>
      <w:proofErr w:type="spellEnd"/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; 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Если в магазине встретился </w:t>
      </w:r>
      <w:proofErr w:type="spellStart"/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>нетерминал</w:t>
      </w:r>
      <w:proofErr w:type="spellEnd"/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>, переходим к пункту 4;</w:t>
      </w:r>
    </w:p>
    <w:p w:rsidR="005A527F" w:rsidRPr="00FD690A" w:rsidRDefault="005A527F" w:rsidP="004E4D9E">
      <w:pPr>
        <w:numPr>
          <w:ilvl w:val="0"/>
          <w:numId w:val="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FD690A">
        <w:rPr>
          <w:rFonts w:ascii="Times New Roman" w:eastAsia="Calibri" w:hAnsi="Times New Roman" w:cs="Times New Roman"/>
          <w:kern w:val="24"/>
          <w:sz w:val="28"/>
          <w:szCs w:val="36"/>
        </w:rPr>
        <w:t xml:space="preserve"> Если наш символ достиг дна стека, и лента в этот момент пуста, то синтаксический анализ выполнен успешно. Иначе генерируется исключение.</w:t>
      </w:r>
    </w:p>
    <w:p w:rsidR="005A527F" w:rsidRDefault="005A527F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4.6. Структура и перечень сообщений синтаксического анализатора</w:t>
      </w:r>
    </w:p>
    <w:p w:rsidR="005A527F" w:rsidRPr="00FD690A" w:rsidRDefault="005A527F" w:rsidP="004E4D9E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32"/>
          <w:szCs w:val="24"/>
        </w:rPr>
      </w:pPr>
      <w:r w:rsidRPr="00FD690A">
        <w:rPr>
          <w:rFonts w:ascii="Times New Roman" w:hAnsi="Times New Roman" w:cs="Times New Roman"/>
          <w:sz w:val="28"/>
        </w:rPr>
        <w:t>Перечень сообщений синтаксического анализ</w:t>
      </w:r>
      <w:r w:rsidR="004E4D9E">
        <w:rPr>
          <w:rFonts w:ascii="Times New Roman" w:hAnsi="Times New Roman" w:cs="Times New Roman"/>
          <w:sz w:val="28"/>
        </w:rPr>
        <w:t>атора представлен на рисунке 4.2</w:t>
      </w:r>
      <w:r w:rsidRPr="00FD690A">
        <w:rPr>
          <w:rFonts w:ascii="Times New Roman" w:hAnsi="Times New Roman" w:cs="Times New Roman"/>
          <w:sz w:val="28"/>
        </w:rPr>
        <w:t>.</w:t>
      </w:r>
      <w:r w:rsidRPr="00FD690A">
        <w:rPr>
          <w:rFonts w:ascii="Times New Roman" w:hAnsi="Times New Roman" w:cs="Times New Roman"/>
          <w:sz w:val="32"/>
          <w:szCs w:val="24"/>
        </w:rPr>
        <w:t xml:space="preserve"> </w:t>
      </w:r>
    </w:p>
    <w:p w:rsidR="005A527F" w:rsidRDefault="004A236C" w:rsidP="005A527F">
      <w:pPr>
        <w:spacing w:before="280" w:after="28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39" type="#_x0000_t75" style="width:326.7pt;height:132.7pt">
            <v:imagedata r:id="rId44" o:title="1"/>
          </v:shape>
        </w:pict>
      </w:r>
    </w:p>
    <w:p w:rsidR="005A527F" w:rsidRPr="00FD690A" w:rsidRDefault="004E4D9E" w:rsidP="004E4D9E">
      <w:pPr>
        <w:spacing w:before="240"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4.2</w:t>
      </w:r>
      <w:r w:rsidR="005A527F" w:rsidRPr="00FD690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</w:t>
      </w:r>
      <w:r w:rsidR="005A527F" w:rsidRPr="00FD690A">
        <w:rPr>
          <w:rFonts w:ascii="Times New Roman" w:hAnsi="Times New Roman" w:cs="Times New Roman"/>
          <w:sz w:val="28"/>
        </w:rPr>
        <w:t>Сообщения синтаксического анализатора</w:t>
      </w:r>
    </w:p>
    <w:p w:rsidR="005A527F" w:rsidRDefault="005A527F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A52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4.7. Параметры синтаксич</w:t>
      </w:r>
      <w:r w:rsidR="004E4D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еского анализатора и режимы его работы</w:t>
      </w:r>
    </w:p>
    <w:p w:rsidR="004E4D9E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Входной информацией для синтаксического анализатора является таблица лексем и идентификаторов. </w:t>
      </w:r>
      <w:r w:rsidR="004E4D9E"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используется описание грамматики в форме </w:t>
      </w:r>
      <w:proofErr w:type="spellStart"/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Грейбах</w:t>
      </w:r>
      <w:proofErr w:type="spellEnd"/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:rsidR="005A527F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работы 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синтаксического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разбора, а именно дерево разбора и протокол работы автомата с магазинной памятью выводятся в журнал работы программы.</w:t>
      </w:r>
    </w:p>
    <w:p w:rsidR="004E4D9E" w:rsidRDefault="004E4D9E" w:rsidP="004E4D9E">
      <w:pPr>
        <w:spacing w:after="240" w:line="240" w:lineRule="auto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4.8. Принцип обработки ошибок </w:t>
      </w:r>
    </w:p>
    <w:p w:rsidR="005C15F9" w:rsidRPr="004E4D9E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Синтаксический анали</w:t>
      </w:r>
      <w:r w:rsidR="00203BC1">
        <w:rPr>
          <w:rFonts w:ascii="Times New Roman" w:hAnsi="Times New Roman" w:cs="Times New Roman"/>
          <w:color w:val="000000" w:themeColor="text1"/>
          <w:sz w:val="28"/>
          <w:szCs w:val="28"/>
        </w:rPr>
        <w:t>затор выполняет разбор исходной</w:t>
      </w:r>
      <w:r w:rsidR="004E4D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последовательности лексем до тех пор, пока не дойдёт до конца цепочки лексем или не найдёт ошибку. Тогда анализ останавливается и выводится сообщение об ошибке (если она найдена). Если в процессе анализа находятся более трёх ошибок, то анализ останавливается.</w:t>
      </w:r>
    </w:p>
    <w:p w:rsidR="005C15F9" w:rsidRPr="005C15F9" w:rsidRDefault="005C15F9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5C15F9">
        <w:rPr>
          <w:rFonts w:ascii="Times New Roman" w:hAnsi="Times New Roman" w:cs="Times New Roman"/>
          <w:b/>
          <w:sz w:val="28"/>
        </w:rPr>
        <w:t>4.9. Контрольный пример</w:t>
      </w:r>
    </w:p>
    <w:p w:rsidR="005C15F9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Результаты работы </w:t>
      </w:r>
      <w:r w:rsidR="004E4D9E">
        <w:rPr>
          <w:rFonts w:ascii="Times New Roman" w:hAnsi="Times New Roman" w:cs="Times New Roman"/>
          <w:color w:val="000000" w:themeColor="text1"/>
          <w:sz w:val="28"/>
          <w:szCs w:val="28"/>
        </w:rPr>
        <w:t>синтаксического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разбора, а именно дерево разбора и протокол работы автомата с </w:t>
      </w:r>
      <w:r w:rsidR="00E72D4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магазинной памятью приведены в 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приложении В.</w:t>
      </w:r>
    </w:p>
    <w:p w:rsidR="004E4D9E" w:rsidRDefault="004E4D9E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5C15F9" w:rsidRDefault="005C15F9" w:rsidP="004E4D9E">
      <w:pPr>
        <w:spacing w:after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5. Разработка семантического анализатора</w:t>
      </w:r>
    </w:p>
    <w:p w:rsidR="005C15F9" w:rsidRDefault="004E4D9E" w:rsidP="004E4D9E">
      <w:pPr>
        <w:tabs>
          <w:tab w:val="left" w:pos="0"/>
        </w:tabs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5.1. Струк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тура семантического анализатора</w:t>
      </w:r>
    </w:p>
    <w:p w:rsidR="004E4D9E" w:rsidRPr="004E4D9E" w:rsidRDefault="004E4D9E" w:rsidP="004E4D9E">
      <w:pPr>
        <w:tabs>
          <w:tab w:val="left" w:pos="0"/>
        </w:tabs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Семантический анализатор принимает на свой вход результаты работ лексического и синтаксического анализаторов, то есть таблицы лексем, идентификаторов и результат работы синтаксического анализатора, то есть дерево разбора, и последовательно ищет необходимые ошибки. Некоторые проверки (такие как проверка на единственность точки входа, проверка на предварительное объявление переменной) осуществляются в процессе лексического анализа. Общая структура обособленно работающего (не параллельно с лексическим анализом) семантического анализатора представлена на рисунке 5.1.</w:t>
      </w:r>
    </w:p>
    <w:p w:rsidR="005C15F9" w:rsidRDefault="005C15F9" w:rsidP="005C15F9">
      <w:pPr>
        <w:spacing w:before="280" w:after="280"/>
        <w:ind w:firstLine="709"/>
        <w:jc w:val="center"/>
      </w:pPr>
      <w:r>
        <w:rPr>
          <w:noProof/>
          <w:lang w:eastAsia="ru-RU"/>
        </w:rPr>
        <w:drawing>
          <wp:inline distT="0" distB="0" distL="114300" distR="114300" wp14:anchorId="7F3ADD79" wp14:editId="104F74C1">
            <wp:extent cx="2699133" cy="1861851"/>
            <wp:effectExtent l="0" t="0" r="6350" b="5080"/>
            <wp:docPr id="3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166" cy="18722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15F9" w:rsidRPr="00CB5E88" w:rsidRDefault="004E4D9E" w:rsidP="004E4D9E">
      <w:pPr>
        <w:pStyle w:val="af1"/>
        <w:spacing w:before="240" w:after="0"/>
      </w:pPr>
      <w:r>
        <w:t xml:space="preserve">Рисунок 5.1 </w:t>
      </w:r>
      <w:r w:rsidRPr="00454FD6">
        <w:t>–</w:t>
      </w:r>
      <w:r>
        <w:t xml:space="preserve"> </w:t>
      </w:r>
      <w:r w:rsidR="005C15F9" w:rsidRPr="00CB5E88">
        <w:t>Структура семантического анализатора</w:t>
      </w:r>
    </w:p>
    <w:p w:rsidR="004E4D9E" w:rsidRDefault="004E4D9E" w:rsidP="004E4D9E">
      <w:pPr>
        <w:pStyle w:val="a5"/>
        <w:spacing w:before="240" w:after="240"/>
        <w:ind w:firstLine="709"/>
        <w:jc w:val="both"/>
        <w:rPr>
          <w:rFonts w:ascii="Times New Roman" w:hAnsi="Times New Roman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5.2. Фун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кции семантического анализатора</w:t>
      </w:r>
    </w:p>
    <w:p w:rsidR="004E4D9E" w:rsidRDefault="004E4D9E" w:rsidP="004E4D9E">
      <w:pPr>
        <w:pStyle w:val="a5"/>
        <w:ind w:firstLine="709"/>
        <w:jc w:val="both"/>
        <w:rPr>
          <w:rFonts w:ascii="Times New Roman" w:hAnsi="Times New Roman"/>
          <w:sz w:val="28"/>
          <w:szCs w:val="28"/>
        </w:rPr>
      </w:pPr>
      <w:r w:rsidRPr="00A62A0B">
        <w:rPr>
          <w:rFonts w:ascii="Times New Roman" w:hAnsi="Times New Roman"/>
          <w:sz w:val="28"/>
          <w:szCs w:val="28"/>
        </w:rPr>
        <w:t xml:space="preserve">Семантический анализатор выполняет проверку на основные правила языка (семантики языка), </w:t>
      </w:r>
      <w:r>
        <w:rPr>
          <w:rFonts w:ascii="Times New Roman" w:hAnsi="Times New Roman"/>
          <w:sz w:val="28"/>
          <w:szCs w:val="28"/>
        </w:rPr>
        <w:t>которые описаны в разделе 1.16.</w:t>
      </w:r>
    </w:p>
    <w:p w:rsidR="004E4D9E" w:rsidRDefault="005C15F9" w:rsidP="004E4D9E">
      <w:pPr>
        <w:pStyle w:val="a5"/>
        <w:spacing w:before="240" w:after="240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C15F9">
        <w:rPr>
          <w:rFonts w:ascii="Times New Roman" w:hAnsi="Times New Roman"/>
          <w:b/>
          <w:sz w:val="28"/>
          <w:szCs w:val="28"/>
        </w:rPr>
        <w:t>5.3. Структура и перечень сообщений семантического</w:t>
      </w:r>
      <w:r w:rsidR="004E4D9E">
        <w:rPr>
          <w:rFonts w:ascii="Times New Roman" w:hAnsi="Times New Roman"/>
          <w:b/>
          <w:sz w:val="28"/>
          <w:szCs w:val="28"/>
        </w:rPr>
        <w:t xml:space="preserve"> анализатора</w:t>
      </w:r>
    </w:p>
    <w:p w:rsidR="004E4D9E" w:rsidRDefault="004E4D9E" w:rsidP="004E4D9E">
      <w:pPr>
        <w:pStyle w:val="a5"/>
        <w:spacing w:after="240"/>
        <w:ind w:firstLine="709"/>
        <w:jc w:val="both"/>
      </w:pPr>
      <w:r w:rsidRPr="00203BC1">
        <w:rPr>
          <w:rFonts w:ascii="Times New Roman" w:hAnsi="Times New Roman" w:cs="Times New Roman"/>
          <w:sz w:val="28"/>
        </w:rPr>
        <w:t>Сообщения, формируемые семантическим анализато</w:t>
      </w:r>
      <w:r>
        <w:rPr>
          <w:rFonts w:ascii="Times New Roman" w:hAnsi="Times New Roman" w:cs="Times New Roman"/>
          <w:sz w:val="28"/>
        </w:rPr>
        <w:t>ром, представлены на рисунке 5.2</w:t>
      </w:r>
      <w:r w:rsidRPr="00203BC1">
        <w:rPr>
          <w:rFonts w:ascii="Times New Roman" w:hAnsi="Times New Roman" w:cs="Times New Roman"/>
          <w:sz w:val="28"/>
        </w:rPr>
        <w:t>.</w:t>
      </w:r>
      <w:r w:rsidR="005C15F9" w:rsidRPr="005C15F9">
        <w:t xml:space="preserve"> </w:t>
      </w:r>
    </w:p>
    <w:p w:rsidR="005C15F9" w:rsidRPr="004E4D9E" w:rsidRDefault="004A236C" w:rsidP="004E4D9E">
      <w:pPr>
        <w:pStyle w:val="a5"/>
        <w:spacing w:before="240" w:after="24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pict>
          <v:shape id="_x0000_i1040" type="#_x0000_t75" style="width:393.9pt;height:148.75pt">
            <v:imagedata r:id="rId46" o:title="1"/>
          </v:shape>
        </w:pict>
      </w:r>
    </w:p>
    <w:p w:rsidR="005C15F9" w:rsidRDefault="005C15F9" w:rsidP="004E4D9E">
      <w:pPr>
        <w:pStyle w:val="af1"/>
        <w:spacing w:before="240" w:after="0"/>
      </w:pPr>
      <w:r>
        <w:t>Рисунок 5.2</w:t>
      </w:r>
      <w:r w:rsidR="004E4D9E">
        <w:t xml:space="preserve"> – </w:t>
      </w:r>
      <w:r>
        <w:t>Перечень сообщений семантического анализатора</w:t>
      </w:r>
    </w:p>
    <w:p w:rsidR="005C15F9" w:rsidRDefault="005C15F9" w:rsidP="004E4D9E">
      <w:pPr>
        <w:pStyle w:val="a5"/>
        <w:spacing w:after="240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C15F9">
        <w:rPr>
          <w:rFonts w:ascii="Times New Roman" w:hAnsi="Times New Roman"/>
          <w:b/>
          <w:sz w:val="28"/>
          <w:szCs w:val="28"/>
        </w:rPr>
        <w:lastRenderedPageBreak/>
        <w:t>5.4. Принцип обработки ошибок</w:t>
      </w:r>
    </w:p>
    <w:p w:rsidR="005C15F9" w:rsidRDefault="005C15F9" w:rsidP="005C15F9">
      <w:pPr>
        <w:pStyle w:val="a5"/>
        <w:ind w:firstLine="709"/>
        <w:jc w:val="both"/>
        <w:rPr>
          <w:rFonts w:ascii="Times New Roman" w:hAnsi="Times New Roman"/>
          <w:sz w:val="28"/>
          <w:szCs w:val="28"/>
        </w:rPr>
      </w:pPr>
      <w:r w:rsidRPr="00203BC1">
        <w:rPr>
          <w:rFonts w:ascii="Times New Roman" w:hAnsi="Times New Roman"/>
          <w:sz w:val="28"/>
          <w:szCs w:val="28"/>
        </w:rPr>
        <w:t>Ошибки, возникающие в процессе трансляции программы, фикси</w:t>
      </w:r>
      <w:r w:rsidRPr="005C15F9">
        <w:rPr>
          <w:rFonts w:ascii="Times New Roman" w:hAnsi="Times New Roman"/>
          <w:sz w:val="28"/>
          <w:szCs w:val="28"/>
        </w:rPr>
        <w:t>руются в проток</w:t>
      </w:r>
      <w:r w:rsidR="004E4D9E">
        <w:rPr>
          <w:rFonts w:ascii="Times New Roman" w:hAnsi="Times New Roman"/>
          <w:sz w:val="28"/>
          <w:szCs w:val="28"/>
        </w:rPr>
        <w:t>ол, заданный входным параметром</w:t>
      </w:r>
      <w:r w:rsidRPr="005C15F9">
        <w:rPr>
          <w:rFonts w:ascii="Times New Roman" w:hAnsi="Times New Roman"/>
          <w:sz w:val="28"/>
          <w:szCs w:val="28"/>
        </w:rPr>
        <w:t>. В случае возникновения ошибок происходит их протоколирование с номером ошибки и диагностическим сообщением. Анализ останавливается после того, как будут найдены все ошибки.</w:t>
      </w:r>
    </w:p>
    <w:p w:rsidR="005C15F9" w:rsidRDefault="005C15F9" w:rsidP="004E4D9E">
      <w:pPr>
        <w:pStyle w:val="a5"/>
        <w:spacing w:before="240" w:after="240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5C15F9">
        <w:rPr>
          <w:rFonts w:ascii="Times New Roman" w:hAnsi="Times New Roman"/>
          <w:b/>
          <w:sz w:val="28"/>
          <w:szCs w:val="28"/>
        </w:rPr>
        <w:t>5.5. Контрольный пример</w:t>
      </w:r>
    </w:p>
    <w:p w:rsidR="005C15F9" w:rsidRPr="00203BC1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Соответствие примеров некоторых ошибок в исходном коде и диагностических сообщений об ошибках приведено в таблице 5.1.</w:t>
      </w:r>
    </w:p>
    <w:p w:rsidR="005C15F9" w:rsidRDefault="00E72D4C" w:rsidP="004E4D9E">
      <w:pPr>
        <w:pStyle w:val="af"/>
        <w:spacing w:after="40"/>
      </w:pPr>
      <w:r>
        <w:t xml:space="preserve">Таблица 5.1 </w:t>
      </w:r>
      <w:r>
        <w:t xml:space="preserve">– </w:t>
      </w:r>
      <w:r w:rsidR="005C15F9">
        <w:t>Примеры диагностики ошибок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6350"/>
      </w:tblGrid>
      <w:tr w:rsidR="005C15F9" w:rsidTr="004E4D9E">
        <w:tc>
          <w:tcPr>
            <w:tcW w:w="3823" w:type="dxa"/>
          </w:tcPr>
          <w:p w:rsidR="005C15F9" w:rsidRPr="004E4D9E" w:rsidRDefault="005C15F9" w:rsidP="004E4D9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Исходный код</w:t>
            </w:r>
          </w:p>
        </w:tc>
        <w:tc>
          <w:tcPr>
            <w:tcW w:w="6350" w:type="dxa"/>
          </w:tcPr>
          <w:p w:rsidR="005C15F9" w:rsidRPr="004E4D9E" w:rsidRDefault="005C15F9" w:rsidP="004E4D9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Текст сообщения</w:t>
            </w:r>
          </w:p>
        </w:tc>
      </w:tr>
      <w:tr w:rsidR="005C15F9" w:rsidTr="004E4D9E">
        <w:tc>
          <w:tcPr>
            <w:tcW w:w="3823" w:type="dxa"/>
          </w:tcPr>
          <w:p w:rsidR="005C15F9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MAIN</w:t>
            </w:r>
          </w:p>
          <w:p w:rsidR="005C15F9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{</w:t>
            </w:r>
          </w:p>
          <w:p w:rsidR="005C15F9" w:rsidRPr="004E4D9E" w:rsidRDefault="005C15F9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ab/>
            </w:r>
            <w:r w:rsidR="004E4D9E" w:rsidRPr="004E4D9E">
              <w:rPr>
                <w:rFonts w:ascii="Consolas" w:hAnsi="Consolas"/>
                <w:lang w:val="en-US"/>
              </w:rPr>
              <w:t>write 2;</w:t>
            </w:r>
          </w:p>
          <w:p w:rsidR="005C15F9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}</w:t>
            </w:r>
          </w:p>
          <w:p w:rsidR="004E4D9E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MAIN</w:t>
            </w:r>
          </w:p>
          <w:p w:rsidR="004E4D9E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{</w:t>
            </w:r>
          </w:p>
          <w:p w:rsidR="004E4D9E" w:rsidRPr="004E4D9E" w:rsidRDefault="004E4D9E" w:rsidP="004E4D9E">
            <w:pPr>
              <w:spacing w:after="0"/>
              <w:ind w:left="744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 xml:space="preserve"> write 4;</w:t>
            </w:r>
          </w:p>
          <w:p w:rsidR="004E4D9E" w:rsidRPr="004E4D9E" w:rsidRDefault="004E4D9E" w:rsidP="004E4D9E">
            <w:pPr>
              <w:spacing w:after="0"/>
              <w:rPr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}</w:t>
            </w:r>
          </w:p>
        </w:tc>
        <w:tc>
          <w:tcPr>
            <w:tcW w:w="6350" w:type="dxa"/>
          </w:tcPr>
          <w:p w:rsidR="005C15F9" w:rsidRPr="004E4D9E" w:rsidRDefault="004E4D9E" w:rsidP="004E4D9E">
            <w:pPr>
              <w:jc w:val="both"/>
              <w:rPr>
                <w:rFonts w:ascii="Times New Roman" w:hAnsi="Times New Roman" w:cs="Times New Roman"/>
              </w:rPr>
            </w:pPr>
            <w:r w:rsidRPr="004E4D9E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Ошибка 613, В программе может быть только одна точка входа(MAIN)</w:t>
            </w:r>
          </w:p>
        </w:tc>
      </w:tr>
      <w:tr w:rsidR="005C15F9" w:rsidTr="004E4D9E">
        <w:tc>
          <w:tcPr>
            <w:tcW w:w="3823" w:type="dxa"/>
          </w:tcPr>
          <w:p w:rsidR="004E4D9E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MAIN</w:t>
            </w:r>
          </w:p>
          <w:p w:rsidR="004E4D9E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{</w:t>
            </w:r>
          </w:p>
          <w:p w:rsidR="004E4D9E" w:rsidRDefault="004E4D9E" w:rsidP="004E4D9E">
            <w:pPr>
              <w:spacing w:after="0"/>
              <w:ind w:firstLine="46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ab/>
            </w:r>
            <w:r>
              <w:rPr>
                <w:rFonts w:ascii="Consolas" w:hAnsi="Consolas"/>
                <w:lang w:val="en-US"/>
              </w:rPr>
              <w:t>a = 5;</w:t>
            </w:r>
          </w:p>
          <w:p w:rsidR="004E4D9E" w:rsidRPr="004E4D9E" w:rsidRDefault="004E4D9E" w:rsidP="004E4D9E">
            <w:pPr>
              <w:spacing w:after="0"/>
              <w:ind w:firstLine="744"/>
              <w:rPr>
                <w:rFonts w:ascii="Consolas" w:hAnsi="Consolas"/>
                <w:lang w:val="en-US"/>
              </w:rPr>
            </w:pPr>
            <w:r>
              <w:rPr>
                <w:rFonts w:ascii="Consolas" w:hAnsi="Consolas"/>
                <w:lang w:val="en-US"/>
              </w:rPr>
              <w:t>unsint32 a;</w:t>
            </w:r>
          </w:p>
          <w:p w:rsidR="004E4D9E" w:rsidRPr="004E4D9E" w:rsidRDefault="004E4D9E" w:rsidP="004E4D9E">
            <w:pPr>
              <w:spacing w:after="0"/>
              <w:rPr>
                <w:rFonts w:ascii="Consolas" w:hAnsi="Consolas"/>
                <w:lang w:val="en-US"/>
              </w:rPr>
            </w:pPr>
            <w:r w:rsidRPr="004E4D9E">
              <w:rPr>
                <w:rFonts w:ascii="Consolas" w:hAnsi="Consolas"/>
                <w:lang w:val="en-US"/>
              </w:rPr>
              <w:t>}</w:t>
            </w:r>
          </w:p>
          <w:p w:rsidR="005C15F9" w:rsidRDefault="005C15F9" w:rsidP="005A38DD"/>
        </w:tc>
        <w:tc>
          <w:tcPr>
            <w:tcW w:w="6350" w:type="dxa"/>
          </w:tcPr>
          <w:p w:rsidR="005C15F9" w:rsidRPr="004E4D9E" w:rsidRDefault="005C15F9" w:rsidP="004E4D9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E4D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Ошибка </w:t>
            </w:r>
            <w:r w:rsidR="004E4D9E" w:rsidRPr="004E4D9E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615, Не найдено определения идентификатора</w:t>
            </w:r>
          </w:p>
        </w:tc>
      </w:tr>
    </w:tbl>
    <w:p w:rsidR="004E4D9E" w:rsidRDefault="004E4D9E" w:rsidP="005C15F9">
      <w:pPr>
        <w:pStyle w:val="a5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:rsidR="004E4D9E" w:rsidRDefault="004E4D9E">
      <w:pPr>
        <w:spacing w:line="259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5C15F9" w:rsidRPr="005C15F9" w:rsidRDefault="00203BC1" w:rsidP="004E4D9E">
      <w:pPr>
        <w:pStyle w:val="a5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6. Преобразование</w:t>
      </w:r>
      <w:r w:rsidR="005C15F9" w:rsidRPr="005C15F9">
        <w:rPr>
          <w:rFonts w:ascii="Times New Roman" w:hAnsi="Times New Roman"/>
          <w:b/>
          <w:sz w:val="28"/>
          <w:szCs w:val="28"/>
        </w:rPr>
        <w:t xml:space="preserve"> выражений</w:t>
      </w:r>
    </w:p>
    <w:p w:rsidR="005C15F9" w:rsidRDefault="005C15F9" w:rsidP="004E4D9E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Выражения, допускаемые языком</w:t>
      </w:r>
    </w:p>
    <w:p w:rsidR="005C15F9" w:rsidRPr="00203BC1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 xml:space="preserve">В языке </w:t>
      </w:r>
      <w:r w:rsidR="00203BC1">
        <w:rPr>
          <w:rFonts w:ascii="Times New Roman" w:hAnsi="Times New Roman" w:cs="Times New Roman"/>
          <w:sz w:val="28"/>
          <w:lang w:val="en-US"/>
        </w:rPr>
        <w:t>TNS</w:t>
      </w:r>
      <w:r w:rsidR="00203BC1">
        <w:rPr>
          <w:rFonts w:ascii="Times New Roman" w:hAnsi="Times New Roman" w:cs="Times New Roman"/>
          <w:sz w:val="28"/>
        </w:rPr>
        <w:t>-202</w:t>
      </w:r>
      <w:r w:rsidR="00203BC1" w:rsidRPr="00203BC1">
        <w:rPr>
          <w:rFonts w:ascii="Times New Roman" w:hAnsi="Times New Roman" w:cs="Times New Roman"/>
          <w:sz w:val="28"/>
        </w:rPr>
        <w:t>2</w:t>
      </w:r>
      <w:r w:rsidR="00E72D4C">
        <w:rPr>
          <w:rFonts w:ascii="Times New Roman" w:hAnsi="Times New Roman" w:cs="Times New Roman"/>
          <w:sz w:val="28"/>
        </w:rPr>
        <w:t xml:space="preserve"> д</w:t>
      </w:r>
      <w:r w:rsidRPr="00203BC1">
        <w:rPr>
          <w:rFonts w:ascii="Times New Roman" w:hAnsi="Times New Roman" w:cs="Times New Roman"/>
          <w:sz w:val="28"/>
        </w:rPr>
        <w:t>опускаются вычисления выражений целочисленного типа данных с поддержкой вызова функций внутри выражений. П</w:t>
      </w:r>
      <w:r w:rsidR="004E4D9E">
        <w:rPr>
          <w:rFonts w:ascii="Times New Roman" w:hAnsi="Times New Roman" w:cs="Times New Roman"/>
          <w:sz w:val="28"/>
        </w:rPr>
        <w:t>риоритет операций представлен в</w:t>
      </w:r>
      <w:r w:rsidRPr="00203BC1">
        <w:rPr>
          <w:rFonts w:ascii="Times New Roman" w:hAnsi="Times New Roman" w:cs="Times New Roman"/>
          <w:sz w:val="28"/>
        </w:rPr>
        <w:t xml:space="preserve"> таблице 6.1. </w:t>
      </w:r>
    </w:p>
    <w:p w:rsidR="005C15F9" w:rsidRDefault="005C15F9" w:rsidP="004E4D9E">
      <w:pPr>
        <w:pStyle w:val="af"/>
        <w:spacing w:after="40"/>
      </w:pPr>
      <w:r>
        <w:t>Таблица 6.1</w:t>
      </w:r>
      <w:r w:rsidR="004E4D9E">
        <w:t xml:space="preserve"> </w:t>
      </w:r>
      <w:r w:rsidR="004E4D9E" w:rsidRPr="00441605">
        <w:rPr>
          <w:rFonts w:eastAsia="Times New Roman" w:cs="Times New Roman"/>
          <w:lang w:val="en-US"/>
        </w:rPr>
        <w:t xml:space="preserve">– </w:t>
      </w:r>
      <w:r>
        <w:t>Приоритеты операций</w:t>
      </w:r>
    </w:p>
    <w:tbl>
      <w:tblPr>
        <w:tblW w:w="10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5103"/>
      </w:tblGrid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Операция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Значение приоритета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( )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3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*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/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2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203BC1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:&gt;&gt;</w:t>
            </w:r>
          </w:p>
        </w:tc>
        <w:tc>
          <w:tcPr>
            <w:tcW w:w="5103" w:type="dxa"/>
          </w:tcPr>
          <w:p w:rsidR="005C15F9" w:rsidRPr="004E4D9E" w:rsidRDefault="00203BC1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203BC1" w:rsidTr="005A38DD">
        <w:tc>
          <w:tcPr>
            <w:tcW w:w="5070" w:type="dxa"/>
          </w:tcPr>
          <w:p w:rsidR="00203BC1" w:rsidRPr="004E4D9E" w:rsidRDefault="00203BC1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:&lt;&lt;</w:t>
            </w:r>
          </w:p>
        </w:tc>
        <w:tc>
          <w:tcPr>
            <w:tcW w:w="5103" w:type="dxa"/>
          </w:tcPr>
          <w:p w:rsidR="00203BC1" w:rsidRPr="004E4D9E" w:rsidRDefault="00203BC1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 w:rsidRPr="004E4D9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  <w:tr w:rsidR="005C15F9" w:rsidTr="005A38DD">
        <w:tc>
          <w:tcPr>
            <w:tcW w:w="5070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5103" w:type="dxa"/>
          </w:tcPr>
          <w:p w:rsidR="005C15F9" w:rsidRPr="004E4D9E" w:rsidRDefault="005C15F9" w:rsidP="004E4D9E">
            <w:pPr>
              <w:spacing w:after="0"/>
              <w:jc w:val="both"/>
              <w:rPr>
                <w:rFonts w:ascii="Times New Roman" w:hAnsi="Times New Roman" w:cs="Times New Roman"/>
                <w:sz w:val="28"/>
              </w:rPr>
            </w:pPr>
            <w:r w:rsidRPr="004E4D9E">
              <w:rPr>
                <w:rFonts w:ascii="Times New Roman" w:hAnsi="Times New Roman" w:cs="Times New Roman"/>
                <w:sz w:val="28"/>
              </w:rPr>
              <w:t>1</w:t>
            </w:r>
          </w:p>
        </w:tc>
      </w:tr>
    </w:tbl>
    <w:p w:rsidR="005C15F9" w:rsidRDefault="005C15F9" w:rsidP="004E4D9E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6.2. Польская запись и принцип ее построения</w:t>
      </w:r>
    </w:p>
    <w:p w:rsidR="005C15F9" w:rsidRPr="00203BC1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 xml:space="preserve">Все выражения языка </w:t>
      </w:r>
      <w:r w:rsidR="00203BC1">
        <w:rPr>
          <w:rFonts w:ascii="Times New Roman" w:hAnsi="Times New Roman" w:cs="Times New Roman"/>
          <w:sz w:val="28"/>
          <w:lang w:val="en-US"/>
        </w:rPr>
        <w:t>TNS</w:t>
      </w:r>
      <w:r w:rsidR="00203BC1">
        <w:rPr>
          <w:rFonts w:ascii="Times New Roman" w:hAnsi="Times New Roman" w:cs="Times New Roman"/>
          <w:sz w:val="28"/>
        </w:rPr>
        <w:t>-202</w:t>
      </w:r>
      <w:r w:rsidR="00203BC1" w:rsidRPr="00203BC1">
        <w:rPr>
          <w:rFonts w:ascii="Times New Roman" w:hAnsi="Times New Roman" w:cs="Times New Roman"/>
          <w:sz w:val="28"/>
        </w:rPr>
        <w:t>2</w:t>
      </w:r>
      <w:r w:rsidRPr="00203BC1">
        <w:rPr>
          <w:rFonts w:ascii="Times New Roman" w:hAnsi="Times New Roman" w:cs="Times New Roman"/>
          <w:sz w:val="28"/>
        </w:rPr>
        <w:t xml:space="preserve"> преобразовываются к обратной польской записи.</w:t>
      </w:r>
    </w:p>
    <w:p w:rsidR="005C15F9" w:rsidRPr="00203BC1" w:rsidRDefault="005C15F9" w:rsidP="004E4D9E">
      <w:pPr>
        <w:tabs>
          <w:tab w:val="left" w:pos="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Польская запись – это альтернативный способ записи арифметических выражений, преимущество которого состоит в отсутствии скобок. Существует два типа польской записи: префиксная и постфиксная. Отличие их от классического, инфиксного способа заключается в том, что знаки операций пишутся не между, а, соответственно, до или после аргументов. Алгоритм построения польской записи: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исходная строка: выражение;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результирующая строка: польская запись;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стек: пустой;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исходная строка просматривается слева направо;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операнды переносятся в результирующую строку;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операция записывается в стек, если стек пуст;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операция выталкивает все операции с большим или равным приоритетом в результирующую строку;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отрывающая скобка помещается в стек;</w:t>
      </w:r>
    </w:p>
    <w:p w:rsidR="005C15F9" w:rsidRPr="00203BC1" w:rsidRDefault="005C15F9" w:rsidP="004E4D9E">
      <w:pPr>
        <w:widowControl w:val="0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закрывающая скобка выталкивает все операции до открывающей скобки, после чего обе скобки уничтожаются.</w:t>
      </w:r>
    </w:p>
    <w:p w:rsidR="005C15F9" w:rsidRDefault="005C15F9" w:rsidP="004E4D9E">
      <w:pPr>
        <w:spacing w:before="240" w:after="240" w:line="240" w:lineRule="auto"/>
        <w:ind w:firstLine="709"/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6.3. Программная</w:t>
      </w:r>
      <w:r w:rsidR="004E4D9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обработки выражений</w:t>
      </w:r>
    </w:p>
    <w:p w:rsidR="004E4D9E" w:rsidRDefault="004E4D9E" w:rsidP="004E4D9E">
      <w:pPr>
        <w:spacing w:after="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Программная реализация алгоритма преобразования выражений к польской записи представлена в приложении Г.</w:t>
      </w:r>
    </w:p>
    <w:p w:rsidR="004E4D9E" w:rsidRDefault="004E4D9E" w:rsidP="005A527F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5C15F9" w:rsidRDefault="005C15F9" w:rsidP="004E4D9E">
      <w:pPr>
        <w:spacing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6.4. Контрольный пример</w:t>
      </w:r>
    </w:p>
    <w:p w:rsidR="005C15F9" w:rsidRPr="00203BC1" w:rsidRDefault="005C15F9" w:rsidP="004E4D9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03BC1">
        <w:rPr>
          <w:rFonts w:ascii="Times New Roman" w:hAnsi="Times New Roman" w:cs="Times New Roman"/>
          <w:sz w:val="28"/>
        </w:rPr>
        <w:t>Пример преобразования выраж</w:t>
      </w:r>
      <w:r w:rsidR="004E4D9E">
        <w:rPr>
          <w:rFonts w:ascii="Times New Roman" w:hAnsi="Times New Roman" w:cs="Times New Roman"/>
          <w:sz w:val="28"/>
        </w:rPr>
        <w:t xml:space="preserve">ений из контрольных примеров к </w:t>
      </w:r>
      <w:r w:rsidRPr="00203BC1">
        <w:rPr>
          <w:rFonts w:ascii="Times New Roman" w:hAnsi="Times New Roman" w:cs="Times New Roman"/>
          <w:sz w:val="28"/>
        </w:rPr>
        <w:t>обратной польской записи представлен в таблице 6.2. Преобразование выражений в формат польской записи необходимо для построения более простых алгоритмов их вычисления и преоб</w:t>
      </w:r>
      <w:r w:rsidR="004E4D9E">
        <w:rPr>
          <w:rFonts w:ascii="Times New Roman" w:hAnsi="Times New Roman" w:cs="Times New Roman"/>
          <w:sz w:val="28"/>
        </w:rPr>
        <w:t>разования к ассемблерному коду.</w:t>
      </w:r>
    </w:p>
    <w:p w:rsidR="005C15F9" w:rsidRDefault="004E4D9E" w:rsidP="005C15F9">
      <w:pPr>
        <w:pStyle w:val="af"/>
      </w:pPr>
      <w:r>
        <w:t>Таблица 6.2</w:t>
      </w:r>
      <w:r w:rsidRPr="004E4D9E">
        <w:t xml:space="preserve"> </w:t>
      </w:r>
      <w:r w:rsidRPr="00441605">
        <w:rPr>
          <w:rFonts w:eastAsia="Times New Roman" w:cs="Times New Roman"/>
        </w:rPr>
        <w:t>–</w:t>
      </w:r>
      <w:r w:rsidRPr="004E4D9E">
        <w:rPr>
          <w:rFonts w:eastAsia="Times New Roman" w:cs="Times New Roman"/>
        </w:rPr>
        <w:t xml:space="preserve"> </w:t>
      </w:r>
      <w:r>
        <w:t>Преобразование выражения</w:t>
      </w:r>
      <w:r w:rsidR="005C15F9">
        <w:t xml:space="preserve"> к ПОЛИЗ</w:t>
      </w:r>
    </w:p>
    <w:tbl>
      <w:tblPr>
        <w:tblW w:w="1003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9"/>
        <w:gridCol w:w="5511"/>
      </w:tblGrid>
      <w:tr w:rsidR="005C15F9" w:rsidRPr="00203BC1" w:rsidTr="005A38DD">
        <w:tc>
          <w:tcPr>
            <w:tcW w:w="4519" w:type="dxa"/>
          </w:tcPr>
          <w:p w:rsidR="005C15F9" w:rsidRPr="00203BC1" w:rsidRDefault="005C15F9" w:rsidP="004E4D9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03BC1">
              <w:rPr>
                <w:rFonts w:ascii="Times New Roman" w:hAnsi="Times New Roman" w:cs="Times New Roman"/>
                <w:sz w:val="28"/>
              </w:rPr>
              <w:t>Выражение</w:t>
            </w:r>
          </w:p>
        </w:tc>
        <w:tc>
          <w:tcPr>
            <w:tcW w:w="5511" w:type="dxa"/>
          </w:tcPr>
          <w:p w:rsidR="005C15F9" w:rsidRPr="00203BC1" w:rsidRDefault="005C15F9" w:rsidP="004E4D9E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203BC1">
              <w:rPr>
                <w:rFonts w:ascii="Times New Roman" w:hAnsi="Times New Roman" w:cs="Times New Roman"/>
                <w:sz w:val="28"/>
              </w:rPr>
              <w:t>Обратная польская запись для выражения</w:t>
            </w:r>
          </w:p>
        </w:tc>
      </w:tr>
      <w:tr w:rsidR="005C15F9" w:rsidRPr="00D02B0B" w:rsidTr="00D02B0B">
        <w:tc>
          <w:tcPr>
            <w:tcW w:w="4519" w:type="dxa"/>
            <w:shd w:val="clear" w:color="auto" w:fill="auto"/>
          </w:tcPr>
          <w:p w:rsidR="005C15F9" w:rsidRPr="004E4D9E" w:rsidRDefault="004E4D9E" w:rsidP="00D02B0B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proofErr w:type="spellStart"/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i+i</w:t>
            </w:r>
            <w:proofErr w:type="spellEnd"/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/5-i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*5ql</w:t>
            </w:r>
          </w:p>
        </w:tc>
        <w:tc>
          <w:tcPr>
            <w:tcW w:w="5511" w:type="dxa"/>
            <w:shd w:val="clear" w:color="auto" w:fill="auto"/>
          </w:tcPr>
          <w:p w:rsidR="005C15F9" w:rsidRPr="00203BC1" w:rsidRDefault="004E4D9E" w:rsidP="00D02B0B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=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il</w:t>
            </w:r>
            <w:proofErr w:type="spellEnd"/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/+</w:t>
            </w:r>
            <w:proofErr w:type="spellStart"/>
            <w:r w:rsidR="00692E8B"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r w:rsidR="00D02B0B">
              <w:rPr>
                <w:rFonts w:ascii="Times New Roman" w:hAnsi="Times New Roman" w:cs="Times New Roman"/>
                <w:sz w:val="28"/>
                <w:lang w:val="en-US"/>
              </w:rPr>
              <w:t>l</w:t>
            </w:r>
            <w:proofErr w:type="spellEnd"/>
            <w:r w:rsidR="00D02B0B">
              <w:rPr>
                <w:rFonts w:ascii="Times New Roman" w:hAnsi="Times New Roman" w:cs="Times New Roman"/>
                <w:sz w:val="28"/>
                <w:lang w:val="en-US"/>
              </w:rPr>
              <w:t>*-</w:t>
            </w:r>
            <w:proofErr w:type="spellStart"/>
            <w:r w:rsidR="00D02B0B">
              <w:rPr>
                <w:rFonts w:ascii="Times New Roman" w:hAnsi="Times New Roman" w:cs="Times New Roman"/>
                <w:sz w:val="28"/>
                <w:lang w:val="en-US"/>
              </w:rPr>
              <w:t>lq</w:t>
            </w:r>
            <w:proofErr w:type="spellEnd"/>
          </w:p>
        </w:tc>
      </w:tr>
      <w:tr w:rsidR="005C15F9" w:rsidRPr="00203BC1" w:rsidTr="00D02B0B">
        <w:tc>
          <w:tcPr>
            <w:tcW w:w="4519" w:type="dxa"/>
            <w:shd w:val="clear" w:color="auto" w:fill="auto"/>
          </w:tcPr>
          <w:p w:rsidR="005C15F9" w:rsidRPr="00203BC1" w:rsidRDefault="00D02B0B" w:rsidP="00D02B0B">
            <w:pPr>
              <w:spacing w:after="0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=(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i+l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)*l</w:t>
            </w:r>
          </w:p>
        </w:tc>
        <w:tc>
          <w:tcPr>
            <w:tcW w:w="5511" w:type="dxa"/>
            <w:shd w:val="clear" w:color="auto" w:fill="auto"/>
          </w:tcPr>
          <w:p w:rsidR="005C15F9" w:rsidRPr="00203BC1" w:rsidRDefault="00D02B0B" w:rsidP="00D02B0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i=</w:t>
            </w:r>
            <w:proofErr w:type="spellStart"/>
            <w:r>
              <w:rPr>
                <w:rFonts w:ascii="Times New Roman" w:hAnsi="Times New Roman" w:cs="Times New Roman"/>
                <w:sz w:val="28"/>
              </w:rPr>
              <w:t>il+l</w:t>
            </w:r>
            <w:proofErr w:type="spellEnd"/>
            <w:r w:rsidR="005C15F9" w:rsidRPr="00203BC1">
              <w:rPr>
                <w:rFonts w:ascii="Times New Roman" w:hAnsi="Times New Roman" w:cs="Times New Roman"/>
                <w:sz w:val="28"/>
              </w:rPr>
              <w:t>*</w:t>
            </w:r>
          </w:p>
        </w:tc>
      </w:tr>
    </w:tbl>
    <w:p w:rsidR="00D02B0B" w:rsidRDefault="00D02B0B" w:rsidP="005C15F9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02B0B" w:rsidRDefault="00D02B0B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5C15F9" w:rsidRDefault="005C15F9" w:rsidP="00D02B0B">
      <w:pPr>
        <w:spacing w:after="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 Генерация кода</w:t>
      </w:r>
    </w:p>
    <w:p w:rsidR="005C15F9" w:rsidRDefault="005C15F9" w:rsidP="00D02B0B">
      <w:pPr>
        <w:spacing w:before="36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7.1 Структура генератора кода</w:t>
      </w:r>
    </w:p>
    <w:p w:rsidR="005C15F9" w:rsidRPr="008418ED" w:rsidRDefault="005C15F9" w:rsidP="00D02B0B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8418ED">
        <w:rPr>
          <w:rFonts w:ascii="Times New Roman" w:hAnsi="Times New Roman" w:cs="Times New Roman"/>
          <w:sz w:val="28"/>
        </w:rPr>
        <w:t xml:space="preserve">В языке </w:t>
      </w:r>
      <w:r w:rsidR="008418ED">
        <w:rPr>
          <w:rFonts w:ascii="Times New Roman" w:hAnsi="Times New Roman" w:cs="Times New Roman"/>
          <w:sz w:val="28"/>
          <w:lang w:val="en-US"/>
        </w:rPr>
        <w:t>TNS</w:t>
      </w:r>
      <w:r w:rsidR="008418ED">
        <w:rPr>
          <w:rFonts w:ascii="Times New Roman" w:hAnsi="Times New Roman" w:cs="Times New Roman"/>
          <w:sz w:val="28"/>
        </w:rPr>
        <w:t>-202</w:t>
      </w:r>
      <w:r w:rsidR="008418ED" w:rsidRPr="008418ED">
        <w:rPr>
          <w:rFonts w:ascii="Times New Roman" w:hAnsi="Times New Roman" w:cs="Times New Roman"/>
          <w:sz w:val="28"/>
        </w:rPr>
        <w:t>2</w:t>
      </w:r>
      <w:r w:rsidRPr="008418ED">
        <w:rPr>
          <w:rFonts w:ascii="Times New Roman" w:hAnsi="Times New Roman" w:cs="Times New Roman"/>
          <w:sz w:val="28"/>
        </w:rPr>
        <w:t xml:space="preserve"> генерация кода является заключительным этапом трансляции. Генератор принимает на вход таблицы лексем и идентификаторов, полученные в результате лексического анализа. В соответствии с таблицей лексем строится выходной файл на языке ассемблера, который будет являться результатом работы транслятора. В случае возникновения ошибок генерация кода не будет осуществляться. Структура генератора кода </w:t>
      </w:r>
      <w:r w:rsidR="008418ED">
        <w:rPr>
          <w:rFonts w:ascii="Times New Roman" w:hAnsi="Times New Roman" w:cs="Times New Roman"/>
          <w:sz w:val="28"/>
          <w:lang w:val="en-US"/>
        </w:rPr>
        <w:t>TNS</w:t>
      </w:r>
      <w:r w:rsidR="008418ED">
        <w:rPr>
          <w:rFonts w:ascii="Times New Roman" w:hAnsi="Times New Roman" w:cs="Times New Roman"/>
          <w:sz w:val="28"/>
        </w:rPr>
        <w:t>-202</w:t>
      </w:r>
      <w:r w:rsidR="008418ED" w:rsidRPr="004A236C">
        <w:rPr>
          <w:rFonts w:ascii="Times New Roman" w:hAnsi="Times New Roman" w:cs="Times New Roman"/>
          <w:sz w:val="28"/>
        </w:rPr>
        <w:t>2</w:t>
      </w:r>
      <w:r w:rsidRPr="008418ED">
        <w:rPr>
          <w:rFonts w:ascii="Times New Roman" w:hAnsi="Times New Roman" w:cs="Times New Roman"/>
          <w:sz w:val="28"/>
        </w:rPr>
        <w:t xml:space="preserve"> представлена на рисунке 7.1.</w:t>
      </w:r>
    </w:p>
    <w:p w:rsidR="005C15F9" w:rsidRDefault="005C15F9" w:rsidP="005C15F9">
      <w:pPr>
        <w:spacing w:before="280" w:after="280"/>
        <w:jc w:val="center"/>
      </w:pPr>
      <w:r>
        <w:rPr>
          <w:noProof/>
          <w:lang w:eastAsia="ru-RU"/>
        </w:rPr>
        <w:drawing>
          <wp:inline distT="0" distB="0" distL="114300" distR="114300" wp14:anchorId="473568AB" wp14:editId="66FD3944">
            <wp:extent cx="3426246" cy="3007605"/>
            <wp:effectExtent l="0" t="0" r="3175" b="2540"/>
            <wp:docPr id="40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5478" cy="30069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C15F9" w:rsidRPr="00CB5E88" w:rsidRDefault="005C15F9" w:rsidP="00D02B0B">
      <w:pPr>
        <w:pStyle w:val="af1"/>
        <w:spacing w:before="240" w:after="0"/>
      </w:pPr>
      <w:r w:rsidRPr="00CB5E88">
        <w:t>Рисунок 7.1 – Структура генератора кода</w:t>
      </w:r>
    </w:p>
    <w:p w:rsidR="005C15F9" w:rsidRDefault="005C15F9" w:rsidP="00D02B0B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7.2. Представление типов данных в оперативной памяти</w:t>
      </w:r>
    </w:p>
    <w:p w:rsidR="005C15F9" w:rsidRPr="008418ED" w:rsidRDefault="005C15F9" w:rsidP="00D02B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highlight w:val="white"/>
        </w:rPr>
      </w:pPr>
      <w:r w:rsidRPr="008418ED">
        <w:rPr>
          <w:rFonts w:ascii="Times New Roman" w:hAnsi="Times New Roman" w:cs="Times New Roman"/>
          <w:sz w:val="28"/>
          <w:highlight w:val="white"/>
        </w:rPr>
        <w:t>Элементы таблицы идентификаторов расположены</w:t>
      </w:r>
      <w:r w:rsidR="00D02B0B">
        <w:rPr>
          <w:rFonts w:ascii="Times New Roman" w:hAnsi="Times New Roman" w:cs="Times New Roman"/>
          <w:sz w:val="28"/>
          <w:highlight w:val="white"/>
        </w:rPr>
        <w:t xml:space="preserve"> в</w:t>
      </w:r>
      <w:r w:rsidRPr="008418ED">
        <w:rPr>
          <w:rFonts w:ascii="Times New Roman" w:hAnsi="Times New Roman" w:cs="Times New Roman"/>
          <w:sz w:val="28"/>
          <w:highlight w:val="white"/>
        </w:rPr>
        <w:t xml:space="preserve"> сегментах .</w:t>
      </w:r>
      <w:proofErr w:type="spellStart"/>
      <w:r w:rsidRPr="008418ED">
        <w:rPr>
          <w:rFonts w:ascii="Times New Roman" w:hAnsi="Times New Roman" w:cs="Times New Roman"/>
          <w:sz w:val="28"/>
          <w:highlight w:val="white"/>
        </w:rPr>
        <w:t>data</w:t>
      </w:r>
      <w:proofErr w:type="spellEnd"/>
      <w:r w:rsidRPr="008418ED">
        <w:rPr>
          <w:rFonts w:ascii="Times New Roman" w:hAnsi="Times New Roman" w:cs="Times New Roman"/>
          <w:sz w:val="28"/>
          <w:highlight w:val="white"/>
        </w:rPr>
        <w:t xml:space="preserve"> </w:t>
      </w:r>
      <w:proofErr w:type="gramStart"/>
      <w:r w:rsidRPr="008418ED">
        <w:rPr>
          <w:rFonts w:ascii="Times New Roman" w:hAnsi="Times New Roman" w:cs="Times New Roman"/>
          <w:sz w:val="28"/>
          <w:highlight w:val="white"/>
        </w:rPr>
        <w:t>и .</w:t>
      </w:r>
      <w:proofErr w:type="spellStart"/>
      <w:r w:rsidRPr="008418ED">
        <w:rPr>
          <w:rFonts w:ascii="Times New Roman" w:hAnsi="Times New Roman" w:cs="Times New Roman"/>
          <w:sz w:val="28"/>
          <w:highlight w:val="white"/>
        </w:rPr>
        <w:t>const</w:t>
      </w:r>
      <w:proofErr w:type="spellEnd"/>
      <w:proofErr w:type="gramEnd"/>
      <w:r w:rsidRPr="008418ED">
        <w:rPr>
          <w:rFonts w:ascii="Times New Roman" w:hAnsi="Times New Roman" w:cs="Times New Roman"/>
          <w:sz w:val="28"/>
          <w:highlight w:val="white"/>
        </w:rPr>
        <w:t xml:space="preserve"> языка ассемблера. </w:t>
      </w:r>
      <w:r w:rsidRPr="008418ED">
        <w:rPr>
          <w:rFonts w:ascii="Times New Roman" w:hAnsi="Times New Roman" w:cs="Times New Roman"/>
          <w:sz w:val="28"/>
        </w:rPr>
        <w:t xml:space="preserve">Соответствия между типами данных идентификаторов на языке </w:t>
      </w:r>
      <w:r w:rsidR="008418ED">
        <w:rPr>
          <w:rFonts w:ascii="Times New Roman" w:hAnsi="Times New Roman" w:cs="Times New Roman"/>
          <w:sz w:val="28"/>
          <w:lang w:val="en-US"/>
        </w:rPr>
        <w:t>TNS</w:t>
      </w:r>
      <w:r w:rsidR="008418ED">
        <w:rPr>
          <w:rFonts w:ascii="Times New Roman" w:hAnsi="Times New Roman" w:cs="Times New Roman"/>
          <w:sz w:val="28"/>
        </w:rPr>
        <w:t>-202</w:t>
      </w:r>
      <w:r w:rsidR="008418ED" w:rsidRPr="008418ED">
        <w:rPr>
          <w:rFonts w:ascii="Times New Roman" w:hAnsi="Times New Roman" w:cs="Times New Roman"/>
          <w:sz w:val="28"/>
        </w:rPr>
        <w:t>2</w:t>
      </w:r>
      <w:r w:rsidR="00E72D4C">
        <w:rPr>
          <w:rFonts w:ascii="Times New Roman" w:hAnsi="Times New Roman" w:cs="Times New Roman"/>
          <w:sz w:val="28"/>
        </w:rPr>
        <w:t xml:space="preserve"> </w:t>
      </w:r>
      <w:r w:rsidRPr="008418ED">
        <w:rPr>
          <w:rFonts w:ascii="Times New Roman" w:hAnsi="Times New Roman" w:cs="Times New Roman"/>
          <w:sz w:val="28"/>
        </w:rPr>
        <w:t>и на языке ассемблера приведены в таблице 7.1.</w:t>
      </w:r>
    </w:p>
    <w:p w:rsidR="005C15F9" w:rsidRDefault="005C15F9" w:rsidP="00D02B0B">
      <w:pPr>
        <w:pStyle w:val="af"/>
        <w:spacing w:after="40"/>
        <w:rPr>
          <w:b/>
        </w:rPr>
      </w:pPr>
      <w:r>
        <w:t xml:space="preserve">Таблица 7.1 – Соответствия типов идентификаторов языка </w:t>
      </w:r>
      <w:r w:rsidR="00D02B0B">
        <w:rPr>
          <w:lang w:val="en-US"/>
        </w:rPr>
        <w:t>TNS</w:t>
      </w:r>
      <w:r w:rsidR="00D02B0B">
        <w:t>-202</w:t>
      </w:r>
      <w:r w:rsidR="00D02B0B" w:rsidRPr="00D02B0B">
        <w:t>2</w:t>
      </w:r>
      <w:r>
        <w:t xml:space="preserve"> и языка ассемблера </w:t>
      </w:r>
    </w:p>
    <w:tbl>
      <w:tblPr>
        <w:tblW w:w="1006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45"/>
        <w:gridCol w:w="2729"/>
        <w:gridCol w:w="4791"/>
      </w:tblGrid>
      <w:tr w:rsidR="005C15F9" w:rsidTr="005A38DD">
        <w:tc>
          <w:tcPr>
            <w:tcW w:w="2545" w:type="dxa"/>
          </w:tcPr>
          <w:p w:rsidR="005C15F9" w:rsidRPr="002A4282" w:rsidRDefault="005C15F9" w:rsidP="005B1931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 xml:space="preserve">Тип идентификатора на языке </w:t>
            </w:r>
            <w:r w:rsidR="002A4282">
              <w:rPr>
                <w:rFonts w:ascii="Times New Roman" w:hAnsi="Times New Roman" w:cs="Times New Roman"/>
                <w:sz w:val="28"/>
                <w:lang w:val="en-US"/>
              </w:rPr>
              <w:t>TNS</w:t>
            </w:r>
            <w:r w:rsidRPr="002A4282">
              <w:rPr>
                <w:rFonts w:ascii="Times New Roman" w:hAnsi="Times New Roman" w:cs="Times New Roman"/>
                <w:sz w:val="28"/>
              </w:rPr>
              <w:t>-202</w:t>
            </w:r>
            <w:r w:rsidR="002A4282" w:rsidRPr="002A4282">
              <w:rPr>
                <w:rFonts w:ascii="Times New Roman" w:hAnsi="Times New Roman" w:cs="Times New Roman"/>
                <w:sz w:val="28"/>
              </w:rPr>
              <w:t>2</w:t>
            </w:r>
          </w:p>
        </w:tc>
        <w:tc>
          <w:tcPr>
            <w:tcW w:w="2729" w:type="dxa"/>
          </w:tcPr>
          <w:p w:rsidR="005C15F9" w:rsidRPr="002A4282" w:rsidRDefault="005C15F9" w:rsidP="002A4282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Тип идентификатора на языке ассемблера</w:t>
            </w:r>
          </w:p>
        </w:tc>
        <w:tc>
          <w:tcPr>
            <w:tcW w:w="4791" w:type="dxa"/>
          </w:tcPr>
          <w:p w:rsidR="005C15F9" w:rsidRPr="002A4282" w:rsidRDefault="005C15F9" w:rsidP="002A4282">
            <w:pPr>
              <w:tabs>
                <w:tab w:val="left" w:pos="0"/>
              </w:tabs>
              <w:spacing w:after="0"/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Пояснение</w:t>
            </w:r>
          </w:p>
        </w:tc>
      </w:tr>
      <w:tr w:rsidR="005C15F9" w:rsidTr="005A38DD">
        <w:tc>
          <w:tcPr>
            <w:tcW w:w="2545" w:type="dxa"/>
          </w:tcPr>
          <w:p w:rsidR="005C15F9" w:rsidRPr="002A4282" w:rsidRDefault="002A4282" w:rsidP="005A38DD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unsint32</w:t>
            </w:r>
          </w:p>
        </w:tc>
        <w:tc>
          <w:tcPr>
            <w:tcW w:w="2729" w:type="dxa"/>
          </w:tcPr>
          <w:p w:rsidR="005C15F9" w:rsidRPr="002A4282" w:rsidRDefault="005C15F9" w:rsidP="005A38DD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proofErr w:type="spellStart"/>
            <w:r w:rsidRPr="002A4282">
              <w:rPr>
                <w:rFonts w:ascii="Times New Roman" w:hAnsi="Times New Roman" w:cs="Times New Roman"/>
                <w:sz w:val="28"/>
              </w:rPr>
              <w:t>sdword</w:t>
            </w:r>
            <w:proofErr w:type="spellEnd"/>
          </w:p>
        </w:tc>
        <w:tc>
          <w:tcPr>
            <w:tcW w:w="4791" w:type="dxa"/>
          </w:tcPr>
          <w:p w:rsidR="005C15F9" w:rsidRPr="002A4282" w:rsidRDefault="005C15F9" w:rsidP="005A38DD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Хранит целочисленный тип данных.</w:t>
            </w:r>
          </w:p>
        </w:tc>
      </w:tr>
      <w:tr w:rsidR="002A4282" w:rsidTr="005A38DD">
        <w:tc>
          <w:tcPr>
            <w:tcW w:w="2545" w:type="dxa"/>
          </w:tcPr>
          <w:p w:rsid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logical</w:t>
            </w:r>
          </w:p>
        </w:tc>
        <w:tc>
          <w:tcPr>
            <w:tcW w:w="2729" w:type="dxa"/>
          </w:tcPr>
          <w:p w:rsid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dword</w:t>
            </w:r>
            <w:proofErr w:type="spellEnd"/>
          </w:p>
        </w:tc>
        <w:tc>
          <w:tcPr>
            <w:tcW w:w="4791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Хранит целочисленный тип данных.</w:t>
            </w:r>
          </w:p>
        </w:tc>
      </w:tr>
    </w:tbl>
    <w:p w:rsidR="002A4282" w:rsidRDefault="002A4282" w:rsidP="005C15F9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2A4282" w:rsidRPr="002A4282" w:rsidRDefault="002A4282" w:rsidP="002A4282">
      <w:pPr>
        <w:spacing w:after="4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4282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Продолжение таблицы 7.1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2738"/>
        <w:gridCol w:w="4343"/>
      </w:tblGrid>
      <w:tr w:rsidR="002A4282" w:rsidTr="002A4282">
        <w:tc>
          <w:tcPr>
            <w:tcW w:w="2689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 xml:space="preserve">Тип идентификатора на языке 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>TNS</w:t>
            </w:r>
            <w:r w:rsidRPr="002A4282">
              <w:rPr>
                <w:rFonts w:ascii="Times New Roman" w:hAnsi="Times New Roman" w:cs="Times New Roman"/>
                <w:sz w:val="28"/>
              </w:rPr>
              <w:t>-20212</w:t>
            </w:r>
          </w:p>
        </w:tc>
        <w:tc>
          <w:tcPr>
            <w:tcW w:w="2738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Тип идентификатора на языке ассемблера</w:t>
            </w:r>
          </w:p>
        </w:tc>
        <w:tc>
          <w:tcPr>
            <w:tcW w:w="4343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>Пояснение</w:t>
            </w:r>
          </w:p>
        </w:tc>
      </w:tr>
      <w:tr w:rsidR="002A4282" w:rsidTr="002A4282">
        <w:tc>
          <w:tcPr>
            <w:tcW w:w="2689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line</w:t>
            </w:r>
          </w:p>
        </w:tc>
        <w:tc>
          <w:tcPr>
            <w:tcW w:w="2738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</w:t>
            </w:r>
            <w:proofErr w:type="spellStart"/>
            <w:r w:rsidRPr="002A4282">
              <w:rPr>
                <w:rFonts w:ascii="Times New Roman" w:hAnsi="Times New Roman" w:cs="Times New Roman"/>
                <w:sz w:val="28"/>
              </w:rPr>
              <w:t>word</w:t>
            </w:r>
            <w:proofErr w:type="spellEnd"/>
          </w:p>
        </w:tc>
        <w:tc>
          <w:tcPr>
            <w:tcW w:w="4343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 w:rsidRPr="002A4282">
              <w:rPr>
                <w:rFonts w:ascii="Times New Roman" w:hAnsi="Times New Roman" w:cs="Times New Roman"/>
                <w:sz w:val="28"/>
              </w:rPr>
              <w:t xml:space="preserve">Хранит указатель на начало строки. Строка должна завешаться нулевым символом. </w:t>
            </w:r>
          </w:p>
        </w:tc>
      </w:tr>
      <w:tr w:rsidR="002A4282" w:rsidTr="002A4282">
        <w:tc>
          <w:tcPr>
            <w:tcW w:w="2689" w:type="dxa"/>
          </w:tcPr>
          <w:p w:rsid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symbol</w:t>
            </w:r>
          </w:p>
        </w:tc>
        <w:tc>
          <w:tcPr>
            <w:tcW w:w="2738" w:type="dxa"/>
          </w:tcPr>
          <w:p w:rsid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dword</w:t>
            </w:r>
            <w:proofErr w:type="spellEnd"/>
          </w:p>
        </w:tc>
        <w:tc>
          <w:tcPr>
            <w:tcW w:w="4343" w:type="dxa"/>
          </w:tcPr>
          <w:p w:rsidR="002A4282" w:rsidRPr="002A4282" w:rsidRDefault="002A4282" w:rsidP="002A4282">
            <w:pPr>
              <w:tabs>
                <w:tab w:val="left" w:pos="0"/>
              </w:tabs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Хранит указатель на строку, состоящую из 1-го символа.</w:t>
            </w:r>
            <w:r w:rsidRPr="002A4282">
              <w:rPr>
                <w:rFonts w:ascii="Times New Roman" w:hAnsi="Times New Roman" w:cs="Times New Roman"/>
                <w:sz w:val="28"/>
              </w:rPr>
              <w:t xml:space="preserve"> </w:t>
            </w:r>
          </w:p>
        </w:tc>
      </w:tr>
    </w:tbl>
    <w:p w:rsidR="005C15F9" w:rsidRDefault="005C15F9" w:rsidP="002A4282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7.3. Статическая библиотека</w:t>
      </w:r>
    </w:p>
    <w:p w:rsidR="005C15F9" w:rsidRPr="008418ED" w:rsidRDefault="005C15F9" w:rsidP="002A42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highlight w:val="white"/>
        </w:rPr>
      </w:pPr>
      <w:r w:rsidRPr="008418ED">
        <w:rPr>
          <w:rFonts w:ascii="Times New Roman" w:hAnsi="Times New Roman" w:cs="Times New Roman"/>
          <w:sz w:val="28"/>
          <w:highlight w:val="white"/>
        </w:rPr>
        <w:t xml:space="preserve">В языке </w:t>
      </w:r>
      <w:r w:rsidR="008418ED">
        <w:rPr>
          <w:rFonts w:ascii="Times New Roman" w:hAnsi="Times New Roman" w:cs="Times New Roman"/>
          <w:sz w:val="28"/>
          <w:highlight w:val="white"/>
          <w:lang w:val="en-US"/>
        </w:rPr>
        <w:t>TNS</w:t>
      </w:r>
      <w:r w:rsidR="008418ED">
        <w:rPr>
          <w:rFonts w:ascii="Times New Roman" w:hAnsi="Times New Roman" w:cs="Times New Roman"/>
          <w:sz w:val="28"/>
          <w:highlight w:val="white"/>
        </w:rPr>
        <w:t>-202</w:t>
      </w:r>
      <w:r w:rsidR="008418ED" w:rsidRPr="008418ED">
        <w:rPr>
          <w:rFonts w:ascii="Times New Roman" w:hAnsi="Times New Roman" w:cs="Times New Roman"/>
          <w:sz w:val="28"/>
          <w:highlight w:val="white"/>
        </w:rPr>
        <w:t>2</w:t>
      </w:r>
      <w:r w:rsidR="002A4282">
        <w:rPr>
          <w:rFonts w:ascii="Times New Roman" w:hAnsi="Times New Roman" w:cs="Times New Roman"/>
          <w:sz w:val="28"/>
          <w:highlight w:val="white"/>
        </w:rPr>
        <w:t xml:space="preserve"> </w:t>
      </w:r>
      <w:r w:rsidRPr="008418ED">
        <w:rPr>
          <w:rFonts w:ascii="Times New Roman" w:hAnsi="Times New Roman" w:cs="Times New Roman"/>
          <w:sz w:val="28"/>
          <w:highlight w:val="white"/>
        </w:rPr>
        <w:t xml:space="preserve">предусмотрена статическая библиотека. Статическая библиотека содержит функции, написанные на языке C++. Объявление функций статической библиотеки генерируется автоматически в коде ассемблера. </w:t>
      </w:r>
      <w:r w:rsidR="002A4282" w:rsidRPr="005F172E">
        <w:rPr>
          <w:rFonts w:ascii="Times New Roman" w:hAnsi="Times New Roman" w:cs="Times New Roman"/>
          <w:sz w:val="28"/>
          <w:szCs w:val="24"/>
        </w:rPr>
        <w:t>Список функций и их описание приведены в разделе 1.18</w:t>
      </w:r>
      <w:r w:rsidR="002A4282">
        <w:rPr>
          <w:rFonts w:ascii="Times New Roman" w:hAnsi="Times New Roman" w:cs="Times New Roman"/>
          <w:sz w:val="28"/>
          <w:szCs w:val="24"/>
        </w:rPr>
        <w:t>.</w:t>
      </w:r>
    </w:p>
    <w:p w:rsidR="005C15F9" w:rsidRDefault="005C15F9" w:rsidP="002A4282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7.4. Особенности алгоритма генерации кода</w:t>
      </w:r>
    </w:p>
    <w:p w:rsidR="005C15F9" w:rsidRPr="00C85764" w:rsidRDefault="005C15F9" w:rsidP="002A4282">
      <w:pPr>
        <w:spacing w:after="0" w:line="240" w:lineRule="auto"/>
        <w:ind w:firstLine="709"/>
        <w:jc w:val="both"/>
        <w:rPr>
          <w:rFonts w:ascii="Times New Roman" w:hAnsi="Times New Roman" w:cs="Times New Roman"/>
          <w:highlight w:val="white"/>
        </w:rPr>
      </w:pPr>
      <w:r w:rsidRPr="00C85764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73600" behindDoc="0" locked="0" layoutInCell="1" hidden="0" allowOverlap="1" wp14:anchorId="4BB46004" wp14:editId="61D45ADC">
            <wp:simplePos x="0" y="0"/>
            <wp:positionH relativeFrom="margin">
              <wp:posOffset>678815</wp:posOffset>
            </wp:positionH>
            <wp:positionV relativeFrom="paragraph">
              <wp:posOffset>706120</wp:posOffset>
            </wp:positionV>
            <wp:extent cx="4842510" cy="2120900"/>
            <wp:effectExtent l="0" t="0" r="0" b="0"/>
            <wp:wrapTopAndBottom/>
            <wp:docPr id="2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2510" cy="212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5764">
        <w:rPr>
          <w:rFonts w:ascii="Times New Roman" w:hAnsi="Times New Roman" w:cs="Times New Roman"/>
          <w:sz w:val="28"/>
        </w:rPr>
        <w:t xml:space="preserve">В языке </w:t>
      </w:r>
      <w:r w:rsidR="002A4282">
        <w:rPr>
          <w:rFonts w:ascii="Times New Roman" w:hAnsi="Times New Roman" w:cs="Times New Roman"/>
          <w:sz w:val="28"/>
          <w:lang w:val="en-US"/>
        </w:rPr>
        <w:t>TNS</w:t>
      </w:r>
      <w:r w:rsidR="002A4282">
        <w:rPr>
          <w:rFonts w:ascii="Times New Roman" w:hAnsi="Times New Roman" w:cs="Times New Roman"/>
          <w:sz w:val="28"/>
        </w:rPr>
        <w:t>-2022</w:t>
      </w:r>
      <w:r w:rsidR="00E72D4C">
        <w:rPr>
          <w:rFonts w:ascii="Times New Roman" w:hAnsi="Times New Roman" w:cs="Times New Roman"/>
          <w:sz w:val="28"/>
        </w:rPr>
        <w:t xml:space="preserve"> </w:t>
      </w:r>
      <w:r w:rsidRPr="00C85764">
        <w:rPr>
          <w:rFonts w:ascii="Times New Roman" w:hAnsi="Times New Roman" w:cs="Times New Roman"/>
          <w:sz w:val="28"/>
        </w:rPr>
        <w:t xml:space="preserve">генерация кода строится на основе таблиц лексем и идентификаторов. </w:t>
      </w:r>
      <w:r w:rsidRPr="00C85764">
        <w:rPr>
          <w:rFonts w:ascii="Times New Roman" w:hAnsi="Times New Roman" w:cs="Times New Roman"/>
          <w:sz w:val="28"/>
          <w:highlight w:val="white"/>
        </w:rPr>
        <w:t>Общая схема работы генератора кода представлена на рисунке 7.2.</w:t>
      </w:r>
    </w:p>
    <w:p w:rsidR="005C15F9" w:rsidRPr="00CB5E88" w:rsidRDefault="002A4282" w:rsidP="002A4282">
      <w:pPr>
        <w:pStyle w:val="af1"/>
        <w:spacing w:before="240" w:after="0"/>
      </w:pPr>
      <w:r>
        <w:t>Рисунок 7.2</w:t>
      </w:r>
      <w:r w:rsidRPr="002A4282">
        <w:t xml:space="preserve"> </w:t>
      </w:r>
      <w:r w:rsidRPr="00B7176A">
        <w:t xml:space="preserve">– </w:t>
      </w:r>
      <w:r w:rsidR="005C15F9" w:rsidRPr="00CB5E88">
        <w:t>Структура генератора кода</w:t>
      </w:r>
    </w:p>
    <w:p w:rsidR="005C15F9" w:rsidRDefault="005C15F9" w:rsidP="002A4282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7.5. Входные параметры, управляющие генерацией кода</w:t>
      </w:r>
    </w:p>
    <w:p w:rsidR="005C15F9" w:rsidRDefault="005C15F9" w:rsidP="002A428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На вход генератору кода поступают таблицы лексем и идентификаторов исхо</w:t>
      </w:r>
      <w:r w:rsidR="002A4282">
        <w:rPr>
          <w:rFonts w:ascii="Times New Roman" w:hAnsi="Times New Roman" w:cs="Times New Roman"/>
          <w:color w:val="000000" w:themeColor="text1"/>
          <w:sz w:val="28"/>
          <w:szCs w:val="28"/>
        </w:rPr>
        <w:t>дного код</w:t>
      </w:r>
      <w:r w:rsidR="00E72D4C"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="002A42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программы на языке </w:t>
      </w:r>
      <w:r w:rsidR="002A428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TNS</w:t>
      </w:r>
      <w:r w:rsidR="002A4282">
        <w:rPr>
          <w:rFonts w:ascii="Times New Roman" w:hAnsi="Times New Roman" w:cs="Times New Roman"/>
          <w:color w:val="000000" w:themeColor="text1"/>
          <w:sz w:val="28"/>
          <w:szCs w:val="28"/>
        </w:rPr>
        <w:t>-202</w:t>
      </w:r>
      <w:r w:rsidR="002A4282" w:rsidRPr="002A4282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. Результаты работы генератора кода выводятся в файл с расширением .</w:t>
      </w:r>
      <w:proofErr w:type="spellStart"/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asm</w:t>
      </w:r>
      <w:proofErr w:type="spellEnd"/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2A4282" w:rsidRDefault="002A4282" w:rsidP="002A4282">
      <w:pPr>
        <w:spacing w:before="240"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4282" w:rsidRDefault="002A4282" w:rsidP="002A4282">
      <w:pPr>
        <w:spacing w:before="240"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4282" w:rsidRDefault="005C15F9" w:rsidP="002A4282">
      <w:pPr>
        <w:spacing w:before="240" w:after="240" w:line="24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C15F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</w:t>
      </w:r>
      <w:r w:rsidRPr="005C15F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.6. Контрольный пример</w:t>
      </w:r>
    </w:p>
    <w:p w:rsidR="005C15F9" w:rsidRPr="002A4282" w:rsidRDefault="005C15F9" w:rsidP="002A4282">
      <w:pPr>
        <w:spacing w:after="240" w:line="240" w:lineRule="auto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85764">
        <w:rPr>
          <w:rFonts w:ascii="Times New Roman" w:hAnsi="Times New Roman" w:cs="Times New Roman"/>
          <w:sz w:val="28"/>
        </w:rPr>
        <w:t>Результат генерации ассемблерного кода на основе контрольного примера из приложения А приведен в приложении Д. Результат работы контрольного</w:t>
      </w:r>
      <w:r w:rsidR="002A4282">
        <w:rPr>
          <w:rFonts w:ascii="Times New Roman" w:hAnsi="Times New Roman" w:cs="Times New Roman"/>
          <w:sz w:val="28"/>
        </w:rPr>
        <w:t xml:space="preserve"> примера приведён на рисунке 7.</w:t>
      </w:r>
      <w:r w:rsidR="002A4282" w:rsidRPr="002A4282">
        <w:rPr>
          <w:rFonts w:ascii="Times New Roman" w:hAnsi="Times New Roman" w:cs="Times New Roman"/>
          <w:sz w:val="28"/>
        </w:rPr>
        <w:t>3</w:t>
      </w:r>
      <w:r w:rsidRPr="00C85764">
        <w:rPr>
          <w:rFonts w:ascii="Times New Roman" w:hAnsi="Times New Roman" w:cs="Times New Roman"/>
          <w:sz w:val="28"/>
        </w:rPr>
        <w:t>.</w:t>
      </w:r>
    </w:p>
    <w:p w:rsidR="005C15F9" w:rsidRDefault="004A236C" w:rsidP="002A4282">
      <w:pPr>
        <w:autoSpaceDE w:val="0"/>
        <w:autoSpaceDN w:val="0"/>
        <w:adjustRightInd w:val="0"/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41" type="#_x0000_t75" style="width:488.55pt;height:132.7pt">
            <v:imagedata r:id="rId49" o:title="1"/>
          </v:shape>
        </w:pict>
      </w:r>
    </w:p>
    <w:p w:rsidR="005C15F9" w:rsidRPr="00CE3E1F" w:rsidRDefault="002A4282" w:rsidP="002A4282">
      <w:pPr>
        <w:pStyle w:val="af1"/>
        <w:spacing w:before="240" w:after="0"/>
      </w:pPr>
      <w:r>
        <w:t>Рисунок 7.</w:t>
      </w:r>
      <w:r w:rsidRPr="002A4282">
        <w:t xml:space="preserve">3 </w:t>
      </w:r>
      <w:r w:rsidRPr="00B7176A">
        <w:t>–</w:t>
      </w:r>
      <w:r w:rsidR="005C15F9" w:rsidRPr="00662A20">
        <w:t xml:space="preserve"> </w:t>
      </w:r>
      <w:r w:rsidR="005C15F9">
        <w:t xml:space="preserve">Результат работы программы на языке </w:t>
      </w:r>
      <w:r w:rsidR="00CE3E1F">
        <w:rPr>
          <w:lang w:val="en-US"/>
        </w:rPr>
        <w:t>TNS</w:t>
      </w:r>
      <w:r w:rsidR="00CE3E1F">
        <w:t>-202</w:t>
      </w:r>
      <w:r w:rsidR="00CE3E1F" w:rsidRPr="00CE3E1F">
        <w:t>2</w:t>
      </w:r>
    </w:p>
    <w:p w:rsidR="002A4282" w:rsidRDefault="002A4282">
      <w:pPr>
        <w:spacing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5C15F9" w:rsidRDefault="005C15F9" w:rsidP="002A4282">
      <w:pPr>
        <w:spacing w:before="240" w:after="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5C15F9">
        <w:rPr>
          <w:rFonts w:ascii="Times New Roman" w:hAnsi="Times New Roman" w:cs="Times New Roman"/>
          <w:b/>
          <w:sz w:val="28"/>
        </w:rPr>
        <w:lastRenderedPageBreak/>
        <w:t>8. Тестирование транслятора</w:t>
      </w:r>
    </w:p>
    <w:p w:rsidR="005C15F9" w:rsidRDefault="005C15F9" w:rsidP="002A4282">
      <w:pPr>
        <w:spacing w:before="36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5C15F9">
        <w:rPr>
          <w:rFonts w:ascii="Times New Roman" w:hAnsi="Times New Roman" w:cs="Times New Roman"/>
          <w:b/>
          <w:sz w:val="28"/>
        </w:rPr>
        <w:t>8.1. Общие положения</w:t>
      </w:r>
    </w:p>
    <w:p w:rsidR="005C15F9" w:rsidRDefault="00CE3E1F" w:rsidP="002A428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возникновении ошибки на каком-либо этапе тр</w:t>
      </w:r>
      <w:r w:rsidR="00C50CC1">
        <w:rPr>
          <w:rFonts w:ascii="Times New Roman" w:hAnsi="Times New Roman" w:cs="Times New Roman"/>
          <w:sz w:val="28"/>
        </w:rPr>
        <w:t>ансляции, она обрабатывается в главном файле</w:t>
      </w:r>
      <w:r>
        <w:rPr>
          <w:rFonts w:ascii="Times New Roman" w:hAnsi="Times New Roman" w:cs="Times New Roman"/>
          <w:sz w:val="28"/>
        </w:rPr>
        <w:t xml:space="preserve"> программы</w:t>
      </w:r>
      <w:r w:rsidRPr="00CE3E1F">
        <w:rPr>
          <w:rFonts w:ascii="Times New Roman" w:hAnsi="Times New Roman" w:cs="Times New Roman"/>
          <w:sz w:val="28"/>
        </w:rPr>
        <w:t>:</w:t>
      </w:r>
      <w:r>
        <w:rPr>
          <w:rFonts w:ascii="Times New Roman" w:hAnsi="Times New Roman" w:cs="Times New Roman"/>
          <w:sz w:val="28"/>
        </w:rPr>
        <w:t xml:space="preserve"> ошибка записывается в файл журнала построения. Если ошибок обнаружено не было, то в файле журнала будет выведена вся информация о проекте и проект скомпилируется.</w:t>
      </w:r>
    </w:p>
    <w:p w:rsidR="00CE3E1F" w:rsidRDefault="00CE3E1F" w:rsidP="002A4282">
      <w:pPr>
        <w:spacing w:before="240" w:after="24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CE3E1F">
        <w:rPr>
          <w:rFonts w:ascii="Times New Roman" w:hAnsi="Times New Roman" w:cs="Times New Roman"/>
          <w:b/>
          <w:sz w:val="28"/>
        </w:rPr>
        <w:t>8.2 Результаты тестирования</w:t>
      </w:r>
    </w:p>
    <w:p w:rsidR="00CE3E1F" w:rsidRPr="00116C8C" w:rsidRDefault="00C50CC1" w:rsidP="002A4282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Результат</w:t>
      </w:r>
      <w:r w:rsidR="00CE3E1F"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тестирования лексического анализатора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приведен в таблице 8.1</w:t>
      </w:r>
      <w:r w:rsidR="00CE3E1F"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.</w:t>
      </w:r>
    </w:p>
    <w:p w:rsidR="00CE3E1F" w:rsidRPr="00116C8C" w:rsidRDefault="00CE3E1F" w:rsidP="002A4282">
      <w:pPr>
        <w:widowControl w:val="0"/>
        <w:spacing w:before="240" w:after="40" w:line="240" w:lineRule="auto"/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</w:pP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="002A4282">
        <w:rPr>
          <w:rFonts w:ascii="Times New Roman" w:eastAsia="Times New Roman" w:hAnsi="Times New Roman" w:cs="Times New Roman"/>
          <w:iCs/>
          <w:sz w:val="28"/>
          <w:szCs w:val="24"/>
        </w:rPr>
        <w:t>аблица 8.</w:t>
      </w:r>
      <w:r w:rsidR="002A4282">
        <w:rPr>
          <w:rFonts w:ascii="Times New Roman" w:eastAsia="Times New Roman" w:hAnsi="Times New Roman" w:cs="Times New Roman"/>
          <w:iCs/>
          <w:sz w:val="28"/>
          <w:szCs w:val="24"/>
          <w:lang w:val="en-US"/>
        </w:rPr>
        <w:t>1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</w:rPr>
        <w:t xml:space="preserve"> – 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лексического анализатора</w:t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48"/>
        <w:gridCol w:w="6833"/>
      </w:tblGrid>
      <w:tr w:rsidR="00CE3E1F" w:rsidRPr="00116C8C" w:rsidTr="00CE3E1F"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Диагностическое сообщение</w:t>
            </w:r>
          </w:p>
        </w:tc>
      </w:tr>
      <w:tr w:rsidR="00CE3E1F" w:rsidRPr="00116C8C" w:rsidTr="00CE3E1F">
        <w:tc>
          <w:tcPr>
            <w:tcW w:w="2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Pr="00D411DF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unsint32 .a;</w:t>
            </w:r>
          </w:p>
        </w:tc>
        <w:tc>
          <w:tcPr>
            <w:tcW w:w="68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Pr="00E1605B" w:rsidRDefault="002A4282" w:rsidP="002A428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20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6</w:t>
            </w:r>
            <w:r w:rsidR="00CE3E1F" w:rsidRPr="003253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: Нераспознанная лексема</w:t>
            </w:r>
          </w:p>
        </w:tc>
      </w:tr>
    </w:tbl>
    <w:p w:rsidR="00CE3E1F" w:rsidRPr="00116C8C" w:rsidRDefault="00CE3E1F" w:rsidP="002A4282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Результаты тестирования синтаксического анализатора </w:t>
      </w:r>
      <w:r w:rsidR="00C50CC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приведены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 xml:space="preserve"> в таблице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 w:eastAsia="ru-RU"/>
        </w:rPr>
        <w:t> </w:t>
      </w:r>
      <w:r w:rsidR="002A428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8.</w:t>
      </w:r>
      <w:r w:rsidR="002A4282" w:rsidRPr="002A428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2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.</w:t>
      </w:r>
    </w:p>
    <w:p w:rsidR="00CE3E1F" w:rsidRDefault="00CE3E1F" w:rsidP="002A4282">
      <w:pPr>
        <w:widowControl w:val="0"/>
        <w:spacing w:before="240" w:after="4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="002A4282">
        <w:rPr>
          <w:rFonts w:ascii="Times New Roman" w:eastAsia="Times New Roman" w:hAnsi="Times New Roman" w:cs="Times New Roman"/>
          <w:iCs/>
          <w:sz w:val="28"/>
          <w:szCs w:val="24"/>
        </w:rPr>
        <w:t>аблица 8.</w:t>
      </w:r>
      <w:r w:rsidR="002A4282">
        <w:rPr>
          <w:rFonts w:ascii="Times New Roman" w:eastAsia="Times New Roman" w:hAnsi="Times New Roman" w:cs="Times New Roman"/>
          <w:iCs/>
          <w:sz w:val="28"/>
          <w:szCs w:val="24"/>
          <w:lang w:val="en-US"/>
        </w:rPr>
        <w:t>2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</w:rPr>
        <w:t xml:space="preserve"> – 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синтаксического анализатора</w:t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90"/>
        <w:gridCol w:w="6691"/>
      </w:tblGrid>
      <w:tr w:rsidR="00CE3E1F" w:rsidRPr="00116C8C" w:rsidTr="00CE3E1F"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6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Диагностическое сообщение</w:t>
            </w:r>
          </w:p>
        </w:tc>
      </w:tr>
      <w:tr w:rsidR="00CE3E1F" w:rsidRPr="00116C8C" w:rsidTr="00CE3E1F"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Pr="00BE235D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CE3E1F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2A4282" w:rsidRPr="00BE235D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return;</w:t>
            </w:r>
          </w:p>
          <w:p w:rsidR="00CE3E1F" w:rsidRPr="00116C8C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Pr="00BE235D" w:rsidRDefault="00CE3E1F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300: </w:t>
            </w:r>
            <w:r w:rsidRPr="00BE235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Неверная структура программы</w:t>
            </w:r>
          </w:p>
        </w:tc>
      </w:tr>
      <w:tr w:rsidR="00CE3E1F" w:rsidRPr="00116C8C" w:rsidTr="00CE3E1F"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write 2 + 2;</w:t>
            </w:r>
          </w:p>
          <w:p w:rsidR="002A4282" w:rsidRPr="00116C8C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CE3E1F" w:rsidRPr="00116C8C" w:rsidRDefault="00CE3E1F" w:rsidP="002A428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2743A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</w:t>
            </w:r>
            <w:r w:rsidR="002A4282" w:rsidRPr="002A42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="002A4282" w:rsidRPr="002A42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Ожидался идентификатор или литерал</w:t>
            </w:r>
          </w:p>
        </w:tc>
      </w:tr>
      <w:tr w:rsidR="002A4282" w:rsidRPr="00116C8C" w:rsidTr="00CE3E1F">
        <w:tc>
          <w:tcPr>
            <w:tcW w:w="3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MAIN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unsint32 a = 2 ++2;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66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A4282" w:rsidRPr="002A4282" w:rsidRDefault="002A4282" w:rsidP="002A4282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Ошибка 306</w:t>
            </w:r>
            <w:r w:rsidRPr="002A42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Неверная структура арифметического выражения</w:t>
            </w:r>
          </w:p>
        </w:tc>
      </w:tr>
    </w:tbl>
    <w:p w:rsidR="00CE3E1F" w:rsidRPr="00116C8C" w:rsidRDefault="00CE3E1F" w:rsidP="002A4282">
      <w:pPr>
        <w:widowControl w:val="0"/>
        <w:spacing w:before="240"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</w:pP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Итоги тестирования семантического анализатора на корректное обнаружение семантических ошибок приведены </w:t>
      </w:r>
      <w:r w:rsidR="002A4282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в таблице 8.3</w:t>
      </w:r>
      <w:r w:rsidRPr="00116C8C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.</w:t>
      </w:r>
    </w:p>
    <w:p w:rsidR="00CE3E1F" w:rsidRPr="00116C8C" w:rsidRDefault="00CE3E1F" w:rsidP="002A4282">
      <w:pPr>
        <w:widowControl w:val="0"/>
        <w:spacing w:before="240" w:after="40" w:line="240" w:lineRule="auto"/>
        <w:rPr>
          <w:rFonts w:ascii="Times New Roman" w:eastAsia="Times New Roman" w:hAnsi="Times New Roman" w:cs="Times New Roman"/>
          <w:iCs/>
          <w:sz w:val="28"/>
          <w:szCs w:val="24"/>
        </w:rPr>
      </w:pP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</w:t>
      </w:r>
      <w:r w:rsidR="002A4282">
        <w:rPr>
          <w:rFonts w:ascii="Times New Roman" w:eastAsia="Times New Roman" w:hAnsi="Times New Roman" w:cs="Times New Roman"/>
          <w:iCs/>
          <w:sz w:val="28"/>
          <w:szCs w:val="24"/>
        </w:rPr>
        <w:t>аблица 8.3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</w:rPr>
        <w:t xml:space="preserve"> – </w:t>
      </w:r>
      <w:r w:rsidRPr="00116C8C">
        <w:rPr>
          <w:rFonts w:ascii="Times New Roman" w:eastAsia="Times New Roman" w:hAnsi="Times New Roman" w:cs="Times New Roman"/>
          <w:iCs/>
          <w:sz w:val="28"/>
          <w:szCs w:val="24"/>
          <w:highlight w:val="white"/>
        </w:rPr>
        <w:t>Тестирование семантического анализатора</w:t>
      </w:r>
    </w:p>
    <w:tbl>
      <w:tblPr>
        <w:tblW w:w="978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99"/>
        <w:gridCol w:w="5982"/>
      </w:tblGrid>
      <w:tr w:rsidR="00CE3E1F" w:rsidRPr="00116C8C" w:rsidTr="00CE3E1F"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CE3E1F" w:rsidP="00CE3E1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Диагностическое сообщение</w:t>
            </w:r>
          </w:p>
        </w:tc>
      </w:tr>
      <w:tr w:rsidR="00CE3E1F" w:rsidRPr="00116C8C" w:rsidTr="00CE3E1F">
        <w:tc>
          <w:tcPr>
            <w:tcW w:w="3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procedure </w:t>
            </w:r>
            <w:proofErr w:type="gram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a(</w:t>
            </w:r>
            <w:proofErr w:type="gramEnd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:rsid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return 2;</w:t>
            </w:r>
          </w:p>
          <w:p w:rsidR="002A4282" w:rsidRPr="002A4282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</w:tc>
        <w:tc>
          <w:tcPr>
            <w:tcW w:w="5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CE3E1F" w:rsidRPr="00116C8C" w:rsidRDefault="002A4282" w:rsidP="00CE3E1F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Ошибка </w:t>
            </w:r>
            <w:r w:rsidRPr="002A42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605</w:t>
            </w:r>
            <w:r w:rsidR="00CE3E1F" w:rsidRPr="0099184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: </w:t>
            </w:r>
            <w:r w:rsidRPr="002A4282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Процедура не может иметь возвращаемого значения</w:t>
            </w:r>
          </w:p>
        </w:tc>
      </w:tr>
    </w:tbl>
    <w:p w:rsidR="00CD2B12" w:rsidRDefault="00CD2B12" w:rsidP="00CD2B12">
      <w:pPr>
        <w:rPr>
          <w:rFonts w:ascii="Times New Roman" w:hAnsi="Times New Roman" w:cs="Times New Roman"/>
          <w:sz w:val="28"/>
        </w:rPr>
      </w:pPr>
    </w:p>
    <w:p w:rsidR="002A4282" w:rsidRPr="00CD2B12" w:rsidRDefault="00CD2B12" w:rsidP="00CD2B12">
      <w:pPr>
        <w:spacing w:after="4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Продолжение таблицы 8.3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823"/>
        <w:gridCol w:w="5947"/>
      </w:tblGrid>
      <w:tr w:rsidR="002A4282" w:rsidTr="00CD2B12">
        <w:tc>
          <w:tcPr>
            <w:tcW w:w="3823" w:type="dxa"/>
          </w:tcPr>
          <w:p w:rsidR="002A4282" w:rsidRPr="00116C8C" w:rsidRDefault="002A4282" w:rsidP="002A428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Исходный код</w:t>
            </w:r>
          </w:p>
        </w:tc>
        <w:tc>
          <w:tcPr>
            <w:tcW w:w="5947" w:type="dxa"/>
          </w:tcPr>
          <w:p w:rsidR="002A4282" w:rsidRPr="00116C8C" w:rsidRDefault="002A4282" w:rsidP="002A4282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 w:rsidRPr="00116C8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Диагностическое сообщение</w:t>
            </w:r>
          </w:p>
        </w:tc>
      </w:tr>
      <w:tr w:rsidR="002A4282" w:rsidTr="00CD2B12">
        <w:tc>
          <w:tcPr>
            <w:tcW w:w="3823" w:type="dxa"/>
          </w:tcPr>
          <w:p w:rsidR="002A4282" w:rsidRP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 w:rsidRPr="00CD2B12">
              <w:rPr>
                <w:rFonts w:ascii="Times New Roman" w:hAnsi="Times New Roman" w:cs="Times New Roman"/>
                <w:sz w:val="28"/>
                <w:lang w:val="en-US"/>
              </w:rPr>
              <w:t>unsint32 a;</w:t>
            </w:r>
          </w:p>
        </w:tc>
        <w:tc>
          <w:tcPr>
            <w:tcW w:w="5947" w:type="dxa"/>
          </w:tcPr>
          <w:p w:rsidR="002A4282" w:rsidRPr="00CD2B12" w:rsidRDefault="00CD2B12" w:rsidP="00CD2B12">
            <w:pPr>
              <w:rPr>
                <w:rFonts w:ascii="Times New Roman" w:hAnsi="Times New Roman" w:cs="Times New Roman"/>
                <w:sz w:val="28"/>
              </w:rPr>
            </w:pPr>
            <w:r w:rsidRPr="00CD2B12">
              <w:rPr>
                <w:rFonts w:ascii="Times New Roman" w:hAnsi="Times New Roman" w:cs="Times New Roman"/>
                <w:sz w:val="28"/>
              </w:rPr>
              <w:t>Ошибка 616: Данные не могут располагаться вне блока функции MAIN</w:t>
            </w:r>
          </w:p>
        </w:tc>
      </w:tr>
      <w:tr w:rsidR="002A4282" w:rsidTr="00CD2B12">
        <w:tc>
          <w:tcPr>
            <w:tcW w:w="3823" w:type="dxa"/>
          </w:tcPr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bookmarkStart w:id="4" w:name="_GoBack"/>
            <w:bookmarkEnd w:id="4"/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</w:p>
          <w:p w:rsidR="00CD2B12" w:rsidRP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2A428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symbol a = ‘22’;</w:t>
            </w:r>
          </w:p>
          <w:p w:rsidR="00CD2B12" w:rsidRP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947" w:type="dxa"/>
          </w:tcPr>
          <w:p w:rsidR="002A4282" w:rsidRPr="00CD2B12" w:rsidRDefault="00CD2B12" w:rsidP="00CD2B12">
            <w:pPr>
              <w:rPr>
                <w:rFonts w:ascii="Times New Roman" w:hAnsi="Times New Roman" w:cs="Times New Roman"/>
                <w:b/>
                <w:sz w:val="28"/>
              </w:rPr>
            </w:pPr>
            <w:r w:rsidRPr="00CD2B12">
              <w:rPr>
                <w:rFonts w:ascii="Times New Roman" w:hAnsi="Times New Roman" w:cs="Times New Roman"/>
                <w:sz w:val="28"/>
              </w:rPr>
              <w:t>Ошибка 621:</w:t>
            </w:r>
            <w:r w:rsidRPr="00CD2B12">
              <w:rPr>
                <w:rFonts w:ascii="Times New Roman" w:hAnsi="Times New Roman" w:cs="Times New Roman"/>
                <w:b/>
                <w:sz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Тип данных</w:t>
            </w:r>
            <w:r w:rsidRPr="00CD2B12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</w:t>
            </w:r>
            <w:proofErr w:type="spellStart"/>
            <w:r w:rsidRPr="00CD2B12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symbol</w:t>
            </w:r>
            <w:proofErr w:type="spellEnd"/>
            <w:r w:rsidRPr="00CD2B12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 xml:space="preserve"> должен со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стоять из одного символа(возможн</w:t>
            </w:r>
            <w:r w:rsidRPr="00CD2B12">
              <w:rPr>
                <w:rFonts w:ascii="Times New Roman" w:hAnsi="Times New Roman" w:cs="Times New Roman"/>
                <w:color w:val="000000" w:themeColor="text1"/>
                <w:sz w:val="28"/>
                <w:szCs w:val="19"/>
              </w:rPr>
              <w:t>о вы забыли закрывающий символ '</w:t>
            </w:r>
          </w:p>
        </w:tc>
      </w:tr>
      <w:tr w:rsidR="00CD2B12" w:rsidTr="00CD2B12">
        <w:tc>
          <w:tcPr>
            <w:tcW w:w="3823" w:type="dxa"/>
          </w:tcPr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MAIN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when[“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aaa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>”]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{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write 2;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  <w:p w:rsidR="00CD2B12" w:rsidRDefault="00CD2B12" w:rsidP="00CD2B12">
            <w:pPr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5947" w:type="dxa"/>
          </w:tcPr>
          <w:p w:rsidR="00CD2B12" w:rsidRPr="00CD2B12" w:rsidRDefault="00CD2B12" w:rsidP="00CD2B12">
            <w:pPr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Ошибка 624</w:t>
            </w:r>
            <w:r w:rsidRPr="00CD2B12">
              <w:rPr>
                <w:rFonts w:ascii="Times New Roman" w:hAnsi="Times New Roman" w:cs="Times New Roman"/>
                <w:sz w:val="28"/>
              </w:rPr>
              <w:t xml:space="preserve">: В выражении под условием могут подразумеваться только переменные типа </w:t>
            </w:r>
            <w:proofErr w:type="spellStart"/>
            <w:r w:rsidRPr="00CD2B12">
              <w:rPr>
                <w:rFonts w:ascii="Times New Roman" w:hAnsi="Times New Roman" w:cs="Times New Roman"/>
                <w:sz w:val="28"/>
              </w:rPr>
              <w:t>bool</w:t>
            </w:r>
            <w:proofErr w:type="spellEnd"/>
            <w:r w:rsidRPr="00CD2B12">
              <w:rPr>
                <w:rFonts w:ascii="Times New Roman" w:hAnsi="Times New Roman" w:cs="Times New Roman"/>
                <w:sz w:val="28"/>
              </w:rPr>
              <w:t xml:space="preserve"> либо выражение</w:t>
            </w:r>
          </w:p>
        </w:tc>
      </w:tr>
    </w:tbl>
    <w:p w:rsidR="002A4282" w:rsidRDefault="002A4282" w:rsidP="00CE3E1F">
      <w:pPr>
        <w:jc w:val="center"/>
        <w:rPr>
          <w:rFonts w:ascii="Times New Roman" w:hAnsi="Times New Roman" w:cs="Times New Roman"/>
          <w:b/>
          <w:sz w:val="28"/>
        </w:rPr>
      </w:pPr>
    </w:p>
    <w:p w:rsidR="00B92D33" w:rsidRDefault="00B92D33">
      <w:pPr>
        <w:spacing w:line="259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:rsidR="00CE3E1F" w:rsidRDefault="00CE3E1F" w:rsidP="00574A7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Заключение</w:t>
      </w:r>
    </w:p>
    <w:p w:rsidR="00CE3E1F" w:rsidRPr="00B92D33" w:rsidRDefault="00CE3E1F" w:rsidP="00B92D3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ходе выполнения курсовой работы был разработан полноценный транслятор для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TNS</w:t>
      </w:r>
      <w:r w:rsidRPr="00CE3E1F">
        <w:rPr>
          <w:rFonts w:ascii="Times New Roman" w:hAnsi="Times New Roman" w:cs="Times New Roman"/>
          <w:sz w:val="28"/>
        </w:rPr>
        <w:t xml:space="preserve">-2022. </w:t>
      </w:r>
      <w:r>
        <w:rPr>
          <w:rFonts w:ascii="Times New Roman" w:hAnsi="Times New Roman" w:cs="Times New Roman"/>
          <w:sz w:val="28"/>
        </w:rPr>
        <w:t>Таким образом, были выполнены основные задачи курсовой работы</w:t>
      </w:r>
      <w:r w:rsidRPr="00B92D33">
        <w:rPr>
          <w:rFonts w:ascii="Times New Roman" w:hAnsi="Times New Roman" w:cs="Times New Roman"/>
          <w:sz w:val="28"/>
        </w:rPr>
        <w:t>:</w:t>
      </w:r>
    </w:p>
    <w:p w:rsidR="00CE3E1F" w:rsidRP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разработка спецификации языка программирования </w:t>
      </w:r>
      <w:r>
        <w:rPr>
          <w:rFonts w:ascii="Times New Roman" w:hAnsi="Times New Roman" w:cs="Times New Roman"/>
          <w:sz w:val="28"/>
          <w:lang w:val="en-US"/>
        </w:rPr>
        <w:t>TNS</w:t>
      </w:r>
      <w:r w:rsidRPr="00CE3E1F">
        <w:rPr>
          <w:rFonts w:ascii="Times New Roman" w:hAnsi="Times New Roman" w:cs="Times New Roman"/>
          <w:sz w:val="28"/>
        </w:rPr>
        <w:t>-2022</w:t>
      </w:r>
      <w:r w:rsidR="00B92D33" w:rsidRPr="00B92D33">
        <w:rPr>
          <w:rFonts w:ascii="Times New Roman" w:hAnsi="Times New Roman" w:cs="Times New Roman"/>
          <w:sz w:val="28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структуры транслятора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лексического распознавателя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синтаксического распознавателя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 семантического распознавателя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B92D33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разработка</w:t>
      </w:r>
      <w:r w:rsidR="00CE3E1F">
        <w:rPr>
          <w:rFonts w:ascii="Times New Roman" w:hAnsi="Times New Roman" w:cs="Times New Roman"/>
          <w:sz w:val="28"/>
        </w:rPr>
        <w:t xml:space="preserve"> преобразование выражений в форму обратной польской записи</w:t>
      </w:r>
      <w:r w:rsidRPr="00B92D33">
        <w:rPr>
          <w:rFonts w:ascii="Times New Roman" w:hAnsi="Times New Roman" w:cs="Times New Roman"/>
          <w:sz w:val="28"/>
        </w:rPr>
        <w:t>;</w:t>
      </w:r>
    </w:p>
    <w:p w:rsidR="00CE3E1F" w:rsidRP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B92D33">
        <w:rPr>
          <w:rFonts w:ascii="Times New Roman" w:hAnsi="Times New Roman" w:cs="Times New Roman"/>
          <w:sz w:val="28"/>
        </w:rPr>
        <w:t>азработка</w:t>
      </w:r>
      <w:r>
        <w:rPr>
          <w:rFonts w:ascii="Times New Roman" w:hAnsi="Times New Roman" w:cs="Times New Roman"/>
          <w:sz w:val="28"/>
        </w:rPr>
        <w:t xml:space="preserve"> генератор</w:t>
      </w:r>
      <w:r w:rsidR="00B92D33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 кода в </w:t>
      </w:r>
      <w:r>
        <w:rPr>
          <w:rFonts w:ascii="Times New Roman" w:hAnsi="Times New Roman" w:cs="Times New Roman"/>
          <w:sz w:val="28"/>
          <w:lang w:val="en-US"/>
        </w:rPr>
        <w:t>Assembler</w:t>
      </w:r>
      <w:r w:rsidR="00B92D33" w:rsidRPr="00B92D33">
        <w:rPr>
          <w:rFonts w:ascii="Times New Roman" w:hAnsi="Times New Roman" w:cs="Times New Roman"/>
          <w:sz w:val="28"/>
        </w:rPr>
        <w:t>;</w:t>
      </w:r>
    </w:p>
    <w:p w:rsidR="00CE3E1F" w:rsidRDefault="00B92D33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выполнено тестирования</w:t>
      </w:r>
      <w:r w:rsidR="00CE3E1F">
        <w:rPr>
          <w:rFonts w:ascii="Times New Roman" w:hAnsi="Times New Roman" w:cs="Times New Roman"/>
          <w:sz w:val="28"/>
        </w:rPr>
        <w:t xml:space="preserve"> работоспособности транслятора</w:t>
      </w:r>
      <w:r>
        <w:rPr>
          <w:rFonts w:ascii="Times New Roman" w:hAnsi="Times New Roman" w:cs="Times New Roman"/>
          <w:sz w:val="28"/>
        </w:rPr>
        <w:t>.</w:t>
      </w:r>
    </w:p>
    <w:p w:rsidR="00CE3E1F" w:rsidRPr="00CE3E1F" w:rsidRDefault="00CE3E1F" w:rsidP="00B92D33">
      <w:pPr>
        <w:pStyle w:val="a8"/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Окончательный стандарт языка </w:t>
      </w:r>
      <w:r>
        <w:rPr>
          <w:rFonts w:ascii="Times New Roman" w:hAnsi="Times New Roman" w:cs="Times New Roman"/>
          <w:sz w:val="28"/>
          <w:lang w:val="en-US"/>
        </w:rPr>
        <w:t>TNS</w:t>
      </w:r>
      <w:r w:rsidRPr="00CE3E1F">
        <w:rPr>
          <w:rFonts w:ascii="Times New Roman" w:hAnsi="Times New Roman" w:cs="Times New Roman"/>
          <w:sz w:val="28"/>
        </w:rPr>
        <w:t>-2022</w:t>
      </w:r>
      <w:r>
        <w:rPr>
          <w:rFonts w:ascii="Times New Roman" w:hAnsi="Times New Roman" w:cs="Times New Roman"/>
          <w:sz w:val="28"/>
        </w:rPr>
        <w:t xml:space="preserve"> содержит в себе</w:t>
      </w:r>
      <w:r w:rsidRPr="00CE3E1F">
        <w:rPr>
          <w:rFonts w:ascii="Times New Roman" w:hAnsi="Times New Roman" w:cs="Times New Roman"/>
          <w:sz w:val="28"/>
        </w:rPr>
        <w:t>: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поддержку 4 фундаментальных типов данных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поддержку операторов вывода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поддержку стандартных функций языка</w:t>
      </w:r>
      <w:r w:rsidR="00B92D33">
        <w:rPr>
          <w:rFonts w:ascii="Times New Roman" w:hAnsi="Times New Roman" w:cs="Times New Roman"/>
          <w:sz w:val="28"/>
          <w:lang w:val="en-US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поддержку арифметических, сдвиговых и логических операторов</w:t>
      </w:r>
      <w:r w:rsidR="00B92D33" w:rsidRPr="00B92D33">
        <w:rPr>
          <w:rFonts w:ascii="Times New Roman" w:hAnsi="Times New Roman" w:cs="Times New Roman"/>
          <w:sz w:val="28"/>
        </w:rPr>
        <w:t>;</w:t>
      </w:r>
    </w:p>
    <w:p w:rsidR="00CE3E1F" w:rsidRDefault="00CE3E1F" w:rsidP="00B92D33">
      <w:pPr>
        <w:pStyle w:val="a8"/>
        <w:numPr>
          <w:ilvl w:val="0"/>
          <w:numId w:val="5"/>
        </w:numPr>
        <w:spacing w:after="0" w:line="240" w:lineRule="auto"/>
        <w:ind w:hanging="11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поддержание процедур, функций, циклов и условных конструкций</w:t>
      </w:r>
      <w:r w:rsidR="00B92D33" w:rsidRPr="00B92D33">
        <w:rPr>
          <w:rFonts w:ascii="Times New Roman" w:hAnsi="Times New Roman" w:cs="Times New Roman"/>
          <w:sz w:val="28"/>
        </w:rPr>
        <w:t>.</w:t>
      </w:r>
    </w:p>
    <w:p w:rsidR="00B92D33" w:rsidRDefault="00CE3E1F" w:rsidP="00B92D33">
      <w:pPr>
        <w:pStyle w:val="a8"/>
        <w:widowControl w:val="0"/>
        <w:spacing w:after="0" w:line="24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E3E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Проделанная работа позволила получить необходимое представление о структурах и процессах, использующихся при построении трансляторов, а также основные различия и преимущества тех или иных средств трансляции. </w:t>
      </w:r>
    </w:p>
    <w:p w:rsidR="00CE3E1F" w:rsidRPr="00B92D33" w:rsidRDefault="00B92D33" w:rsidP="00B92D33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E3E1F" w:rsidRPr="00B92D33" w:rsidRDefault="00CE3E1F" w:rsidP="00574A77">
      <w:pPr>
        <w:pStyle w:val="2"/>
        <w:spacing w:before="360" w:after="240" w:line="240" w:lineRule="auto"/>
        <w:jc w:val="center"/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</w:pPr>
      <w:bookmarkStart w:id="5" w:name="_Toc122292727"/>
      <w:r w:rsidRPr="00B92D33">
        <w:rPr>
          <w:rStyle w:val="pl-pds"/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</w:rPr>
        <w:lastRenderedPageBreak/>
        <w:t>Литература</w:t>
      </w:r>
      <w:bookmarkEnd w:id="5"/>
    </w:p>
    <w:p w:rsidR="00CE3E1F" w:rsidRPr="003D12A8" w:rsidRDefault="00CE3E1F" w:rsidP="00CE3E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1</w:t>
      </w:r>
      <w:r w:rsidR="00B92D33" w:rsidRPr="00B92D33">
        <w:rPr>
          <w:rFonts w:ascii="Times New Roman" w:hAnsi="Times New Roman" w:cs="Times New Roman"/>
          <w:sz w:val="28"/>
          <w:szCs w:val="28"/>
        </w:rPr>
        <w:t>.</w:t>
      </w:r>
      <w:r w:rsidRPr="003D12A8">
        <w:rPr>
          <w:rFonts w:ascii="Times New Roman" w:hAnsi="Times New Roman" w:cs="Times New Roman"/>
          <w:sz w:val="28"/>
          <w:szCs w:val="28"/>
        </w:rPr>
        <w:t xml:space="preserve"> Курс лекций по </w:t>
      </w:r>
      <w:r>
        <w:rPr>
          <w:rFonts w:ascii="Times New Roman" w:hAnsi="Times New Roman" w:cs="Times New Roman"/>
          <w:sz w:val="28"/>
          <w:szCs w:val="28"/>
        </w:rPr>
        <w:t xml:space="preserve">предмету «Конструирование программного обеспечения» </w:t>
      </w:r>
      <w:r w:rsidRPr="003D12A8">
        <w:rPr>
          <w:rFonts w:ascii="Times New Roman" w:hAnsi="Times New Roman" w:cs="Times New Roman"/>
          <w:sz w:val="28"/>
          <w:szCs w:val="28"/>
        </w:rPr>
        <w:t>Наркевич А.С.</w:t>
      </w:r>
    </w:p>
    <w:p w:rsidR="00CE3E1F" w:rsidRPr="003D12A8" w:rsidRDefault="00CE3E1F" w:rsidP="00CE3E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2</w:t>
      </w:r>
      <w:r w:rsidR="00B92D33" w:rsidRPr="00B92D33">
        <w:rPr>
          <w:rFonts w:ascii="Times New Roman" w:hAnsi="Times New Roman" w:cs="Times New Roman"/>
          <w:sz w:val="28"/>
          <w:szCs w:val="28"/>
        </w:rPr>
        <w:t>.</w:t>
      </w:r>
      <w:r w:rsidRPr="003D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12A8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3D12A8">
        <w:rPr>
          <w:rFonts w:ascii="Times New Roman" w:hAnsi="Times New Roman" w:cs="Times New Roman"/>
          <w:sz w:val="28"/>
          <w:szCs w:val="28"/>
        </w:rPr>
        <w:t xml:space="preserve">, А. Компиляторы: принципы, технологии и инструменты / А. </w:t>
      </w:r>
      <w:proofErr w:type="spellStart"/>
      <w:r w:rsidRPr="003D12A8">
        <w:rPr>
          <w:rFonts w:ascii="Times New Roman" w:hAnsi="Times New Roman" w:cs="Times New Roman"/>
          <w:sz w:val="28"/>
          <w:szCs w:val="28"/>
        </w:rPr>
        <w:t>Ахо</w:t>
      </w:r>
      <w:proofErr w:type="spellEnd"/>
      <w:r w:rsidRPr="003D12A8">
        <w:rPr>
          <w:rFonts w:ascii="Times New Roman" w:hAnsi="Times New Roman" w:cs="Times New Roman"/>
          <w:sz w:val="28"/>
          <w:szCs w:val="28"/>
        </w:rPr>
        <w:t>, Р. Сети, Дж. Ульман. – M.: Вильямс, 2003. – 768с.</w:t>
      </w:r>
    </w:p>
    <w:p w:rsidR="00CE3E1F" w:rsidRPr="003D12A8" w:rsidRDefault="00CE3E1F" w:rsidP="00CE3E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3</w:t>
      </w:r>
      <w:r w:rsidR="00B92D33" w:rsidRPr="00B92D33">
        <w:rPr>
          <w:rFonts w:ascii="Times New Roman" w:hAnsi="Times New Roman" w:cs="Times New Roman"/>
          <w:sz w:val="28"/>
          <w:szCs w:val="28"/>
        </w:rPr>
        <w:t>.</w:t>
      </w:r>
      <w:r w:rsidRPr="003D12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12A8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3D12A8">
        <w:rPr>
          <w:rFonts w:ascii="Times New Roman" w:hAnsi="Times New Roman" w:cs="Times New Roman"/>
          <w:sz w:val="28"/>
          <w:szCs w:val="28"/>
        </w:rPr>
        <w:t xml:space="preserve">, С. Язык программирования С++. Лекции и упражнения / С. </w:t>
      </w:r>
      <w:proofErr w:type="spellStart"/>
      <w:r w:rsidRPr="003D12A8">
        <w:rPr>
          <w:rFonts w:ascii="Times New Roman" w:hAnsi="Times New Roman" w:cs="Times New Roman"/>
          <w:sz w:val="28"/>
          <w:szCs w:val="28"/>
        </w:rPr>
        <w:t>Прата</w:t>
      </w:r>
      <w:proofErr w:type="spellEnd"/>
      <w:r w:rsidRPr="003D12A8">
        <w:rPr>
          <w:rFonts w:ascii="Times New Roman" w:hAnsi="Times New Roman" w:cs="Times New Roman"/>
          <w:sz w:val="28"/>
          <w:szCs w:val="28"/>
        </w:rPr>
        <w:t>. – М., 2006 — 1104 c.</w:t>
      </w:r>
    </w:p>
    <w:p w:rsidR="00CE3E1F" w:rsidRPr="003D12A8" w:rsidRDefault="00CE3E1F" w:rsidP="00CE3E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4</w:t>
      </w:r>
      <w:r w:rsidR="00B92D33" w:rsidRPr="00B92D33">
        <w:rPr>
          <w:rFonts w:ascii="Times New Roman" w:hAnsi="Times New Roman" w:cs="Times New Roman"/>
          <w:sz w:val="28"/>
          <w:szCs w:val="28"/>
        </w:rPr>
        <w:t>.</w:t>
      </w:r>
      <w:r w:rsidRPr="003D12A8">
        <w:rPr>
          <w:rFonts w:ascii="Times New Roman" w:hAnsi="Times New Roman" w:cs="Times New Roman"/>
          <w:sz w:val="28"/>
          <w:szCs w:val="28"/>
        </w:rPr>
        <w:t xml:space="preserve"> Герберт, Ш. Справочник программиста по C/C++ / </w:t>
      </w:r>
      <w:proofErr w:type="spellStart"/>
      <w:r w:rsidRPr="003D12A8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3D12A8">
        <w:rPr>
          <w:rFonts w:ascii="Times New Roman" w:hAnsi="Times New Roman" w:cs="Times New Roman"/>
          <w:sz w:val="28"/>
          <w:szCs w:val="28"/>
        </w:rPr>
        <w:t xml:space="preserve"> Герберт. 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D12A8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3D12A8">
        <w:rPr>
          <w:rFonts w:ascii="Times New Roman" w:hAnsi="Times New Roman" w:cs="Times New Roman"/>
          <w:sz w:val="28"/>
          <w:szCs w:val="28"/>
        </w:rPr>
        <w:t>е изд. – Москва: Вильямс, 2003. - 429 с.</w:t>
      </w:r>
    </w:p>
    <w:p w:rsidR="00CE3E1F" w:rsidRPr="003D12A8" w:rsidRDefault="00CE3E1F" w:rsidP="00CE3E1F">
      <w:pPr>
        <w:spacing w:after="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D12A8">
        <w:rPr>
          <w:rFonts w:ascii="Times New Roman" w:hAnsi="Times New Roman" w:cs="Times New Roman"/>
          <w:sz w:val="28"/>
          <w:szCs w:val="28"/>
        </w:rPr>
        <w:t>5</w:t>
      </w:r>
      <w:r w:rsidR="00B92D33" w:rsidRPr="00B92D33">
        <w:rPr>
          <w:rFonts w:ascii="Times New Roman" w:hAnsi="Times New Roman" w:cs="Times New Roman"/>
          <w:sz w:val="28"/>
          <w:szCs w:val="28"/>
        </w:rPr>
        <w:t>.</w:t>
      </w:r>
      <w:r w:rsidRPr="003D12A8">
        <w:rPr>
          <w:rFonts w:ascii="Times New Roman" w:hAnsi="Times New Roman" w:cs="Times New Roman"/>
          <w:sz w:val="28"/>
          <w:szCs w:val="28"/>
        </w:rPr>
        <w:t xml:space="preserve"> Страуструп, Б. Принципы и практика использования C++ / Б. Страуструп – 2009 – 1238 с</w:t>
      </w:r>
    </w:p>
    <w:p w:rsidR="00CE3E1F" w:rsidRPr="00CE3E1F" w:rsidRDefault="00CE3E1F" w:rsidP="00CE3E1F">
      <w:pPr>
        <w:pStyle w:val="a8"/>
        <w:rPr>
          <w:rFonts w:ascii="Times New Roman" w:hAnsi="Times New Roman" w:cs="Times New Roman"/>
          <w:sz w:val="28"/>
        </w:rPr>
      </w:pPr>
    </w:p>
    <w:p w:rsidR="005C15F9" w:rsidRPr="005C15F9" w:rsidRDefault="005C15F9" w:rsidP="005C15F9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9B3271" w:rsidRDefault="009B3271">
      <w:pPr>
        <w:spacing w:line="259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:rsidR="00ED0967" w:rsidRDefault="00ED0967" w:rsidP="00574A77">
      <w:pPr>
        <w:spacing w:before="24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D0967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CE3E1F" w:rsidTr="00CE3E1F">
        <w:tc>
          <w:tcPr>
            <w:tcW w:w="9770" w:type="dxa"/>
          </w:tcPr>
          <w:p w:rsidR="00CE3E1F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42" type="#_x0000_t75" style="width:345.7pt;height:440.35pt">
                  <v:imagedata r:id="rId50" o:title="1"/>
                </v:shape>
              </w:pict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</w:t>
            </w:r>
            <w:r w:rsidR="004A236C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43" type="#_x0000_t75" style="width:373.7pt;height:230.9pt">
                  <v:imagedata r:id="rId51" o:title="1"/>
                </v:shape>
              </w:pict>
            </w:r>
          </w:p>
          <w:p w:rsidR="00CE3E1F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pict>
                <v:shape id="_x0000_i1044" type="#_x0000_t75" style="width:365.35pt;height:191pt">
                  <v:imagedata r:id="rId52" o:title="1"/>
                </v:shape>
              </w:pict>
            </w:r>
          </w:p>
        </w:tc>
      </w:tr>
    </w:tbl>
    <w:p w:rsidR="00ED0967" w:rsidRDefault="00CE3E1F" w:rsidP="009B3271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F81FA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t>Листинг 1 – Контрольный пример</w:t>
      </w:r>
    </w:p>
    <w:p w:rsidR="009B3271" w:rsidRDefault="009B3271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E3E1F" w:rsidRPr="009B3271" w:rsidRDefault="00CE3E1F" w:rsidP="00574A77">
      <w:pPr>
        <w:spacing w:before="24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B32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Б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588"/>
        <w:gridCol w:w="5182"/>
      </w:tblGrid>
      <w:tr w:rsidR="009B3271" w:rsidTr="009C4A7D">
        <w:tc>
          <w:tcPr>
            <w:tcW w:w="4885" w:type="dxa"/>
          </w:tcPr>
          <w:p w:rsidR="009B3271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45" type="#_x0000_t75" style="width:246.35pt;height:326.7pt">
                  <v:imagedata r:id="rId53" o:title="1"/>
                </v:shape>
              </w:pict>
            </w:r>
          </w:p>
          <w:p w:rsidR="009B3271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46" type="#_x0000_t75" style="width:266pt;height:291pt">
                  <v:imagedata r:id="rId54" o:title="1"/>
                </v:shape>
              </w:pict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9B3271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pict>
                <v:shape id="_x0000_i1047" type="#_x0000_t75" style="width:226.1pt;height:302.3pt">
                  <v:imagedata r:id="rId55" o:title="1"/>
                </v:shape>
              </w:pict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>
                  <wp:extent cx="2871669" cy="3392805"/>
                  <wp:effectExtent l="0" t="0" r="5080" b="0"/>
                  <wp:docPr id="39" name="Рисунок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070" cy="339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589100" cy="3959881"/>
                  <wp:effectExtent l="0" t="0" r="0" b="2540"/>
                  <wp:docPr id="28" name="Рисунок 2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565" cy="39824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drawing>
                <wp:inline distT="0" distB="0" distL="0" distR="0">
                  <wp:extent cx="3626955" cy="3937210"/>
                  <wp:effectExtent l="0" t="0" r="0" b="6350"/>
                  <wp:docPr id="37" name="Рисунок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1947" cy="3953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  <w:p w:rsidR="009B3271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pict>
                <v:shape id="_x0000_i1048" type="#_x0000_t75" style="width:254.7pt;height:303.45pt">
                  <v:imagedata r:id="rId59" o:title="1"/>
                </v:shape>
              </w:pict>
            </w:r>
          </w:p>
          <w:p w:rsidR="009B3271" w:rsidRDefault="004A236C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49" type="#_x0000_t75" style="width:302.3pt;height:261.8pt">
                  <v:imagedata r:id="rId60" o:title="1"/>
                </v:shape>
              </w:pict>
            </w:r>
          </w:p>
          <w:p w:rsidR="009B3271" w:rsidRDefault="009B3271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:rsidR="009B3271" w:rsidRDefault="009B3271" w:rsidP="00CE3E1F">
      <w:pPr>
        <w:spacing w:line="259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9B3271" w:rsidTr="009B3271">
        <w:tc>
          <w:tcPr>
            <w:tcW w:w="9770" w:type="dxa"/>
          </w:tcPr>
          <w:p w:rsidR="009B3271" w:rsidRDefault="009B3271" w:rsidP="00CE3E1F">
            <w:pPr>
              <w:spacing w:line="259" w:lineRule="auto"/>
              <w:jc w:val="center"/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3695270" cy="2446165"/>
                  <wp:effectExtent l="0" t="0" r="635" b="0"/>
                  <wp:docPr id="41" name="Рисунок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22809" cy="2464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3E1F" w:rsidRPr="009279B7" w:rsidRDefault="00CE3E1F" w:rsidP="009B3271">
      <w:pPr>
        <w:spacing w:before="240" w:after="24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9279B7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 – Таблица лексем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CE3E1F" w:rsidTr="00CE3E1F">
        <w:tc>
          <w:tcPr>
            <w:tcW w:w="9770" w:type="dxa"/>
          </w:tcPr>
          <w:p w:rsidR="00CE3E1F" w:rsidRDefault="004A236C" w:rsidP="00ED0967">
            <w:pPr>
              <w:spacing w:before="240" w:after="24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50" type="#_x0000_t75" style="width:488.55pt;height:225.5pt">
                  <v:imagedata r:id="rId62" o:title="1"/>
                </v:shape>
              </w:pict>
            </w:r>
          </w:p>
          <w:p w:rsidR="00CE3E1F" w:rsidRDefault="004A236C" w:rsidP="00ED0967">
            <w:pPr>
              <w:spacing w:before="240" w:after="24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pict>
                <v:shape id="_x0000_i1051" type="#_x0000_t75" style="width:488.55pt;height:111.25pt">
                  <v:imagedata r:id="rId63" o:title="1"/>
                </v:shape>
              </w:pict>
            </w:r>
          </w:p>
        </w:tc>
      </w:tr>
    </w:tbl>
    <w:p w:rsidR="009B3271" w:rsidRDefault="009B3271" w:rsidP="009B3271">
      <w:pPr>
        <w:spacing w:before="240"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– Таблица идентификаторов</w:t>
      </w:r>
    </w:p>
    <w:p w:rsidR="009B3271" w:rsidRDefault="009B3271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E3E1F" w:rsidRDefault="00CE3E1F" w:rsidP="00574A77">
      <w:pPr>
        <w:spacing w:before="24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B32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В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9B3271" w:rsidRPr="004A236C" w:rsidTr="009B3271">
        <w:tc>
          <w:tcPr>
            <w:tcW w:w="9770" w:type="dxa"/>
          </w:tcPr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typedef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short GRBALPHABET</w:t>
            </w:r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#define NS(n)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GRB::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Rule::Chain::N(n)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#define TS(n)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GRB::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Rule::Chain::T(n)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#define ISNS(n)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GRB::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Rule::Chain</w:t>
            </w:r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::</w:t>
            </w:r>
            <w:proofErr w:type="spellStart"/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isN</w:t>
            </w:r>
            <w:proofErr w:type="spellEnd"/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(n)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namespace GRB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Rule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GRBALPHABET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iderror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size{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Chain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size{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GRBALPHABET*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Chain(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) { size = 0,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}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Chain(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psize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GRBALPHABET s, ...);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getCChain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char* b);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static GRBALPHABET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T(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char t) { return GRBALPHABET(t);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static GRBALPHABET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char n) { return -GRBALPHABET(n);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static bool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GRBALPHABET s) { return s &gt; 0;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static bool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isN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GRBALPHABET s) { return !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(s);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static char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alphabet_to_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char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GRBALPHABET s) { return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(s) ? char(s) : char(-s);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 *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chains{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) {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0x00; size = 0;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GRBALPHABET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iderror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psize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Chain c, ...);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getCRule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char* b,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getNextChain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GRBALPHABET t, Rule::Chain&amp;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short j);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size{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GRBALPHABET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startN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GRBALPHABET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stbottomT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Rule*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rules{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) { short size = 0;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startN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stbottomT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rules = 0; 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GRBALPHABET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pstartN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GRBALPHABET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pstbottomT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psize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Rule r, ...);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GRBALPHABET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Rule&amp;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Rule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short n);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getGreibach</w:t>
            </w:r>
            <w:proofErr w:type="spellEnd"/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();</w:t>
            </w:r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</w:t>
            </w:r>
          </w:p>
        </w:tc>
      </w:tr>
    </w:tbl>
    <w:p w:rsidR="009B3271" w:rsidRDefault="009B3271" w:rsidP="009B3271">
      <w:pPr>
        <w:spacing w:before="240"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 xml:space="preserve">Листинг 1 – Структура грамматики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t>Грейбах</w:t>
      </w:r>
      <w:proofErr w:type="spellEnd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9B3271" w:rsidTr="009B3271">
        <w:tc>
          <w:tcPr>
            <w:tcW w:w="9770" w:type="dxa"/>
          </w:tcPr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typedef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LEX::</w:t>
            </w:r>
            <w:proofErr w:type="spellStart"/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TableLaI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LEXTABLE;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typedef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std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::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stack&lt;short&gt; MFSTSTSTACK</w:t>
            </w:r>
            <w:r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#define MFST_DIAGN_NUMBER 3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#define MFST_DIAGN_MAXSIZE 2*ERROR_MAXSIZE_MESSAGE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namespace MFST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MfstState</w:t>
            </w:r>
            <w:proofErr w:type="spellEnd"/>
            <w:proofErr w:type="gramEnd"/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lenta_position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MFSTSTSTACK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MFSTSTSTACK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pnrulechain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lastRenderedPageBreak/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MFSTSTSTACK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pnrulechain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</w:t>
            </w:r>
            <w:proofErr w:type="spellEnd"/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enum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RC_STEP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NS_OK,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NS_NORULE,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NS_NORULECHAIN,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NS_ERROR,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TS_OK,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TS_NOK,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LENTA_END,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SURPRISE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MfstDiagnosis</w:t>
            </w:r>
            <w:proofErr w:type="spellEnd"/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lenta_position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RC_STEP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rc_step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nrule_chain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MfstDiagnosis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MfstDiagnosis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plenta_position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RC_STEP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prc_step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pnrule_chain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 diagnosis[MFST_DIAGN_NUMBER];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GRBALPHABET*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lenta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lenta_position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lenta_size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GRB::</w:t>
            </w:r>
            <w:proofErr w:type="spellStart"/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MFSTSTSTACK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std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::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stack&lt;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storestate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Mfst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LEXTABLE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plex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GRB::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Greibach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pgrebach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getCSt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char*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buf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getCLenta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char*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buf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short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pos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short n = 25);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getDiagnosis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short n, char*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buf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savestate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Log::LOG&amp; log);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reststate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Log::LOG&amp; log);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push_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chain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GRB::Rule::Chain chain);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RC_STEP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step(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Log::LOG&amp; log);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start(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Log::LOG&amp; log);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savediadnosis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RC_STEP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pprc_step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void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printrules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Log::LOG&amp; log);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struct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Deducation</w:t>
            </w:r>
            <w:proofErr w:type="spellEnd"/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short size;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short*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nrulechains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Deducation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) { size = 0;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nrulechains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}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 xml:space="preserve">} </w:t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deducation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ab/>
            </w: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ab/>
            </w:r>
            <w:proofErr w:type="spell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bool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savededucation</w:t>
            </w:r>
            <w:proofErr w:type="spell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(</w:t>
            </w:r>
            <w:proofErr w:type="gramEnd"/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);</w:t>
            </w:r>
          </w:p>
          <w:p w:rsidR="009B3271" w:rsidRP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  <w:r w:rsidRPr="009B3271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ab/>
              <w:t>};</w:t>
            </w:r>
          </w:p>
          <w:p w:rsidR="009B3271" w:rsidRDefault="009B3271" w:rsidP="009B3271">
            <w:pPr>
              <w:autoSpaceDE w:val="0"/>
              <w:autoSpaceDN w:val="0"/>
              <w:adjustRightInd w:val="0"/>
              <w:spacing w:line="240" w:lineRule="auto"/>
              <w:rPr>
                <w:rFonts w:ascii="Cascadia Mono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</w:rPr>
              <w:t>};</w:t>
            </w:r>
          </w:p>
          <w:p w:rsidR="009B3271" w:rsidRDefault="009B3271" w:rsidP="009B3271">
            <w:pPr>
              <w:spacing w:before="240" w:line="240" w:lineRule="auto"/>
              <w:jc w:val="center"/>
              <w:rPr>
                <w:rFonts w:ascii="Times New Roman" w:eastAsia="Calibri" w:hAnsi="Times New Roman" w:cs="Times New Roman"/>
                <w:bCs/>
                <w:sz w:val="28"/>
                <w:szCs w:val="28"/>
                <w:shd w:val="clear" w:color="auto" w:fill="FFFFFF"/>
              </w:rPr>
            </w:pPr>
          </w:p>
        </w:tc>
      </w:tr>
    </w:tbl>
    <w:p w:rsidR="009B3271" w:rsidRPr="009B3271" w:rsidRDefault="009B3271" w:rsidP="009B3271">
      <w:pPr>
        <w:spacing w:before="240" w:after="360" w:line="240" w:lineRule="auto"/>
        <w:jc w:val="center"/>
        <w:rPr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</w:pPr>
      <w:r w:rsidRPr="009B3271"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Листинг 2 – Структура </w:t>
      </w:r>
      <w:r w:rsidRPr="009B3271">
        <w:rPr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t>магазинного конечного автомата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3"/>
        <w:gridCol w:w="5097"/>
      </w:tblGrid>
      <w:tr w:rsidR="00D756AB" w:rsidTr="00D756AB">
        <w:tc>
          <w:tcPr>
            <w:tcW w:w="4673" w:type="dxa"/>
          </w:tcPr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3 </w:t>
            </w: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P-&gt;(L)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4 </w:t>
            </w: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ti,L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7 </w:t>
            </w: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T-&gt;{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KrD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;}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K-&gt;?ZRM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Z-&gt;[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iOi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]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O-&gt;&lt;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R-&gt;{X}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X-&gt;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28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M-&gt;!R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R-&gt;{X}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30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X-&gt;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39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S-&gt;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piPJS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41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P-&gt;(L)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45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J-&gt;{Kr;}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49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51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cZR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Z-&gt;[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iOi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]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O-&gt;&lt;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57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R-&gt;{X}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58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X-&gt;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59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61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67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A-&gt;+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68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74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S-&gt;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ftiPTS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77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P-&gt;()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79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T-&gt;{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rD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;}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81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S-&gt;m{K};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87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89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92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94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iC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95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C-&gt;(N)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96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l,N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98 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iC;K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C-&gt;(N)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109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lAE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119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A-&gt;-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 xml:space="preserve"> </w:t>
            </w: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lAE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A-&gt;q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K-&gt;?ZRMK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Z-&gt;[D]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249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R-&gt;{X}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X-&gt;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;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254 : M-&gt;!R               </w:t>
            </w:r>
          </w:p>
        </w:tc>
        <w:tc>
          <w:tcPr>
            <w:tcW w:w="5097" w:type="dxa"/>
          </w:tcPr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126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128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131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133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136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138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149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158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169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178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189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A-&gt;q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199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kD;K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A-&gt;w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208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219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A-&gt;+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221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A-&gt;/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222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lAE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A-&gt;-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iCAE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C-&gt;(N)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l,N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228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230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A-&gt;*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255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R-&gt;{X}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256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X-&gt;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;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257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D-&gt;l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260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263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iC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264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C-&gt;()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267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268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4A236C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270 :</w:t>
            </w:r>
            <w:proofErr w:type="gram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=E;K            </w:t>
            </w:r>
          </w:p>
          <w:p w:rsidR="00D756AB" w:rsidRPr="004A236C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272 :</w:t>
            </w:r>
            <w:proofErr w:type="gram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E-&gt;</w:t>
            </w:r>
            <w:proofErr w:type="spell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iC</w:t>
            </w:r>
            <w:proofErr w:type="spell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</w:t>
            </w:r>
          </w:p>
          <w:p w:rsidR="00D756AB" w:rsidRPr="004A236C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273 :</w:t>
            </w:r>
            <w:proofErr w:type="gram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C-&gt;()               </w:t>
            </w:r>
          </w:p>
          <w:p w:rsidR="00D756AB" w:rsidRPr="004A236C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276 :</w:t>
            </w:r>
            <w:proofErr w:type="gram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K-&gt;</w:t>
            </w:r>
            <w:proofErr w:type="spell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nD;K</w:t>
            </w:r>
            <w:proofErr w:type="spell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</w:t>
            </w:r>
          </w:p>
          <w:p w:rsidR="00D756AB" w:rsidRPr="004A236C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277 :</w:t>
            </w:r>
            <w:proofErr w:type="gram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D-&gt;</w:t>
            </w:r>
            <w:proofErr w:type="spell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               </w:t>
            </w:r>
          </w:p>
          <w:p w:rsidR="00D756AB" w:rsidRPr="009B3271" w:rsidRDefault="00D756AB" w:rsidP="009B3271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proofErr w:type="gram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279 :</w:t>
            </w:r>
            <w:proofErr w:type="gram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K-&gt;</w:t>
            </w:r>
            <w:proofErr w:type="spellStart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kD</w:t>
            </w:r>
            <w:proofErr w:type="spellEnd"/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;              </w:t>
            </w:r>
          </w:p>
          <w:p w:rsidR="00D756AB" w:rsidRDefault="00D756AB" w:rsidP="009B3271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B3271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280 : D-&gt;l</w:t>
            </w:r>
          </w:p>
        </w:tc>
      </w:tr>
    </w:tbl>
    <w:p w:rsidR="00D756AB" w:rsidRPr="00D756AB" w:rsidRDefault="00D756AB" w:rsidP="00D756AB">
      <w:pPr>
        <w:spacing w:before="240" w:after="0" w:line="240" w:lineRule="auto"/>
        <w:jc w:val="center"/>
        <w:rPr>
          <w:rStyle w:val="pl-pds"/>
          <w:rFonts w:ascii="Times New Roman" w:eastAsiaTheme="majorEastAsia" w:hAnsi="Times New Roman" w:cs="Times New Roman"/>
          <w:bCs/>
          <w:sz w:val="28"/>
          <w:shd w:val="clear" w:color="auto" w:fill="FFFFFF"/>
        </w:rPr>
      </w:pPr>
      <w:r w:rsidRPr="00D756AB">
        <w:rPr>
          <w:rStyle w:val="pl-pds"/>
          <w:rFonts w:ascii="Times New Roman" w:eastAsiaTheme="majorEastAsia" w:hAnsi="Times New Roman" w:cs="Times New Roman"/>
          <w:bCs/>
          <w:sz w:val="28"/>
          <w:shd w:val="clear" w:color="auto" w:fill="FFFFFF"/>
        </w:rPr>
        <w:lastRenderedPageBreak/>
        <w:t>Листинг 3 – Дерево разбора</w:t>
      </w:r>
    </w:p>
    <w:p w:rsidR="00D756AB" w:rsidRDefault="00D756AB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56AB" w:rsidRDefault="00D756AB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E3E1F" w:rsidRPr="00D756AB" w:rsidRDefault="00CE3E1F" w:rsidP="00574A77">
      <w:pPr>
        <w:spacing w:before="24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5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Г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CE3E1F" w:rsidTr="00CE3E1F">
        <w:tc>
          <w:tcPr>
            <w:tcW w:w="9770" w:type="dxa"/>
          </w:tcPr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namespace POL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LT::</w:t>
            </w:r>
            <w:proofErr w:type="spellStart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lextable2 = LT::Create(LT_MAXSIZE - 1);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PolishNotation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LT::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IT::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polGood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true;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char*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new char[TI_STR_MAXSIZE] {};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sizeSTR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idFunc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std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::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stack&lt;LT::Entry&gt; stack; 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std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::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map&lt;char,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prioryti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{ {'(', 0}, {')', 0}, {'+', 1}, {'-', 1}, {'q', 1}, {'w', 1}, {'/', 2}, {'*', 2} };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while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!= ';')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LEX_ID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LEX_LITERAL)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idxTI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idtype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== IT::IDTYPE::F)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while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[++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!= ')')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+ 1].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';')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 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'+'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'-' ||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'*'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'/' ||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'('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')' ||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'w'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'q')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stack.empty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()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== '(' ||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'(')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 != '(' &amp;&amp;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!= '(')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prioryti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[0]] &lt;=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prioryti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[stack._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Get_container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stack.size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 - 1].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[0]])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lastRenderedPageBreak/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break;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stack.push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 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')')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!= '(')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 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+ 1].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';')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!= '(')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prioryti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[0]] &lt;=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prioryti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[stack._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Get_container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stack.size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 - 1].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[0]])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else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break;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stack.push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lextable_pos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++;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while </w:t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(!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.empty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())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stack.top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4A236C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stack.pop</w:t>
            </w:r>
            <w:proofErr w:type="spellEnd"/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4A236C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return true;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delete[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str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bool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PolishStart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LT::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, IT::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&amp;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bool res = true;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for (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int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&lt;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lextable.size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++)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lastRenderedPageBreak/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if (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].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lexema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х</w:t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[0] == LEX_GRAB)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{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res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PolishNotation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(</w:t>
            </w:r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++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idtable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);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 xml:space="preserve">lextable2.table[lextable2.size++] = </w:t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[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i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];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  <w:t>}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lextable.table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lextable2.table;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>lextable.size</w:t>
            </w:r>
            <w:proofErr w:type="spellEnd"/>
            <w:proofErr w:type="gram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 xml:space="preserve"> = lextable2.size;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return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 xml:space="preserve"> </w:t>
            </w:r>
            <w:proofErr w:type="spellStart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res</w:t>
            </w:r>
            <w:proofErr w:type="spellEnd"/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;</w:t>
            </w:r>
          </w:p>
          <w:p w:rsidR="00D756AB" w:rsidRPr="00D756AB" w:rsidRDefault="00D756AB" w:rsidP="00D756AB">
            <w:pPr>
              <w:autoSpaceDE w:val="0"/>
              <w:autoSpaceDN w:val="0"/>
              <w:adjustRightInd w:val="0"/>
              <w:spacing w:line="240" w:lineRule="auto"/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ab/>
              <w:t>}</w:t>
            </w:r>
          </w:p>
          <w:p w:rsidR="00B54FFA" w:rsidRDefault="00D756AB" w:rsidP="00D756AB">
            <w:pPr>
              <w:spacing w:before="240" w:after="240"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756AB">
              <w:rPr>
                <w:rFonts w:ascii="Consolas" w:hAnsi="Consolas" w:cs="Cascadia Mono"/>
                <w:color w:val="000000" w:themeColor="text1"/>
                <w:sz w:val="19"/>
                <w:szCs w:val="19"/>
              </w:rPr>
              <w:t>}</w:t>
            </w:r>
          </w:p>
        </w:tc>
      </w:tr>
    </w:tbl>
    <w:p w:rsidR="00D756AB" w:rsidRPr="009C60C4" w:rsidRDefault="00D756AB" w:rsidP="00D756AB">
      <w:pPr>
        <w:spacing w:before="240"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bCs/>
          <w:sz w:val="28"/>
          <w:szCs w:val="28"/>
          <w:shd w:val="clear" w:color="auto" w:fill="FFFFFF"/>
        </w:rPr>
        <w:lastRenderedPageBreak/>
        <w:t>Листинг 4 – Реализация преобразования выражений к обратной польской записи</w:t>
      </w:r>
    </w:p>
    <w:p w:rsidR="00D756AB" w:rsidRDefault="00D756AB" w:rsidP="00ED0967">
      <w:pPr>
        <w:spacing w:before="240" w:after="240" w:line="24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D756AB" w:rsidRDefault="00D756AB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CE3E1F" w:rsidRPr="00D756AB" w:rsidRDefault="00B54FFA" w:rsidP="00574A77">
      <w:pPr>
        <w:spacing w:before="240" w:after="24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D756AB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770"/>
      </w:tblGrid>
      <w:tr w:rsidR="00B54FFA" w:rsidRPr="00D756AB" w:rsidTr="00B54FFA">
        <w:tc>
          <w:tcPr>
            <w:tcW w:w="9770" w:type="dxa"/>
          </w:tcPr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.586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.model</w:t>
            </w:r>
            <w:proofErr w:type="gram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flat,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stdcall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includelib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libucrt.lib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includelib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kernel32.lib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includelib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D:\2k1s\KPO\CurseProject\ASMCourse\Debug\StandartLib.lib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ExitProcess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PROTO:DWORD</w:t>
            </w:r>
            <w:proofErr w:type="gram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.stack</w:t>
            </w:r>
            <w:proofErr w:type="gram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4096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writenum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PROTO :</w:t>
            </w:r>
            <w:proofErr w:type="gram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DWORD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PROTO :</w:t>
            </w:r>
            <w:proofErr w:type="gram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DWORD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PROTO :</w:t>
            </w:r>
            <w:proofErr w:type="gram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DWORD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PROTO :</w:t>
            </w:r>
            <w:proofErr w:type="gram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DWORD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getdata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PROTO 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gettime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PROTO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const</w:t>
            </w:r>
            <w:proofErr w:type="spellEnd"/>
            <w:proofErr w:type="gram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>newline byte 13, 10,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L0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>L1 byte '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>L2 byte 'n',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L3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'Вызов функции нахождения наименьшего: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L4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99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L5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1000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L6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'Вызов процедуры вывода последовательности чисел: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L7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5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L8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500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L9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600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L10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'Результат выражения 500 - 600: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L11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'Н',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L12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'Курсовой проект TNS-2022',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L13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12345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L14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L15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'Вывод основных типов данных: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L16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'Сдвиг числа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L17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 на 3 разряда влево: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L18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3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L19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 на 3 разряда вправо: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L20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7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  <w:t xml:space="preserve">L21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'Значение выражения: 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L22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>L23 byte '</w:t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Значение</w:t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logical true',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>L24 byte '</w:t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Значение</w:t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logical false',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L25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>byte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</w:rPr>
              <w:t xml:space="preserve"> 'Тестирование закончилось!',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.data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temp </w:t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?</w:t>
            </w:r>
            <w:proofErr w:type="gram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buffer byte 256 </w:t>
            </w:r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dup(</w:t>
            </w:r>
            <w:proofErr w:type="gram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0)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resultFindMin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resultMAIN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exprMAIN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test1MAIN </w:t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?</w:t>
            </w:r>
            <w:proofErr w:type="gram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test2MAIN </w:t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?</w:t>
            </w:r>
            <w:proofErr w:type="gram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test3MAIN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test4MAIN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test5MAIN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  <w:t xml:space="preserve">test6MAIN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timeNowMAIN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dword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?</w:t>
            </w:r>
            <w:proofErr w:type="gram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gram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.code</w:t>
            </w:r>
            <w:proofErr w:type="gram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FindMin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PROC,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xFind</w:t>
            </w:r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</w:t>
            </w:r>
            <w:proofErr w:type="spellEnd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:</w:t>
            </w:r>
            <w:proofErr w:type="gramEnd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yFindMin</w:t>
            </w:r>
            <w:proofErr w:type="spellEnd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: </w:t>
            </w:r>
            <w:proofErr w:type="spellStart"/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sdword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xFindMin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minus0: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resultFindMin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xFindMin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yFindMin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right1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wrong1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right1: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xFindMin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minus1: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resultFindMin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next1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wrong1: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yFindMin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pop</w:t>
            </w:r>
            <w:r w:rsidR="00B54FFA"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B54FFA"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minus2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minus2: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resultFindMin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next1: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resultFindMin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ret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FindMin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ENDP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PrintNumb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PROC,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  <w:proofErr w:type="spellStart"/>
            <w:proofErr w:type="gram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nPrintNumb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:</w:t>
            </w:r>
            <w:proofErr w:type="gram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sdw</w:t>
            </w:r>
            <w:r w:rsid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ord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minus3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minus3: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nPrintNumb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cycle1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cyclenext1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cycle1: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add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minus4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minus4: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iPrintNumb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nPrintNumb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cycle1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cyclenext1: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ret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PrintNumb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ENDP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nik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PROC</w:t>
            </w:r>
            <w:r w:rsidR="00B54FFA"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ab/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offset L2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ret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nik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ENDP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main PROC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L3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L5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L4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FindMin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minus5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minus5: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resultMAIN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resultMAIN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L6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L7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PrintNumb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L8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L9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sub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minus6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minus6: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exprMAIN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L10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exprMAIN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test1MAIN, offset L11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test2MAIN, offset L12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L13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minus7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minus7: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test3MAIN,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L14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test4MAIN,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L15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test1MAIN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test2MAIN</w:t>
            </w:r>
          </w:p>
          <w:p w:rsidR="00B54FFA" w:rsidRPr="004A236C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test3MAIN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test4MAIN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minus8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minus8: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test5MAIN,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L16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L17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L18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cl,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bl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shl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cl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minus9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minus9: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test5MAIN,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L16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L19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L18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cl,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bl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shr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cl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minus10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minus10: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test5MAIN,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push test5MAIN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test5MAIN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test3MAIN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L7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cdq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idiv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add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L20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L18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FindMin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L7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imul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sub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cl,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bl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shl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cl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0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jnl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minus11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neg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minus11: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test6MAIN,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L21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test6MAIN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writelnnum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L22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pop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test4MAIN,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ebx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test4MAIN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cmp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edx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, 1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jz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right2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jnz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wrong2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right2: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L23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jmp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next2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wrong2: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L24</w:t>
            </w:r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next2:</w:t>
            </w:r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gettime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timeNowMAIN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xor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timeNowMAIN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getdata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lastRenderedPageBreak/>
              <w:t>mov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timeNowMAIN</w:t>
            </w:r>
            <w:proofErr w:type="spellEnd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xor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,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eax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push </w:t>
            </w:r>
            <w:proofErr w:type="spellStart"/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timeNowMAIN</w:t>
            </w:r>
            <w:proofErr w:type="spellEnd"/>
          </w:p>
          <w:p w:rsidR="00B54FFA" w:rsidRPr="00B54FFA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writelnstr</w:t>
            </w:r>
            <w:proofErr w:type="spellEnd"/>
          </w:p>
          <w:p w:rsidR="00B54FFA" w:rsidRPr="00B54FFA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B54FFA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offset L25</w:t>
            </w:r>
          </w:p>
          <w:p w:rsidR="00B54FFA" w:rsidRPr="004A236C" w:rsidRDefault="00D756AB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4A236C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writestr</w:t>
            </w:r>
            <w:proofErr w:type="spellEnd"/>
          </w:p>
          <w:p w:rsidR="00B54FFA" w:rsidRPr="00D756AB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push 0</w:t>
            </w:r>
          </w:p>
          <w:p w:rsidR="00B54FFA" w:rsidRPr="00D756AB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 xml:space="preserve">call </w:t>
            </w:r>
            <w:proofErr w:type="spellStart"/>
            <w:r w:rsidRP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ExitProcess</w:t>
            </w:r>
            <w:proofErr w:type="spellEnd"/>
          </w:p>
          <w:p w:rsidR="00B54FFA" w:rsidRPr="00D756AB" w:rsidRDefault="00B54FFA" w:rsidP="00D756AB">
            <w:pPr>
              <w:spacing w:line="240" w:lineRule="auto"/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</w:pPr>
            <w:r w:rsidRP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main ENDP</w:t>
            </w:r>
          </w:p>
          <w:p w:rsidR="00B54FFA" w:rsidRPr="00D756AB" w:rsidRDefault="00B54FFA" w:rsidP="00D756AB">
            <w:pPr>
              <w:spacing w:line="240" w:lineRule="auto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D756AB">
              <w:rPr>
                <w:rFonts w:ascii="Consolas" w:hAnsi="Consolas" w:cs="Times New Roman"/>
                <w:color w:val="000000" w:themeColor="text1"/>
                <w:sz w:val="19"/>
                <w:szCs w:val="19"/>
                <w:lang w:val="en-US"/>
              </w:rPr>
              <w:t>end main</w:t>
            </w:r>
          </w:p>
        </w:tc>
      </w:tr>
    </w:tbl>
    <w:p w:rsidR="00B54FFA" w:rsidRPr="004E508D" w:rsidRDefault="004E508D" w:rsidP="004E508D">
      <w:pPr>
        <w:spacing w:before="240" w:after="240" w:line="240" w:lineRule="auto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508D">
        <w:rPr>
          <w:rStyle w:val="pl-pds"/>
          <w:rFonts w:ascii="Times New Roman" w:eastAsiaTheme="majorEastAsia" w:hAnsi="Times New Roman" w:cs="Times New Roman"/>
          <w:bCs/>
          <w:sz w:val="28"/>
          <w:szCs w:val="28"/>
          <w:shd w:val="clear" w:color="auto" w:fill="FFFFFF"/>
        </w:rPr>
        <w:lastRenderedPageBreak/>
        <w:t xml:space="preserve">Листинг 5 – </w:t>
      </w:r>
      <w:r w:rsidRPr="004E508D">
        <w:rPr>
          <w:rFonts w:ascii="Times New Roman" w:hAnsi="Times New Roman" w:cs="Times New Roman"/>
          <w:sz w:val="28"/>
          <w:szCs w:val="28"/>
        </w:rPr>
        <w:t>Результат генерации ассемблерного кода</w:t>
      </w:r>
    </w:p>
    <w:sectPr w:rsidR="00B54FFA" w:rsidRPr="004E508D" w:rsidSect="00274F20">
      <w:headerReference w:type="default" r:id="rId64"/>
      <w:pgSz w:w="11906" w:h="16838"/>
      <w:pgMar w:top="1134" w:right="850" w:bottom="1134" w:left="1276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16D53" w:rsidRDefault="00316D53" w:rsidP="00274F20">
      <w:pPr>
        <w:spacing w:after="0" w:line="240" w:lineRule="auto"/>
      </w:pPr>
      <w:r>
        <w:separator/>
      </w:r>
    </w:p>
  </w:endnote>
  <w:endnote w:type="continuationSeparator" w:id="0">
    <w:p w:rsidR="00316D53" w:rsidRDefault="00316D53" w:rsidP="00274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16D53" w:rsidRDefault="00316D53" w:rsidP="00274F20">
      <w:pPr>
        <w:spacing w:after="0" w:line="240" w:lineRule="auto"/>
      </w:pPr>
      <w:r>
        <w:separator/>
      </w:r>
    </w:p>
  </w:footnote>
  <w:footnote w:type="continuationSeparator" w:id="0">
    <w:p w:rsidR="00316D53" w:rsidRDefault="00316D53" w:rsidP="00274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18328204"/>
      <w:docPartObj>
        <w:docPartGallery w:val="Page Numbers (Top of Page)"/>
        <w:docPartUnique/>
      </w:docPartObj>
    </w:sdtPr>
    <w:sdtContent>
      <w:p w:rsidR="009C4A7D" w:rsidRDefault="009C4A7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0CC1">
          <w:rPr>
            <w:noProof/>
          </w:rPr>
          <w:t>48</w:t>
        </w:r>
        <w:r>
          <w:fldChar w:fldCharType="end"/>
        </w:r>
      </w:p>
    </w:sdtContent>
  </w:sdt>
  <w:p w:rsidR="009C4A7D" w:rsidRDefault="009C4A7D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46B2B"/>
    <w:multiLevelType w:val="hybridMultilevel"/>
    <w:tmpl w:val="EB8E3F3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900919"/>
    <w:multiLevelType w:val="hybridMultilevel"/>
    <w:tmpl w:val="F72CD6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CE7B6F"/>
    <w:multiLevelType w:val="hybridMultilevel"/>
    <w:tmpl w:val="3A9CE3FA"/>
    <w:lvl w:ilvl="0" w:tplc="023ACC24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F020F0"/>
    <w:multiLevelType w:val="multilevel"/>
    <w:tmpl w:val="826CC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4" w15:restartNumberingAfterBreak="0">
    <w:nsid w:val="3C1A6C56"/>
    <w:multiLevelType w:val="hybridMultilevel"/>
    <w:tmpl w:val="786A1A2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2B2F56"/>
    <w:multiLevelType w:val="hybridMultilevel"/>
    <w:tmpl w:val="6352A024"/>
    <w:lvl w:ilvl="0" w:tplc="A7B6934C">
      <w:start w:val="6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6A019F"/>
    <w:multiLevelType w:val="hybridMultilevel"/>
    <w:tmpl w:val="DB36235E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76B62B1"/>
    <w:multiLevelType w:val="hybridMultilevel"/>
    <w:tmpl w:val="D390B174"/>
    <w:lvl w:ilvl="0" w:tplc="A7B6934C">
      <w:start w:val="6"/>
      <w:numFmt w:val="bullet"/>
      <w:lvlText w:val="-"/>
      <w:lvlJc w:val="left"/>
      <w:pPr>
        <w:ind w:left="142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7E333FF"/>
    <w:multiLevelType w:val="multilevel"/>
    <w:tmpl w:val="684A4ED2"/>
    <w:lvl w:ilvl="0">
      <w:start w:val="6"/>
      <w:numFmt w:val="bullet"/>
      <w:lvlText w:val="−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9" w15:restartNumberingAfterBreak="0">
    <w:nsid w:val="68C776A0"/>
    <w:multiLevelType w:val="hybridMultilevel"/>
    <w:tmpl w:val="50C2B1D8"/>
    <w:lvl w:ilvl="0" w:tplc="BFEA21FE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1D0940"/>
    <w:multiLevelType w:val="hybridMultilevel"/>
    <w:tmpl w:val="07EE87C4"/>
    <w:lvl w:ilvl="0" w:tplc="A7B6934C">
      <w:start w:val="6"/>
      <w:numFmt w:val="bullet"/>
      <w:lvlText w:val="-"/>
      <w:lvlJc w:val="left"/>
      <w:pPr>
        <w:ind w:left="1069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75093688"/>
    <w:multiLevelType w:val="hybridMultilevel"/>
    <w:tmpl w:val="77D00D42"/>
    <w:lvl w:ilvl="0" w:tplc="A7B6934C">
      <w:start w:val="6"/>
      <w:numFmt w:val="bullet"/>
      <w:lvlText w:val="-"/>
      <w:lvlJc w:val="left"/>
      <w:pPr>
        <w:ind w:left="1434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3"/>
  </w:num>
  <w:num w:numId="5">
    <w:abstractNumId w:val="8"/>
  </w:num>
  <w:num w:numId="6">
    <w:abstractNumId w:val="7"/>
  </w:num>
  <w:num w:numId="7">
    <w:abstractNumId w:val="10"/>
  </w:num>
  <w:num w:numId="8">
    <w:abstractNumId w:val="6"/>
  </w:num>
  <w:num w:numId="9">
    <w:abstractNumId w:val="4"/>
  </w:num>
  <w:num w:numId="10">
    <w:abstractNumId w:val="5"/>
  </w:num>
  <w:num w:numId="11">
    <w:abstractNumId w:val="1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4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3543"/>
    <w:rsid w:val="00010BFE"/>
    <w:rsid w:val="00041DE4"/>
    <w:rsid w:val="00064D70"/>
    <w:rsid w:val="0008084B"/>
    <w:rsid w:val="000E33BC"/>
    <w:rsid w:val="000E60F7"/>
    <w:rsid w:val="00117635"/>
    <w:rsid w:val="00133C11"/>
    <w:rsid w:val="00153543"/>
    <w:rsid w:val="001A1C62"/>
    <w:rsid w:val="001A757E"/>
    <w:rsid w:val="001E51D7"/>
    <w:rsid w:val="001F05FA"/>
    <w:rsid w:val="001F39C0"/>
    <w:rsid w:val="00203BC1"/>
    <w:rsid w:val="002048B4"/>
    <w:rsid w:val="0022203C"/>
    <w:rsid w:val="00225B9D"/>
    <w:rsid w:val="00231F7E"/>
    <w:rsid w:val="00274F20"/>
    <w:rsid w:val="002A4282"/>
    <w:rsid w:val="002B0FFF"/>
    <w:rsid w:val="002F3E38"/>
    <w:rsid w:val="0031048F"/>
    <w:rsid w:val="00316D53"/>
    <w:rsid w:val="00355CC4"/>
    <w:rsid w:val="004A236C"/>
    <w:rsid w:val="004A5E8F"/>
    <w:rsid w:val="004E4D9E"/>
    <w:rsid w:val="004E508D"/>
    <w:rsid w:val="00563FFA"/>
    <w:rsid w:val="00574A77"/>
    <w:rsid w:val="00580951"/>
    <w:rsid w:val="005A38DD"/>
    <w:rsid w:val="005A527F"/>
    <w:rsid w:val="005B1931"/>
    <w:rsid w:val="005C15F9"/>
    <w:rsid w:val="005C318F"/>
    <w:rsid w:val="005D0195"/>
    <w:rsid w:val="005F0922"/>
    <w:rsid w:val="00636657"/>
    <w:rsid w:val="0066319B"/>
    <w:rsid w:val="00675773"/>
    <w:rsid w:val="00692E8B"/>
    <w:rsid w:val="006947F5"/>
    <w:rsid w:val="006B7C90"/>
    <w:rsid w:val="006D0E23"/>
    <w:rsid w:val="00713696"/>
    <w:rsid w:val="007315DF"/>
    <w:rsid w:val="00733E25"/>
    <w:rsid w:val="00767A10"/>
    <w:rsid w:val="00792171"/>
    <w:rsid w:val="007A0749"/>
    <w:rsid w:val="007B69E0"/>
    <w:rsid w:val="007F3B9B"/>
    <w:rsid w:val="00810049"/>
    <w:rsid w:val="008418ED"/>
    <w:rsid w:val="00875F73"/>
    <w:rsid w:val="008854B3"/>
    <w:rsid w:val="008B34DF"/>
    <w:rsid w:val="00952C7D"/>
    <w:rsid w:val="009B0E78"/>
    <w:rsid w:val="009B3271"/>
    <w:rsid w:val="009C2AD2"/>
    <w:rsid w:val="009C4A7D"/>
    <w:rsid w:val="00A43E7C"/>
    <w:rsid w:val="00A6259D"/>
    <w:rsid w:val="00AB3BB8"/>
    <w:rsid w:val="00AF2B6C"/>
    <w:rsid w:val="00B001A8"/>
    <w:rsid w:val="00B32A31"/>
    <w:rsid w:val="00B503B0"/>
    <w:rsid w:val="00B53E4B"/>
    <w:rsid w:val="00B54FFA"/>
    <w:rsid w:val="00B92D33"/>
    <w:rsid w:val="00C32081"/>
    <w:rsid w:val="00C50CC1"/>
    <w:rsid w:val="00C6227D"/>
    <w:rsid w:val="00C85764"/>
    <w:rsid w:val="00C87D49"/>
    <w:rsid w:val="00CD2B12"/>
    <w:rsid w:val="00CE35FD"/>
    <w:rsid w:val="00CE3E1F"/>
    <w:rsid w:val="00D02B0B"/>
    <w:rsid w:val="00D22965"/>
    <w:rsid w:val="00D64CBA"/>
    <w:rsid w:val="00D756AB"/>
    <w:rsid w:val="00D835A5"/>
    <w:rsid w:val="00D9285F"/>
    <w:rsid w:val="00D97576"/>
    <w:rsid w:val="00DF282C"/>
    <w:rsid w:val="00E315A6"/>
    <w:rsid w:val="00E33237"/>
    <w:rsid w:val="00E72D4C"/>
    <w:rsid w:val="00E76E47"/>
    <w:rsid w:val="00EB350A"/>
    <w:rsid w:val="00ED0967"/>
    <w:rsid w:val="00EE137A"/>
    <w:rsid w:val="00F05610"/>
    <w:rsid w:val="00FA1D46"/>
    <w:rsid w:val="00FD690A"/>
    <w:rsid w:val="00FE0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B32BC"/>
  <w15:chartTrackingRefBased/>
  <w15:docId w15:val="{DFE762A2-30A2-4AA6-A4FD-F09DD86A1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285F"/>
    <w:pPr>
      <w:spacing w:line="254" w:lineRule="auto"/>
    </w:pPr>
  </w:style>
  <w:style w:type="paragraph" w:styleId="1">
    <w:name w:val="heading 1"/>
    <w:basedOn w:val="a"/>
    <w:next w:val="a"/>
    <w:link w:val="10"/>
    <w:uiPriority w:val="9"/>
    <w:qFormat/>
    <w:rsid w:val="00B503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A52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D9285F"/>
    <w:pPr>
      <w:widowControl w:val="0"/>
      <w:snapToGrid w:val="0"/>
      <w:spacing w:after="12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D9285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 Spacing"/>
    <w:aliases w:val="Рисунок"/>
    <w:uiPriority w:val="1"/>
    <w:qFormat/>
    <w:rsid w:val="00B503B0"/>
    <w:pPr>
      <w:spacing w:after="0" w:line="240" w:lineRule="auto"/>
    </w:pPr>
  </w:style>
  <w:style w:type="character" w:styleId="a6">
    <w:name w:val="Hyperlink"/>
    <w:basedOn w:val="a0"/>
    <w:uiPriority w:val="99"/>
    <w:unhideWhenUsed/>
    <w:rsid w:val="00B503B0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B503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503B0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503B0"/>
    <w:pPr>
      <w:spacing w:after="100" w:line="276" w:lineRule="auto"/>
    </w:pPr>
  </w:style>
  <w:style w:type="paragraph" w:styleId="21">
    <w:name w:val="toc 2"/>
    <w:basedOn w:val="a"/>
    <w:next w:val="a"/>
    <w:autoRedefine/>
    <w:uiPriority w:val="39"/>
    <w:unhideWhenUsed/>
    <w:rsid w:val="000E33BC"/>
    <w:pPr>
      <w:tabs>
        <w:tab w:val="right" w:leader="dot" w:pos="10025"/>
      </w:tabs>
      <w:spacing w:after="100" w:line="240" w:lineRule="auto"/>
      <w:ind w:left="221"/>
    </w:pPr>
  </w:style>
  <w:style w:type="paragraph" w:styleId="a8">
    <w:name w:val="List Paragraph"/>
    <w:basedOn w:val="a"/>
    <w:uiPriority w:val="34"/>
    <w:qFormat/>
    <w:rsid w:val="0022203C"/>
    <w:pPr>
      <w:ind w:left="720"/>
      <w:contextualSpacing/>
    </w:pPr>
  </w:style>
  <w:style w:type="table" w:styleId="a9">
    <w:name w:val="Table Grid"/>
    <w:basedOn w:val="a1"/>
    <w:uiPriority w:val="59"/>
    <w:rsid w:val="00D97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D97576"/>
    <w:rPr>
      <w:color w:val="808080"/>
    </w:rPr>
  </w:style>
  <w:style w:type="paragraph" w:styleId="ab">
    <w:name w:val="header"/>
    <w:basedOn w:val="a"/>
    <w:link w:val="ac"/>
    <w:uiPriority w:val="99"/>
    <w:unhideWhenUsed/>
    <w:rsid w:val="00274F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274F20"/>
  </w:style>
  <w:style w:type="paragraph" w:styleId="ad">
    <w:name w:val="footer"/>
    <w:basedOn w:val="a"/>
    <w:link w:val="ae"/>
    <w:uiPriority w:val="99"/>
    <w:unhideWhenUsed/>
    <w:rsid w:val="00274F2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274F20"/>
  </w:style>
  <w:style w:type="paragraph" w:styleId="af">
    <w:name w:val="Subtitle"/>
    <w:aliases w:val="Подпись к таблице"/>
    <w:basedOn w:val="a"/>
    <w:next w:val="a"/>
    <w:link w:val="af0"/>
    <w:qFormat/>
    <w:rsid w:val="00117635"/>
    <w:pPr>
      <w:widowControl w:val="0"/>
      <w:numPr>
        <w:ilvl w:val="1"/>
      </w:numPr>
      <w:spacing w:before="240" w:after="0" w:line="240" w:lineRule="auto"/>
    </w:pPr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character" w:customStyle="1" w:styleId="af0">
    <w:name w:val="Подзаголовок Знак"/>
    <w:aliases w:val="Подпись к таблице Знак"/>
    <w:basedOn w:val="a0"/>
    <w:link w:val="af"/>
    <w:rsid w:val="00117635"/>
    <w:rPr>
      <w:rFonts w:ascii="Times New Roman" w:eastAsiaTheme="majorEastAsia" w:hAnsi="Times New Roman" w:cstheme="majorBidi"/>
      <w:iCs/>
      <w:sz w:val="28"/>
      <w:szCs w:val="24"/>
      <w:lang w:eastAsia="ru-RU"/>
    </w:rPr>
  </w:style>
  <w:style w:type="paragraph" w:styleId="af1">
    <w:name w:val="Title"/>
    <w:aliases w:val="Подпись к рисунку"/>
    <w:basedOn w:val="a"/>
    <w:next w:val="a"/>
    <w:link w:val="af2"/>
    <w:qFormat/>
    <w:rsid w:val="001F05FA"/>
    <w:pPr>
      <w:widowControl w:val="0"/>
      <w:spacing w:before="280" w:after="280" w:line="240" w:lineRule="auto"/>
      <w:ind w:firstLine="709"/>
      <w:jc w:val="center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f2">
    <w:name w:val="Заголовок Знак"/>
    <w:aliases w:val="Подпись к рисунку Знак"/>
    <w:basedOn w:val="a0"/>
    <w:link w:val="af1"/>
    <w:rsid w:val="001F05FA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5A527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pds">
    <w:name w:val="pl-pds"/>
    <w:basedOn w:val="a0"/>
    <w:rsid w:val="00CE3E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263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5.bin"/><Relationship Id="rId39" Type="http://schemas.openxmlformats.org/officeDocument/2006/relationships/image" Target="media/image22.png"/><Relationship Id="rId21" Type="http://schemas.openxmlformats.org/officeDocument/2006/relationships/image" Target="media/image12.wmf"/><Relationship Id="rId34" Type="http://schemas.openxmlformats.org/officeDocument/2006/relationships/oleObject" Target="embeddings/oleObject9.bin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oleObject" Target="embeddings/oleObject2.bin"/><Relationship Id="rId29" Type="http://schemas.openxmlformats.org/officeDocument/2006/relationships/image" Target="media/image16.wmf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4.bin"/><Relationship Id="rId32" Type="http://schemas.openxmlformats.org/officeDocument/2006/relationships/oleObject" Target="embeddings/oleObject8.bin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wmf"/><Relationship Id="rId28" Type="http://schemas.openxmlformats.org/officeDocument/2006/relationships/oleObject" Target="embeddings/oleObject6.bin"/><Relationship Id="rId36" Type="http://schemas.openxmlformats.org/officeDocument/2006/relationships/oleObject" Target="embeddings/oleObject10.bin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image" Target="media/image3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3.bin"/><Relationship Id="rId27" Type="http://schemas.openxmlformats.org/officeDocument/2006/relationships/image" Target="media/image15.wmf"/><Relationship Id="rId30" Type="http://schemas.openxmlformats.org/officeDocument/2006/relationships/oleObject" Target="embeddings/oleObject7.bin"/><Relationship Id="rId35" Type="http://schemas.openxmlformats.org/officeDocument/2006/relationships/image" Target="media/image19.wmf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518C0-E384-46E5-A690-DD663AA41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59</Pages>
  <Words>9795</Words>
  <Characters>55835</Characters>
  <Application>Microsoft Office Word</Application>
  <DocSecurity>0</DocSecurity>
  <Lines>465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40</cp:revision>
  <dcterms:created xsi:type="dcterms:W3CDTF">2022-10-11T07:56:00Z</dcterms:created>
  <dcterms:modified xsi:type="dcterms:W3CDTF">2022-12-28T20:02:00Z</dcterms:modified>
</cp:coreProperties>
</file>