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1D03" w14:textId="77777777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32F6DDF3" w14:textId="77777777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Федеральное государственное автономное</w:t>
      </w:r>
    </w:p>
    <w:p w14:paraId="43AD864C" w14:textId="77777777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7305F556" w14:textId="77777777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«МОСКОВСКИЙ ПОЛИТЕХНИЧЕСКИЙ УНИВЕРСИТЕТ»</w:t>
      </w:r>
    </w:p>
    <w:p w14:paraId="46A1DB61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4A69EAE2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5C64C75A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2140AD13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493C8286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3168399B" w14:textId="37CDA3EA" w:rsidR="00106BB6" w:rsidRPr="00D22DEC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Отчет по лабораторной работе № </w:t>
      </w:r>
      <w:r w:rsidR="007529C5" w:rsidRPr="00D22DEC">
        <w:rPr>
          <w:b/>
          <w:color w:val="000000" w:themeColor="text1"/>
          <w:sz w:val="28"/>
          <w:szCs w:val="28"/>
        </w:rPr>
        <w:t>4</w:t>
      </w:r>
    </w:p>
    <w:p w14:paraId="0676AA81" w14:textId="77777777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по дисциплине</w:t>
      </w:r>
    </w:p>
    <w:p w14:paraId="1177DD60" w14:textId="238625A2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«</w:t>
      </w:r>
      <w:r w:rsidR="00A36043">
        <w:rPr>
          <w:b/>
          <w:color w:val="000000" w:themeColor="text1"/>
          <w:sz w:val="28"/>
          <w:szCs w:val="28"/>
        </w:rPr>
        <w:t xml:space="preserve">Безопасность операционных систем </w:t>
      </w:r>
      <w:r w:rsidR="00A36043">
        <w:rPr>
          <w:b/>
          <w:color w:val="000000" w:themeColor="text1"/>
          <w:sz w:val="28"/>
          <w:szCs w:val="28"/>
          <w:lang w:val="en-US"/>
        </w:rPr>
        <w:t>Windows</w:t>
      </w:r>
      <w:r>
        <w:rPr>
          <w:b/>
          <w:color w:val="000000" w:themeColor="text1"/>
          <w:sz w:val="28"/>
          <w:szCs w:val="28"/>
        </w:rPr>
        <w:t>»</w:t>
      </w:r>
    </w:p>
    <w:p w14:paraId="3E745C6E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110AB66A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6304BACD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477F3073" w14:textId="77777777" w:rsidR="00106BB6" w:rsidRDefault="00106BB6">
      <w:pPr>
        <w:snapToGrid w:val="0"/>
        <w:spacing w:line="360" w:lineRule="auto"/>
        <w:rPr>
          <w:b/>
          <w:color w:val="000000" w:themeColor="text1"/>
          <w:sz w:val="28"/>
          <w:szCs w:val="28"/>
        </w:rPr>
      </w:pPr>
    </w:p>
    <w:p w14:paraId="75728DC8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46B621F9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54423216" w14:textId="77777777" w:rsidR="00106BB6" w:rsidRDefault="00DA0264">
      <w:pPr>
        <w:snapToGrid w:val="0"/>
        <w:spacing w:line="360" w:lineRule="auto"/>
        <w:ind w:firstLine="708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Выполнил: </w:t>
      </w:r>
    </w:p>
    <w:p w14:paraId="0A884DA9" w14:textId="4858E8EF" w:rsidR="00106BB6" w:rsidRPr="00B0788E" w:rsidRDefault="00DA0264">
      <w:pPr>
        <w:snapToGrid w:val="0"/>
        <w:spacing w:line="360" w:lineRule="auto"/>
        <w:ind w:firstLine="708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ст. гр. </w:t>
      </w:r>
      <w:r w:rsidRPr="00B0788E">
        <w:rPr>
          <w:b/>
          <w:color w:val="000000" w:themeColor="text1"/>
          <w:sz w:val="28"/>
          <w:szCs w:val="28"/>
        </w:rPr>
        <w:t>2</w:t>
      </w:r>
      <w:r w:rsidR="00B0788E" w:rsidRPr="00B0788E">
        <w:rPr>
          <w:b/>
          <w:color w:val="000000" w:themeColor="text1"/>
          <w:sz w:val="28"/>
          <w:szCs w:val="28"/>
        </w:rPr>
        <w:t>41</w:t>
      </w:r>
      <w:r w:rsidRPr="00B0788E">
        <w:rPr>
          <w:b/>
          <w:color w:val="000000" w:themeColor="text1"/>
          <w:sz w:val="28"/>
          <w:szCs w:val="28"/>
        </w:rPr>
        <w:t>-3</w:t>
      </w:r>
      <w:r w:rsidR="00B0788E" w:rsidRPr="00B0788E">
        <w:rPr>
          <w:b/>
          <w:color w:val="000000" w:themeColor="text1"/>
          <w:sz w:val="28"/>
          <w:szCs w:val="28"/>
        </w:rPr>
        <w:t>52</w:t>
      </w:r>
    </w:p>
    <w:p w14:paraId="2A1813CE" w14:textId="7126EB29" w:rsidR="00106BB6" w:rsidRPr="00B0788E" w:rsidRDefault="00B0788E">
      <w:pPr>
        <w:snapToGrid w:val="0"/>
        <w:spacing w:line="360" w:lineRule="auto"/>
        <w:ind w:firstLine="708"/>
        <w:jc w:val="right"/>
        <w:rPr>
          <w:color w:val="000000" w:themeColor="text1"/>
        </w:rPr>
      </w:pPr>
      <w:r w:rsidRPr="00B0788E">
        <w:rPr>
          <w:b/>
          <w:color w:val="000000" w:themeColor="text1"/>
          <w:sz w:val="28"/>
          <w:szCs w:val="28"/>
        </w:rPr>
        <w:t>Сливченко</w:t>
      </w:r>
      <w:r w:rsidR="00DA0264" w:rsidRPr="00B0788E">
        <w:rPr>
          <w:b/>
          <w:color w:val="000000" w:themeColor="text1"/>
          <w:sz w:val="28"/>
          <w:szCs w:val="28"/>
        </w:rPr>
        <w:t xml:space="preserve"> </w:t>
      </w:r>
      <w:r w:rsidRPr="00B0788E">
        <w:rPr>
          <w:b/>
          <w:color w:val="000000" w:themeColor="text1"/>
          <w:sz w:val="28"/>
          <w:szCs w:val="28"/>
        </w:rPr>
        <w:t>А</w:t>
      </w:r>
      <w:r w:rsidR="00DA0264" w:rsidRPr="00B0788E">
        <w:rPr>
          <w:b/>
          <w:color w:val="000000" w:themeColor="text1"/>
          <w:sz w:val="28"/>
          <w:szCs w:val="28"/>
        </w:rPr>
        <w:t xml:space="preserve">. </w:t>
      </w:r>
      <w:r w:rsidRPr="00B0788E">
        <w:rPr>
          <w:b/>
          <w:color w:val="000000" w:themeColor="text1"/>
          <w:sz w:val="28"/>
          <w:szCs w:val="28"/>
        </w:rPr>
        <w:t>А</w:t>
      </w:r>
      <w:r w:rsidR="00DA0264" w:rsidRPr="00B0788E">
        <w:rPr>
          <w:b/>
          <w:color w:val="000000" w:themeColor="text1"/>
          <w:sz w:val="28"/>
          <w:szCs w:val="28"/>
        </w:rPr>
        <w:t>.</w:t>
      </w:r>
    </w:p>
    <w:p w14:paraId="78BC7D48" w14:textId="77777777" w:rsidR="00106BB6" w:rsidRDefault="00DA0264">
      <w:pPr>
        <w:snapToGrid w:val="0"/>
        <w:spacing w:line="360" w:lineRule="auto"/>
        <w:ind w:firstLine="708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Проверил: </w:t>
      </w:r>
    </w:p>
    <w:p w14:paraId="721F1CE1" w14:textId="2555FB37" w:rsidR="00106BB6" w:rsidRPr="00A36043" w:rsidRDefault="00A36043">
      <w:pPr>
        <w:snapToGrid w:val="0"/>
        <w:spacing w:line="360" w:lineRule="auto"/>
        <w:ind w:firstLine="708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Филиппович В. А.</w:t>
      </w:r>
    </w:p>
    <w:p w14:paraId="2EA3C8F8" w14:textId="6C5E834D" w:rsidR="00106BB6" w:rsidRDefault="00106BB6">
      <w:pPr>
        <w:snapToGrid w:val="0"/>
        <w:spacing w:line="360" w:lineRule="auto"/>
        <w:ind w:firstLine="2127"/>
        <w:jc w:val="center"/>
        <w:rPr>
          <w:b/>
          <w:color w:val="000000" w:themeColor="text1"/>
          <w:sz w:val="28"/>
          <w:szCs w:val="28"/>
        </w:rPr>
      </w:pPr>
    </w:p>
    <w:p w14:paraId="00E01DCF" w14:textId="77777777" w:rsidR="00A36043" w:rsidRDefault="00A36043">
      <w:pPr>
        <w:snapToGrid w:val="0"/>
        <w:spacing w:line="360" w:lineRule="auto"/>
        <w:ind w:firstLine="2127"/>
        <w:jc w:val="center"/>
        <w:rPr>
          <w:b/>
          <w:color w:val="000000" w:themeColor="text1"/>
          <w:sz w:val="28"/>
          <w:szCs w:val="28"/>
        </w:rPr>
      </w:pPr>
    </w:p>
    <w:p w14:paraId="5C6194DA" w14:textId="77777777" w:rsidR="00106BB6" w:rsidRDefault="00106BB6">
      <w:pPr>
        <w:snapToGrid w:val="0"/>
        <w:spacing w:line="360" w:lineRule="auto"/>
        <w:jc w:val="right"/>
        <w:rPr>
          <w:b/>
          <w:color w:val="000000" w:themeColor="text1"/>
          <w:sz w:val="28"/>
          <w:szCs w:val="28"/>
        </w:rPr>
      </w:pPr>
    </w:p>
    <w:p w14:paraId="26986955" w14:textId="77777777" w:rsidR="00106BB6" w:rsidRDefault="00106BB6">
      <w:pPr>
        <w:snapToGrid w:val="0"/>
        <w:spacing w:line="360" w:lineRule="auto"/>
        <w:jc w:val="right"/>
        <w:rPr>
          <w:b/>
          <w:color w:val="000000" w:themeColor="text1"/>
          <w:sz w:val="28"/>
          <w:szCs w:val="28"/>
        </w:rPr>
      </w:pPr>
    </w:p>
    <w:p w14:paraId="6494D0D0" w14:textId="77777777" w:rsidR="00106BB6" w:rsidRDefault="00106BB6" w:rsidP="00866378">
      <w:pPr>
        <w:snapToGrid w:val="0"/>
        <w:spacing w:line="360" w:lineRule="auto"/>
        <w:rPr>
          <w:b/>
          <w:color w:val="000000" w:themeColor="text1"/>
          <w:sz w:val="28"/>
          <w:szCs w:val="28"/>
        </w:rPr>
      </w:pPr>
    </w:p>
    <w:p w14:paraId="3C1BB82B" w14:textId="2BD07D36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/>
        <w:t>Москва – 2025</w:t>
      </w:r>
    </w:p>
    <w:p w14:paraId="42158150" w14:textId="77777777" w:rsidR="008800B7" w:rsidRDefault="00192D9D" w:rsidP="00A71671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>Теоретическая подготовка</w:t>
      </w:r>
    </w:p>
    <w:p w14:paraId="6B2F2EDE" w14:textId="77777777" w:rsidR="008800B7" w:rsidRPr="00F87D83" w:rsidRDefault="008800B7" w:rsidP="00BC792C">
      <w:pPr>
        <w:pStyle w:val="af"/>
        <w:numPr>
          <w:ilvl w:val="0"/>
          <w:numId w:val="9"/>
        </w:numPr>
        <w:snapToGrid w:val="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C79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Уязвимость</w:t>
      </w:r>
      <w:r w:rsidRPr="00F87D8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– это слабое место, недостаток или ошибка в системе, процессе или ПО, которое можно использовать в целях нарушения безопасности системы.</w:t>
      </w:r>
    </w:p>
    <w:p w14:paraId="55E56F07" w14:textId="77777777" w:rsidR="008800B7" w:rsidRPr="00F87D83" w:rsidRDefault="008800B7" w:rsidP="00BC792C">
      <w:pPr>
        <w:pStyle w:val="af"/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87D8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Виды уязвимостей:</w:t>
      </w:r>
    </w:p>
    <w:p w14:paraId="09E4532E" w14:textId="619BC473" w:rsidR="00A71671" w:rsidRPr="00F87D83" w:rsidRDefault="00F87D83" w:rsidP="00BC792C">
      <w:pPr>
        <w:pStyle w:val="af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7D83">
        <w:rPr>
          <w:rFonts w:ascii="Times New Roman" w:hAnsi="Times New Roman" w:cs="Times New Roman"/>
          <w:sz w:val="28"/>
          <w:szCs w:val="28"/>
        </w:rPr>
        <w:t>Уязвимость программного обеспечения – ошибки в коде, приводящие к сбоям или несанкционированному доступу;</w:t>
      </w:r>
    </w:p>
    <w:p w14:paraId="2FCC6916" w14:textId="43F40F4C" w:rsidR="00F87D83" w:rsidRPr="00F87D83" w:rsidRDefault="00F87D83" w:rsidP="00BC792C">
      <w:pPr>
        <w:pStyle w:val="af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7D83">
        <w:rPr>
          <w:rFonts w:ascii="Times New Roman" w:hAnsi="Times New Roman" w:cs="Times New Roman"/>
          <w:sz w:val="28"/>
          <w:szCs w:val="28"/>
        </w:rPr>
        <w:t>Уязвимость оборудования – Физические проблемы или ошибки в аппаратном обеспечении;</w:t>
      </w:r>
    </w:p>
    <w:p w14:paraId="04FBA8F6" w14:textId="0FD2D062" w:rsidR="00F87D83" w:rsidRPr="00F87D83" w:rsidRDefault="00F87D83" w:rsidP="00BC792C">
      <w:pPr>
        <w:pStyle w:val="af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7D83">
        <w:rPr>
          <w:rFonts w:ascii="Times New Roman" w:hAnsi="Times New Roman" w:cs="Times New Roman"/>
          <w:sz w:val="28"/>
          <w:szCs w:val="28"/>
        </w:rPr>
        <w:t>Уязвимость конфигурации – Неправильная настройка системы или сети, оставляющая возможность несанкционированного доступа;</w:t>
      </w:r>
    </w:p>
    <w:p w14:paraId="2590F15B" w14:textId="29D6F73B" w:rsidR="00F87D83" w:rsidRPr="00F87D83" w:rsidRDefault="00F87D83" w:rsidP="00BC792C">
      <w:pPr>
        <w:pStyle w:val="af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7D83">
        <w:rPr>
          <w:rFonts w:ascii="Times New Roman" w:hAnsi="Times New Roman" w:cs="Times New Roman"/>
          <w:sz w:val="28"/>
          <w:szCs w:val="28"/>
        </w:rPr>
        <w:t>Человеческий фактор – Недостаточная осведомленность пользователей, социальная инженерия или ошибки в управлении процессами;</w:t>
      </w:r>
    </w:p>
    <w:p w14:paraId="36D769A7" w14:textId="704EBCA9" w:rsidR="00F87D83" w:rsidRDefault="00F87D83" w:rsidP="00BC792C">
      <w:pPr>
        <w:pStyle w:val="af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7D83">
        <w:rPr>
          <w:rFonts w:ascii="Times New Roman" w:hAnsi="Times New Roman" w:cs="Times New Roman"/>
          <w:sz w:val="28"/>
          <w:szCs w:val="28"/>
        </w:rPr>
        <w:t>Уязвимости нулевого дня – Неизвестные производителю и пользователям уязвимости, представляющие особую опасность.</w:t>
      </w:r>
    </w:p>
    <w:p w14:paraId="17A8A5D2" w14:textId="430DB805" w:rsidR="00F87D83" w:rsidRDefault="00F87D83" w:rsidP="00BC792C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792C">
        <w:rPr>
          <w:rFonts w:ascii="Times New Roman" w:hAnsi="Times New Roman" w:cs="Times New Roman"/>
          <w:b/>
          <w:bCs/>
          <w:sz w:val="28"/>
          <w:szCs w:val="28"/>
        </w:rPr>
        <w:t>Угроза</w:t>
      </w:r>
      <w:r w:rsidRPr="005C0E7B">
        <w:rPr>
          <w:rFonts w:ascii="Times New Roman" w:hAnsi="Times New Roman" w:cs="Times New Roman"/>
          <w:sz w:val="28"/>
          <w:szCs w:val="28"/>
        </w:rPr>
        <w:t xml:space="preserve"> – потенциально возможное событие, действие или фактор, которые могут привести к нарушению безопасности информации, повреждению или уничтожению данных,</w:t>
      </w:r>
      <w:r w:rsidR="005C0E7B" w:rsidRPr="005C0E7B">
        <w:rPr>
          <w:rFonts w:ascii="Times New Roman" w:hAnsi="Times New Roman" w:cs="Times New Roman"/>
          <w:sz w:val="28"/>
          <w:szCs w:val="28"/>
        </w:rPr>
        <w:t xml:space="preserve"> компьютерных систем и сетей.</w:t>
      </w:r>
    </w:p>
    <w:p w14:paraId="0059722F" w14:textId="262D9FB9" w:rsidR="005C0E7B" w:rsidRDefault="005C0E7B" w:rsidP="00BC792C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угроз:</w:t>
      </w:r>
    </w:p>
    <w:p w14:paraId="3F554A48" w14:textId="3DBA8CE4" w:rsidR="005C0E7B" w:rsidRDefault="005C0E7B" w:rsidP="00BC792C">
      <w:pPr>
        <w:pStyle w:val="af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Искусственные угрозы – хакерские атаки, шпионаж, социальная инженерия, недобросовестные или неосторожные действия сотрудников и т.д.</w:t>
      </w:r>
    </w:p>
    <w:p w14:paraId="60384166" w14:textId="6BAE3A44" w:rsidR="005C0E7B" w:rsidRDefault="005C0E7B" w:rsidP="00BC792C">
      <w:pPr>
        <w:pStyle w:val="af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Естественные угрозы – природные катаклизмы, приводящие к </w:t>
      </w:r>
      <w:r w:rsidR="00503DA1">
        <w:rPr>
          <w:rFonts w:ascii="Times New Roman" w:hAnsi="Times New Roman" w:cs="Times New Roman"/>
          <w:sz w:val="28"/>
          <w:szCs w:val="28"/>
        </w:rPr>
        <w:t>повреждению оборудования и нарушению работы систем.</w:t>
      </w:r>
    </w:p>
    <w:p w14:paraId="15FE25FC" w14:textId="454EFF44" w:rsidR="00503DA1" w:rsidRDefault="00503DA1" w:rsidP="00BC792C">
      <w:pPr>
        <w:pStyle w:val="af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Техногенные угрозы.</w:t>
      </w:r>
    </w:p>
    <w:p w14:paraId="02A39FAF" w14:textId="2C2AF66A" w:rsidR="00503DA1" w:rsidRPr="00BC792C" w:rsidRDefault="00503DA1" w:rsidP="00BC792C">
      <w:pPr>
        <w:pStyle w:val="af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BC792C">
        <w:rPr>
          <w:rFonts w:ascii="Times New Roman" w:hAnsi="Times New Roman" w:cs="Times New Roman"/>
          <w:b/>
          <w:bCs/>
          <w:sz w:val="28"/>
          <w:szCs w:val="28"/>
        </w:rPr>
        <w:t>Поверхность атаки</w:t>
      </w:r>
      <w:r>
        <w:rPr>
          <w:rFonts w:ascii="Times New Roman" w:hAnsi="Times New Roman" w:cs="Times New Roman"/>
          <w:sz w:val="28"/>
          <w:szCs w:val="28"/>
        </w:rPr>
        <w:t xml:space="preserve"> – это совокупность всех возможных точек, через которые злоумышленник может </w:t>
      </w:r>
      <w:r w:rsidR="00BC792C">
        <w:rPr>
          <w:rFonts w:ascii="Times New Roman" w:hAnsi="Times New Roman" w:cs="Times New Roman"/>
          <w:sz w:val="28"/>
          <w:szCs w:val="28"/>
        </w:rPr>
        <w:t xml:space="preserve">получить несанкционированный доступ </w:t>
      </w:r>
      <w:r w:rsidR="00BC792C">
        <w:rPr>
          <w:rFonts w:ascii="Times New Roman" w:hAnsi="Times New Roman" w:cs="Times New Roman"/>
          <w:sz w:val="28"/>
          <w:szCs w:val="28"/>
        </w:rPr>
        <w:lastRenderedPageBreak/>
        <w:t>к системе или данным с целью их хищения, изменения или нарушения работы.</w:t>
      </w:r>
    </w:p>
    <w:p w14:paraId="073BF928" w14:textId="47605B12" w:rsidR="00BC792C" w:rsidRDefault="00BC792C" w:rsidP="00BC792C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792C">
        <w:rPr>
          <w:rFonts w:ascii="Times New Roman" w:hAnsi="Times New Roman" w:cs="Times New Roman"/>
          <w:b/>
          <w:bCs/>
          <w:sz w:val="28"/>
          <w:szCs w:val="28"/>
        </w:rPr>
        <w:t>Минимизация поверхности атаки</w:t>
      </w:r>
      <w:r>
        <w:rPr>
          <w:rFonts w:ascii="Times New Roman" w:hAnsi="Times New Roman" w:cs="Times New Roman"/>
          <w:sz w:val="28"/>
          <w:szCs w:val="28"/>
        </w:rPr>
        <w:t xml:space="preserve"> – принцип обеспечения безопасности, который заключается в сознательном и радикальном сокращении количества точек, через которые сможет действовать злоумышленник.</w:t>
      </w:r>
    </w:p>
    <w:p w14:paraId="569294DC" w14:textId="2DDC9F63" w:rsidR="00BC792C" w:rsidRPr="00BC792C" w:rsidRDefault="00BC792C" w:rsidP="00BC792C">
      <w:pPr>
        <w:pStyle w:val="af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Режимы установки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FD0BB3">
        <w:rPr>
          <w:rFonts w:ascii="Times New Roman" w:hAnsi="Times New Roman" w:cs="Times New Roman"/>
          <w:sz w:val="28"/>
          <w:szCs w:val="28"/>
        </w:rPr>
        <w:t xml:space="preserve"> S</w:t>
      </w:r>
      <w:proofErr w:type="spellStart"/>
      <w:r w:rsidR="00FD0BB3">
        <w:rPr>
          <w:rFonts w:ascii="Times New Roman" w:hAnsi="Times New Roman" w:cs="Times New Roman"/>
          <w:sz w:val="28"/>
          <w:szCs w:val="28"/>
          <w:lang w:val="en-US"/>
        </w:rPr>
        <w:t>erver</w:t>
      </w:r>
      <w:proofErr w:type="spellEnd"/>
      <w:r w:rsidRPr="00FD0BB3">
        <w:rPr>
          <w:rFonts w:ascii="Times New Roman" w:hAnsi="Times New Roman" w:cs="Times New Roman"/>
          <w:sz w:val="28"/>
          <w:szCs w:val="28"/>
        </w:rPr>
        <w:t>:</w:t>
      </w:r>
    </w:p>
    <w:p w14:paraId="477A295A" w14:textId="5029D8A4" w:rsidR="00BC792C" w:rsidRPr="00FD0BB3" w:rsidRDefault="00FD0BB3" w:rsidP="00BC792C">
      <w:pPr>
        <w:pStyle w:val="af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FD0B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FD0BB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вариант по умолчанию</w:t>
      </w:r>
      <w:r w:rsidRPr="00FD0BB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предполагающий установку без графического интерфейса. Управление происходит через P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owerShell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CMD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ил</w:t>
      </w:r>
      <w:proofErr w:type="spellEnd"/>
      <w:r>
        <w:rPr>
          <w:rFonts w:ascii="Times New Roman" w:hAnsi="Times New Roman" w:cs="Times New Roman"/>
          <w:sz w:val="28"/>
          <w:szCs w:val="28"/>
        </w:rPr>
        <w:t>и удаленные инструменты.</w:t>
      </w:r>
    </w:p>
    <w:p w14:paraId="7068DE39" w14:textId="7A0594F8" w:rsidR="00FD0BB3" w:rsidRPr="00FD0BB3" w:rsidRDefault="00FD0BB3" w:rsidP="00BC792C">
      <w:pPr>
        <w:pStyle w:val="af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ano</w:t>
      </w:r>
      <w:proofErr w:type="spellEnd"/>
      <w:r w:rsidRPr="00FD0B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FD0BB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легковесный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минималистичный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образ. Не имеет графического интерфейса, управление только через удаленные инструменты.</w:t>
      </w:r>
    </w:p>
    <w:p w14:paraId="2BD0D437" w14:textId="2B2875A2" w:rsidR="00FD0BB3" w:rsidRPr="00A40B7E" w:rsidRDefault="00FD0BB3" w:rsidP="00A40B7E">
      <w:pPr>
        <w:pStyle w:val="af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A40B7E" w:rsidRPr="00A40B7E">
        <w:rPr>
          <w:rFonts w:ascii="Times New Roman" w:hAnsi="Times New Roman" w:cs="Times New Roman"/>
          <w:sz w:val="28"/>
          <w:szCs w:val="28"/>
        </w:rPr>
        <w:t xml:space="preserve"> </w:t>
      </w:r>
      <w:r w:rsidR="00A40B7E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="00A40B7E" w:rsidRPr="00A40B7E">
        <w:rPr>
          <w:rFonts w:ascii="Times New Roman" w:hAnsi="Times New Roman" w:cs="Times New Roman"/>
          <w:sz w:val="28"/>
          <w:szCs w:val="28"/>
        </w:rPr>
        <w:t xml:space="preserve"> </w:t>
      </w:r>
      <w:r w:rsidR="00A40B7E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="00A40B7E" w:rsidRPr="00A40B7E">
        <w:rPr>
          <w:rFonts w:ascii="Times New Roman" w:hAnsi="Times New Roman" w:cs="Times New Roman"/>
          <w:sz w:val="28"/>
          <w:szCs w:val="28"/>
        </w:rPr>
        <w:t xml:space="preserve"> </w:t>
      </w:r>
      <w:r w:rsidR="00A40B7E">
        <w:rPr>
          <w:rFonts w:ascii="Times New Roman" w:hAnsi="Times New Roman" w:cs="Times New Roman"/>
          <w:sz w:val="28"/>
          <w:szCs w:val="28"/>
          <w:lang w:val="en-US"/>
        </w:rPr>
        <w:t>Experience</w:t>
      </w:r>
      <w:r w:rsidR="00A40B7E" w:rsidRPr="00A40B7E">
        <w:rPr>
          <w:rFonts w:ascii="Times New Roman" w:hAnsi="Times New Roman" w:cs="Times New Roman"/>
          <w:sz w:val="28"/>
          <w:szCs w:val="28"/>
        </w:rPr>
        <w:t xml:space="preserve"> – </w:t>
      </w:r>
      <w:r w:rsidR="00A40B7E">
        <w:rPr>
          <w:rFonts w:ascii="Times New Roman" w:hAnsi="Times New Roman" w:cs="Times New Roman"/>
          <w:sz w:val="28"/>
          <w:szCs w:val="28"/>
        </w:rPr>
        <w:t>полноценный вариант с графическим интерфейсом.</w:t>
      </w:r>
      <w:r w:rsidR="00A40B7E">
        <w:rPr>
          <w:rFonts w:ascii="Times New Roman" w:hAnsi="Times New Roman" w:cs="Times New Roman"/>
          <w:sz w:val="28"/>
          <w:szCs w:val="28"/>
        </w:rPr>
        <w:br w:type="page"/>
      </w:r>
    </w:p>
    <w:p w14:paraId="20A426C7" w14:textId="0B6BA7DD" w:rsidR="00D22DEC" w:rsidRPr="00D22DEC" w:rsidRDefault="00D22DEC" w:rsidP="00D22DEC">
      <w:pPr>
        <w:snapToGrid w:val="0"/>
        <w:spacing w:line="360" w:lineRule="auto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lastRenderedPageBreak/>
        <w:tab/>
        <w:t xml:space="preserve">Цель работы: сравнить подходы к обеспечению безопасности в ОС </w:t>
      </w:r>
      <w:r>
        <w:rPr>
          <w:bCs/>
          <w:color w:val="000000" w:themeColor="text1"/>
          <w:sz w:val="28"/>
          <w:szCs w:val="28"/>
          <w:lang w:val="en-US"/>
        </w:rPr>
        <w:t>Windows</w:t>
      </w:r>
      <w:r w:rsidRPr="00D22DEC">
        <w:rPr>
          <w:bCs/>
          <w:color w:val="000000" w:themeColor="text1"/>
          <w:sz w:val="28"/>
          <w:szCs w:val="28"/>
        </w:rPr>
        <w:t xml:space="preserve"> и</w:t>
      </w:r>
      <w:r>
        <w:rPr>
          <w:bCs/>
          <w:color w:val="000000" w:themeColor="text1"/>
          <w:sz w:val="28"/>
          <w:szCs w:val="28"/>
        </w:rPr>
        <w:t xml:space="preserve"> A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stra</w:t>
      </w:r>
      <w:proofErr w:type="spellEnd"/>
      <w:r w:rsidRPr="00D22DEC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Linux</w:t>
      </w:r>
      <w:r w:rsidRPr="00D22DEC">
        <w:rPr>
          <w:bCs/>
          <w:color w:val="000000" w:themeColor="text1"/>
          <w:sz w:val="28"/>
          <w:szCs w:val="28"/>
        </w:rPr>
        <w:t xml:space="preserve">, </w:t>
      </w:r>
      <w:r>
        <w:rPr>
          <w:bCs/>
          <w:color w:val="000000" w:themeColor="text1"/>
          <w:sz w:val="28"/>
          <w:szCs w:val="28"/>
        </w:rPr>
        <w:t>сформировать чек-листы базовых мер усиления защиты, проанализировать различия в методах и инструментах обеспечения безопасности.</w:t>
      </w:r>
    </w:p>
    <w:p w14:paraId="040D59A9" w14:textId="7488013B" w:rsidR="00DC328E" w:rsidRDefault="005B57D7" w:rsidP="00A71671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Часть 2. Формирование чек-листов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84"/>
        <w:gridCol w:w="4209"/>
        <w:gridCol w:w="4252"/>
      </w:tblGrid>
      <w:tr w:rsidR="005B57D7" w14:paraId="2C782B89" w14:textId="77777777" w:rsidTr="005B1E94">
        <w:tc>
          <w:tcPr>
            <w:tcW w:w="884" w:type="dxa"/>
          </w:tcPr>
          <w:p w14:paraId="1C121B59" w14:textId="3015F594" w:rsidR="005B57D7" w:rsidRDefault="005B57D7" w:rsidP="00A71671">
            <w:pPr>
              <w:snapToGrid w:val="0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4209" w:type="dxa"/>
          </w:tcPr>
          <w:p w14:paraId="7DAFEF82" w14:textId="3B27B857" w:rsidR="005B57D7" w:rsidRPr="005B57D7" w:rsidRDefault="005B57D7" w:rsidP="00A71671">
            <w:pPr>
              <w:snapToGrid w:val="0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color w:val="000000" w:themeColor="text1"/>
                <w:sz w:val="28"/>
                <w:szCs w:val="28"/>
                <w:lang w:val="en-US"/>
              </w:rPr>
              <w:t>Windows</w:t>
            </w:r>
          </w:p>
        </w:tc>
        <w:tc>
          <w:tcPr>
            <w:tcW w:w="4252" w:type="dxa"/>
          </w:tcPr>
          <w:p w14:paraId="6184532F" w14:textId="2D18459A" w:rsidR="005B57D7" w:rsidRPr="005B57D7" w:rsidRDefault="005B57D7" w:rsidP="00A71671">
            <w:pPr>
              <w:snapToGrid w:val="0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color w:val="000000" w:themeColor="text1"/>
                <w:sz w:val="28"/>
                <w:szCs w:val="28"/>
                <w:lang w:val="en-US"/>
              </w:rPr>
              <w:t>Astra Linux</w:t>
            </w:r>
          </w:p>
        </w:tc>
      </w:tr>
      <w:tr w:rsidR="005B57D7" w:rsidRPr="001852B0" w14:paraId="0A843475" w14:textId="77777777" w:rsidTr="005B1E94">
        <w:tc>
          <w:tcPr>
            <w:tcW w:w="884" w:type="dxa"/>
          </w:tcPr>
          <w:p w14:paraId="192AEB1B" w14:textId="1732E337" w:rsidR="005B57D7" w:rsidRPr="005B57D7" w:rsidRDefault="005B57D7" w:rsidP="00A71671">
            <w:pPr>
              <w:snapToGrid w:val="0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4209" w:type="dxa"/>
          </w:tcPr>
          <w:p w14:paraId="47DAB4D9" w14:textId="77777777" w:rsidR="005B57D7" w:rsidRPr="000D36E9" w:rsidRDefault="00B6716F" w:rsidP="00AA01B2">
            <w:pPr>
              <w:snapToGrid w:val="0"/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0D36E9">
              <w:rPr>
                <w:b/>
                <w:color w:val="000000" w:themeColor="text1"/>
                <w:sz w:val="28"/>
                <w:szCs w:val="28"/>
              </w:rPr>
              <w:t>Настроить парольную политику</w:t>
            </w:r>
          </w:p>
          <w:p w14:paraId="7C7E97FD" w14:textId="34B86667" w:rsidR="007125C4" w:rsidRPr="006D4506" w:rsidRDefault="007125C4" w:rsidP="00AA01B2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7125C4">
              <w:rPr>
                <w:bCs/>
                <w:color w:val="000000" w:themeColor="text1"/>
                <w:sz w:val="28"/>
                <w:szCs w:val="28"/>
              </w:rPr>
              <w:t>Ч</w:t>
            </w:r>
            <w:r>
              <w:rPr>
                <w:bCs/>
                <w:color w:val="000000" w:themeColor="text1"/>
                <w:sz w:val="28"/>
                <w:szCs w:val="28"/>
              </w:rPr>
              <w:t xml:space="preserve">то настраивается: требование сложных паролей (установление минимальной длины, требуемые символы, в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</w:rPr>
              <w:t>т.ч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</w:rPr>
              <w:t>. цифры, специальные символы, регистр)</w:t>
            </w:r>
            <w:r w:rsidR="006D4506" w:rsidRPr="006D4506">
              <w:rPr>
                <w:bCs/>
                <w:color w:val="000000" w:themeColor="text1"/>
                <w:sz w:val="28"/>
                <w:szCs w:val="28"/>
              </w:rPr>
              <w:t>.</w:t>
            </w:r>
          </w:p>
          <w:p w14:paraId="1E8A3776" w14:textId="63098AF4" w:rsidR="007125C4" w:rsidRPr="007125C4" w:rsidRDefault="007125C4" w:rsidP="00AA01B2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 xml:space="preserve">Интерфейс: </w:t>
            </w:r>
            <w:r w:rsidR="000D36E9">
              <w:rPr>
                <w:bCs/>
                <w:color w:val="000000" w:themeColor="text1"/>
                <w:sz w:val="28"/>
                <w:szCs w:val="28"/>
              </w:rPr>
              <w:t>рисунок 1</w:t>
            </w:r>
            <w:r w:rsidR="00F17A26">
              <w:rPr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4252" w:type="dxa"/>
          </w:tcPr>
          <w:p w14:paraId="6670971F" w14:textId="26EFDF3E" w:rsidR="005B57D7" w:rsidRDefault="000D36E9" w:rsidP="00AA01B2">
            <w:pPr>
              <w:snapToGrid w:val="0"/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0D36E9">
              <w:rPr>
                <w:b/>
                <w:color w:val="000000" w:themeColor="text1"/>
                <w:sz w:val="28"/>
                <w:szCs w:val="28"/>
              </w:rPr>
              <w:t>Настроить аутентификацию по S</w:t>
            </w:r>
            <w:r w:rsidRPr="000D36E9">
              <w:rPr>
                <w:b/>
                <w:color w:val="000000" w:themeColor="text1"/>
                <w:sz w:val="28"/>
                <w:szCs w:val="28"/>
                <w:lang w:val="en-US"/>
              </w:rPr>
              <w:t>SH</w:t>
            </w:r>
            <w:r w:rsidRPr="000D36E9">
              <w:rPr>
                <w:b/>
                <w:color w:val="000000" w:themeColor="text1"/>
                <w:sz w:val="28"/>
                <w:szCs w:val="28"/>
              </w:rPr>
              <w:t>-ключам</w:t>
            </w:r>
          </w:p>
          <w:p w14:paraId="323FF3D2" w14:textId="77777777" w:rsidR="000D36E9" w:rsidRDefault="000D36E9" w:rsidP="00AA01B2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Что выполняется: генерация S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SH</w:t>
            </w:r>
            <w:r w:rsidRPr="000D36E9">
              <w:rPr>
                <w:bCs/>
                <w:color w:val="000000" w:themeColor="text1"/>
                <w:sz w:val="28"/>
                <w:szCs w:val="28"/>
              </w:rPr>
              <w:t>-к</w:t>
            </w:r>
            <w:r>
              <w:rPr>
                <w:bCs/>
                <w:color w:val="000000" w:themeColor="text1"/>
                <w:sz w:val="28"/>
                <w:szCs w:val="28"/>
              </w:rPr>
              <w:t>лючей и его добавление в список авторизованных ключей.</w:t>
            </w:r>
          </w:p>
          <w:p w14:paraId="13C42D29" w14:textId="77777777" w:rsidR="006D4506" w:rsidRPr="006D4506" w:rsidRDefault="000D36E9" w:rsidP="00AA01B2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 xml:space="preserve">Команда (на клиенте):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ssh</w:t>
            </w:r>
            <w:proofErr w:type="spellEnd"/>
            <w:r w:rsidRPr="006D4506">
              <w:rPr>
                <w:bCs/>
                <w:color w:val="000000" w:themeColor="text1"/>
                <w:sz w:val="28"/>
                <w:szCs w:val="28"/>
              </w:rPr>
              <w:t>-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keygen</w:t>
            </w:r>
            <w:r w:rsidRPr="006D4506">
              <w:rPr>
                <w:bCs/>
                <w:color w:val="000000" w:themeColor="text1"/>
                <w:sz w:val="28"/>
                <w:szCs w:val="28"/>
              </w:rPr>
              <w:t xml:space="preserve"> -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t</w:t>
            </w:r>
            <w:r w:rsidR="006D4506" w:rsidRPr="006D4506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6D4506">
              <w:rPr>
                <w:bCs/>
                <w:color w:val="000000" w:themeColor="text1"/>
                <w:sz w:val="28"/>
                <w:szCs w:val="28"/>
                <w:lang w:val="en-US"/>
              </w:rPr>
              <w:t>ed</w:t>
            </w:r>
            <w:r w:rsidR="006D4506" w:rsidRPr="006D4506">
              <w:rPr>
                <w:bCs/>
                <w:color w:val="000000" w:themeColor="text1"/>
                <w:sz w:val="28"/>
                <w:szCs w:val="28"/>
              </w:rPr>
              <w:t>25519</w:t>
            </w:r>
          </w:p>
          <w:p w14:paraId="7E7EED33" w14:textId="77777777" w:rsidR="000D36E9" w:rsidRDefault="006D4506" w:rsidP="00AA01B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К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</w:rPr>
              <w:t>оманда</w:t>
            </w:r>
            <w:proofErr w:type="spellEnd"/>
            <w:r w:rsidRPr="006D4506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>
              <w:rPr>
                <w:bCs/>
                <w:color w:val="000000" w:themeColor="text1"/>
                <w:sz w:val="28"/>
                <w:szCs w:val="28"/>
              </w:rPr>
              <w:t>на</w:t>
            </w:r>
            <w:r w:rsidRPr="006D4506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bCs/>
                <w:color w:val="000000" w:themeColor="text1"/>
                <w:sz w:val="28"/>
                <w:szCs w:val="28"/>
              </w:rPr>
              <w:t>сервере</w:t>
            </w:r>
            <w:r w:rsidRPr="006D4506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): </w:t>
            </w:r>
            <w:r w:rsidRPr="006D4506">
              <w:rPr>
                <w:sz w:val="28"/>
                <w:szCs w:val="28"/>
                <w:lang w:val="en-US"/>
              </w:rPr>
              <w:t>echo "</w:t>
            </w:r>
            <w:proofErr w:type="spellStart"/>
            <w:r w:rsidRPr="006D4506">
              <w:rPr>
                <w:sz w:val="28"/>
                <w:szCs w:val="28"/>
                <w:lang w:val="en-US"/>
              </w:rPr>
              <w:t>public_key</w:t>
            </w:r>
            <w:proofErr w:type="spellEnd"/>
            <w:r w:rsidRPr="006D4506">
              <w:rPr>
                <w:sz w:val="28"/>
                <w:szCs w:val="28"/>
                <w:lang w:val="en-US"/>
              </w:rPr>
              <w:t>" &gt;&gt; ~/.</w:t>
            </w:r>
            <w:proofErr w:type="spellStart"/>
            <w:r w:rsidRPr="006D4506">
              <w:rPr>
                <w:sz w:val="28"/>
                <w:szCs w:val="28"/>
                <w:lang w:val="en-US"/>
              </w:rPr>
              <w:t>ssh</w:t>
            </w:r>
            <w:proofErr w:type="spellEnd"/>
            <w:r w:rsidRPr="006D4506">
              <w:rPr>
                <w:sz w:val="28"/>
                <w:szCs w:val="28"/>
                <w:lang w:val="en-US"/>
              </w:rPr>
              <w:t>/</w:t>
            </w:r>
            <w:proofErr w:type="spellStart"/>
            <w:r w:rsidRPr="006D4506">
              <w:rPr>
                <w:sz w:val="28"/>
                <w:szCs w:val="28"/>
                <w:lang w:val="en-US"/>
              </w:rPr>
              <w:t>authorized_keys</w:t>
            </w:r>
            <w:proofErr w:type="spellEnd"/>
          </w:p>
          <w:p w14:paraId="377E7CBD" w14:textId="11AF2A94" w:rsidR="00721A70" w:rsidRPr="00721A70" w:rsidRDefault="00721A70" w:rsidP="00AA01B2">
            <w:pPr>
              <w:spacing w:line="360" w:lineRule="auto"/>
              <w:jc w:val="both"/>
            </w:pPr>
            <w:r w:rsidRPr="00721A70">
              <w:rPr>
                <w:sz w:val="28"/>
                <w:szCs w:val="28"/>
              </w:rPr>
              <w:t>Интерфейс: рисунок 13.</w:t>
            </w:r>
          </w:p>
        </w:tc>
      </w:tr>
      <w:tr w:rsidR="005B57D7" w:rsidRPr="009A5A6B" w14:paraId="53148145" w14:textId="77777777" w:rsidTr="005B1E94">
        <w:tc>
          <w:tcPr>
            <w:tcW w:w="884" w:type="dxa"/>
          </w:tcPr>
          <w:p w14:paraId="0CDD1F29" w14:textId="16436649" w:rsidR="005B57D7" w:rsidRPr="005B57D7" w:rsidRDefault="005B57D7" w:rsidP="00A71671">
            <w:pPr>
              <w:snapToGrid w:val="0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4209" w:type="dxa"/>
          </w:tcPr>
          <w:p w14:paraId="11D9D351" w14:textId="77777777" w:rsidR="005B57D7" w:rsidRPr="00F438A4" w:rsidRDefault="009A5A6B" w:rsidP="00AA01B2">
            <w:pPr>
              <w:snapToGrid w:val="0"/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F438A4">
              <w:rPr>
                <w:b/>
                <w:color w:val="000000" w:themeColor="text1"/>
                <w:sz w:val="28"/>
                <w:szCs w:val="28"/>
              </w:rPr>
              <w:t>Включение контролируемого доступа к папкам (C</w:t>
            </w:r>
            <w:r w:rsidRPr="00F438A4">
              <w:rPr>
                <w:b/>
                <w:color w:val="000000" w:themeColor="text1"/>
                <w:sz w:val="28"/>
                <w:szCs w:val="28"/>
                <w:lang w:val="en-US"/>
              </w:rPr>
              <w:t>FA</w:t>
            </w:r>
            <w:r w:rsidRPr="00F438A4">
              <w:rPr>
                <w:b/>
                <w:color w:val="000000" w:themeColor="text1"/>
                <w:sz w:val="28"/>
                <w:szCs w:val="28"/>
              </w:rPr>
              <w:t>)</w:t>
            </w:r>
          </w:p>
          <w:p w14:paraId="1788DD86" w14:textId="77777777" w:rsidR="009A5A6B" w:rsidRDefault="009A5A6B" w:rsidP="00AA01B2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 xml:space="preserve">Что выполняется: через </w:t>
            </w:r>
            <w:r w:rsidR="00F17A26">
              <w:rPr>
                <w:bCs/>
                <w:color w:val="000000" w:themeColor="text1"/>
                <w:sz w:val="28"/>
                <w:szCs w:val="28"/>
              </w:rPr>
              <w:t>Безопасность W</w:t>
            </w:r>
            <w:proofErr w:type="spellStart"/>
            <w:r w:rsidR="00F17A26">
              <w:rPr>
                <w:bCs/>
                <w:color w:val="000000" w:themeColor="text1"/>
                <w:sz w:val="28"/>
                <w:szCs w:val="28"/>
                <w:lang w:val="en-US"/>
              </w:rPr>
              <w:t>indows</w:t>
            </w:r>
            <w:proofErr w:type="spellEnd"/>
            <w:r w:rsidR="00F17A26" w:rsidRPr="00F17A26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F17A26">
              <w:rPr>
                <w:bCs/>
                <w:color w:val="000000" w:themeColor="text1"/>
                <w:sz w:val="28"/>
                <w:szCs w:val="28"/>
              </w:rPr>
              <w:t>включается контролируемый доступ к папкам, который защищает папки и области памяти на устройстве от несанкционированных изменений вредоносными устройствами.</w:t>
            </w:r>
          </w:p>
          <w:p w14:paraId="1A011348" w14:textId="4AC42D45" w:rsidR="00F17A26" w:rsidRPr="00F17A26" w:rsidRDefault="00F17A26" w:rsidP="00AA01B2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Интерфейс: рисунок 2.</w:t>
            </w:r>
          </w:p>
        </w:tc>
        <w:tc>
          <w:tcPr>
            <w:tcW w:w="4252" w:type="dxa"/>
          </w:tcPr>
          <w:p w14:paraId="392B282D" w14:textId="77777777" w:rsidR="005B57D7" w:rsidRPr="009A5A6B" w:rsidRDefault="006D4506" w:rsidP="00AA01B2">
            <w:pPr>
              <w:snapToGrid w:val="0"/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6D4506">
              <w:rPr>
                <w:b/>
                <w:color w:val="000000" w:themeColor="text1"/>
                <w:sz w:val="28"/>
                <w:szCs w:val="28"/>
              </w:rPr>
              <w:t xml:space="preserve">Запретить вход от </w:t>
            </w:r>
            <w:proofErr w:type="spellStart"/>
            <w:r w:rsidRPr="006D4506">
              <w:rPr>
                <w:b/>
                <w:color w:val="000000" w:themeColor="text1"/>
                <w:sz w:val="28"/>
                <w:szCs w:val="28"/>
              </w:rPr>
              <w:t>ro</w:t>
            </w:r>
            <w:r w:rsidRPr="006D4506">
              <w:rPr>
                <w:b/>
                <w:color w:val="000000" w:themeColor="text1"/>
                <w:sz w:val="28"/>
                <w:szCs w:val="28"/>
                <w:lang w:val="en-US"/>
              </w:rPr>
              <w:t>ot</w:t>
            </w:r>
            <w:proofErr w:type="spellEnd"/>
            <w:r w:rsidRPr="006D4506">
              <w:rPr>
                <w:b/>
                <w:color w:val="000000" w:themeColor="text1"/>
                <w:sz w:val="28"/>
                <w:szCs w:val="28"/>
              </w:rPr>
              <w:t xml:space="preserve"> по SS</w:t>
            </w:r>
            <w:r w:rsidRPr="006D4506">
              <w:rPr>
                <w:b/>
                <w:color w:val="000000" w:themeColor="text1"/>
                <w:sz w:val="28"/>
                <w:szCs w:val="28"/>
                <w:lang w:val="en-US"/>
              </w:rPr>
              <w:t>H</w:t>
            </w:r>
          </w:p>
          <w:p w14:paraId="6DD7C66B" w14:textId="165C9349" w:rsidR="006D4506" w:rsidRPr="006D4506" w:rsidRDefault="006D4506" w:rsidP="00AA01B2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 xml:space="preserve">Что выполняется: изменяется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</w:rPr>
              <w:t>конфиг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</w:rPr>
              <w:t xml:space="preserve"> S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SH</w:t>
            </w:r>
            <w:r w:rsidRPr="006D4506">
              <w:rPr>
                <w:bCs/>
                <w:color w:val="000000" w:themeColor="text1"/>
                <w:sz w:val="28"/>
                <w:szCs w:val="28"/>
              </w:rPr>
              <w:t>, со</w:t>
            </w:r>
            <w:r>
              <w:rPr>
                <w:bCs/>
                <w:color w:val="000000" w:themeColor="text1"/>
                <w:sz w:val="28"/>
                <w:szCs w:val="28"/>
              </w:rPr>
              <w:t>здается отдельный пользователь с привилегиями через s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udo</w:t>
            </w:r>
            <w:r w:rsidRPr="006D4506">
              <w:rPr>
                <w:bCs/>
                <w:color w:val="000000" w:themeColor="text1"/>
                <w:sz w:val="28"/>
                <w:szCs w:val="28"/>
              </w:rPr>
              <w:t xml:space="preserve">. </w:t>
            </w:r>
          </w:p>
          <w:p w14:paraId="4AD11977" w14:textId="77777777" w:rsidR="006D4506" w:rsidRDefault="006D4506" w:rsidP="00AA01B2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Команды</w:t>
            </w:r>
            <w:r w:rsidRPr="006D4506">
              <w:rPr>
                <w:bCs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sudo</w:t>
            </w:r>
            <w:proofErr w:type="spellEnd"/>
            <w:r w:rsidRPr="006D4506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nano</w:t>
            </w:r>
            <w:r w:rsidRPr="006D4506">
              <w:rPr>
                <w:bCs/>
                <w:color w:val="000000" w:themeColor="text1"/>
                <w:sz w:val="28"/>
                <w:szCs w:val="28"/>
              </w:rPr>
              <w:t xml:space="preserve"> /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etc</w:t>
            </w:r>
            <w:proofErr w:type="spellEnd"/>
            <w:r w:rsidRPr="006D4506">
              <w:rPr>
                <w:bCs/>
                <w:color w:val="000000" w:themeColor="text1"/>
                <w:sz w:val="28"/>
                <w:szCs w:val="28"/>
              </w:rPr>
              <w:t>/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ssh</w:t>
            </w:r>
            <w:proofErr w:type="spellEnd"/>
            <w:r w:rsidRPr="006D4506">
              <w:rPr>
                <w:bCs/>
                <w:color w:val="000000" w:themeColor="text1"/>
                <w:sz w:val="28"/>
                <w:szCs w:val="28"/>
              </w:rPr>
              <w:t>/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sshd</w:t>
            </w:r>
            <w:proofErr w:type="spellEnd"/>
            <w:r w:rsidRPr="006D4506">
              <w:rPr>
                <w:bCs/>
                <w:color w:val="000000" w:themeColor="text1"/>
                <w:sz w:val="28"/>
                <w:szCs w:val="28"/>
              </w:rPr>
              <w:t>_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config</w:t>
            </w:r>
            <w:r w:rsidRPr="006D4506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bCs/>
                <w:color w:val="000000" w:themeColor="text1"/>
                <w:sz w:val="28"/>
                <w:szCs w:val="28"/>
              </w:rPr>
              <w:t xml:space="preserve">– изменение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</w:rPr>
              <w:t>конфига</w:t>
            </w:r>
            <w:proofErr w:type="spellEnd"/>
          </w:p>
          <w:p w14:paraId="364D6B27" w14:textId="38834819" w:rsidR="006D4506" w:rsidRPr="009A5A6B" w:rsidRDefault="006D4506" w:rsidP="00AA01B2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Sudo</w:t>
            </w:r>
            <w:proofErr w:type="spellEnd"/>
            <w:r w:rsidRPr="009A5A6B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abuser</w:t>
            </w:r>
            <w:r w:rsidRPr="009A5A6B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newadmin</w:t>
            </w:r>
            <w:proofErr w:type="spellEnd"/>
            <w:r w:rsidRPr="009A5A6B">
              <w:rPr>
                <w:bCs/>
                <w:color w:val="000000" w:themeColor="text1"/>
                <w:sz w:val="28"/>
                <w:szCs w:val="28"/>
              </w:rPr>
              <w:t xml:space="preserve"> &amp;&amp;</w:t>
            </w:r>
            <w:r w:rsidR="009A5A6B" w:rsidRPr="009A5A6B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9A5A6B">
              <w:rPr>
                <w:bCs/>
                <w:color w:val="000000" w:themeColor="text1"/>
                <w:sz w:val="28"/>
                <w:szCs w:val="28"/>
                <w:lang w:val="en-US"/>
              </w:rPr>
              <w:t>sudo</w:t>
            </w:r>
            <w:proofErr w:type="spellEnd"/>
            <w:r w:rsidR="009A5A6B" w:rsidRPr="009A5A6B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9A5A6B">
              <w:rPr>
                <w:bCs/>
                <w:color w:val="000000" w:themeColor="text1"/>
                <w:sz w:val="28"/>
                <w:szCs w:val="28"/>
                <w:lang w:val="en-US"/>
              </w:rPr>
              <w:t>usermod</w:t>
            </w:r>
            <w:proofErr w:type="spellEnd"/>
            <w:r w:rsidR="009A5A6B" w:rsidRPr="009A5A6B">
              <w:rPr>
                <w:bCs/>
                <w:color w:val="000000" w:themeColor="text1"/>
                <w:sz w:val="28"/>
                <w:szCs w:val="28"/>
              </w:rPr>
              <w:t xml:space="preserve"> -</w:t>
            </w:r>
            <w:proofErr w:type="spellStart"/>
            <w:r w:rsidR="009A5A6B">
              <w:rPr>
                <w:bCs/>
                <w:color w:val="000000" w:themeColor="text1"/>
                <w:sz w:val="28"/>
                <w:szCs w:val="28"/>
                <w:lang w:val="en-US"/>
              </w:rPr>
              <w:t>aG</w:t>
            </w:r>
            <w:proofErr w:type="spellEnd"/>
            <w:r w:rsidR="009A5A6B" w:rsidRPr="009A5A6B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9A5A6B">
              <w:rPr>
                <w:bCs/>
                <w:color w:val="000000" w:themeColor="text1"/>
                <w:sz w:val="28"/>
                <w:szCs w:val="28"/>
                <w:lang w:val="en-US"/>
              </w:rPr>
              <w:t>sudo</w:t>
            </w:r>
            <w:proofErr w:type="spellEnd"/>
            <w:r w:rsidR="009A5A6B" w:rsidRPr="009A5A6B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9A5A6B">
              <w:rPr>
                <w:bCs/>
                <w:color w:val="000000" w:themeColor="text1"/>
                <w:sz w:val="28"/>
                <w:szCs w:val="28"/>
                <w:lang w:val="en-US"/>
              </w:rPr>
              <w:t>newadmin</w:t>
            </w:r>
            <w:proofErr w:type="spellEnd"/>
            <w:r w:rsidR="009A5A6B" w:rsidRPr="009A5A6B">
              <w:rPr>
                <w:bCs/>
                <w:color w:val="000000" w:themeColor="text1"/>
                <w:sz w:val="28"/>
                <w:szCs w:val="28"/>
              </w:rPr>
              <w:t xml:space="preserve"> – н</w:t>
            </w:r>
            <w:r w:rsidR="009A5A6B">
              <w:rPr>
                <w:bCs/>
                <w:color w:val="000000" w:themeColor="text1"/>
                <w:sz w:val="28"/>
                <w:szCs w:val="28"/>
              </w:rPr>
              <w:t>овый</w:t>
            </w:r>
            <w:r w:rsidR="009A5A6B" w:rsidRPr="009A5A6B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9A5A6B">
              <w:rPr>
                <w:bCs/>
                <w:color w:val="000000" w:themeColor="text1"/>
                <w:sz w:val="28"/>
                <w:szCs w:val="28"/>
              </w:rPr>
              <w:t>пользователь в группу s</w:t>
            </w:r>
            <w:r w:rsidR="009A5A6B">
              <w:rPr>
                <w:bCs/>
                <w:color w:val="000000" w:themeColor="text1"/>
                <w:sz w:val="28"/>
                <w:szCs w:val="28"/>
                <w:lang w:val="en-US"/>
              </w:rPr>
              <w:t>udo</w:t>
            </w:r>
          </w:p>
        </w:tc>
      </w:tr>
      <w:tr w:rsidR="005B57D7" w14:paraId="1BC5D3D8" w14:textId="77777777" w:rsidTr="005B1E94">
        <w:tc>
          <w:tcPr>
            <w:tcW w:w="884" w:type="dxa"/>
          </w:tcPr>
          <w:p w14:paraId="54B0268E" w14:textId="32B7C5ED" w:rsidR="005B57D7" w:rsidRPr="005B57D7" w:rsidRDefault="005B57D7" w:rsidP="00A71671">
            <w:pPr>
              <w:snapToGrid w:val="0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4209" w:type="dxa"/>
          </w:tcPr>
          <w:p w14:paraId="62EF8C5D" w14:textId="77777777" w:rsidR="005B57D7" w:rsidRPr="002420A2" w:rsidRDefault="00F438A4" w:rsidP="00AA01B2">
            <w:pPr>
              <w:snapToGrid w:val="0"/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2420A2">
              <w:rPr>
                <w:b/>
                <w:color w:val="000000" w:themeColor="text1"/>
                <w:sz w:val="28"/>
                <w:szCs w:val="28"/>
              </w:rPr>
              <w:t>Настроить резервное копирование</w:t>
            </w:r>
          </w:p>
          <w:p w14:paraId="65471511" w14:textId="77777777" w:rsidR="00F438A4" w:rsidRDefault="00F438A4" w:rsidP="00AA01B2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lastRenderedPageBreak/>
              <w:t>Что выполняется: настраивается регулярное резервное копирование (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</w:rPr>
              <w:t>бэкап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</w:rPr>
              <w:t>) данных в системе.</w:t>
            </w:r>
          </w:p>
          <w:p w14:paraId="04C40469" w14:textId="1D777AFB" w:rsidR="00F438A4" w:rsidRPr="005B57D7" w:rsidRDefault="00F438A4" w:rsidP="00AA01B2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Интерфейс: рисунок 3.</w:t>
            </w:r>
          </w:p>
        </w:tc>
        <w:tc>
          <w:tcPr>
            <w:tcW w:w="4252" w:type="dxa"/>
          </w:tcPr>
          <w:p w14:paraId="3C35E9DF" w14:textId="77777777" w:rsidR="005B57D7" w:rsidRPr="007F7F5C" w:rsidRDefault="007F7F5C" w:rsidP="00AA01B2">
            <w:pPr>
              <w:snapToGrid w:val="0"/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7F7F5C">
              <w:rPr>
                <w:b/>
                <w:color w:val="000000" w:themeColor="text1"/>
                <w:sz w:val="28"/>
                <w:szCs w:val="28"/>
              </w:rPr>
              <w:lastRenderedPageBreak/>
              <w:t>Установить и настроить Fail2Ban</w:t>
            </w:r>
          </w:p>
          <w:p w14:paraId="62EB4508" w14:textId="77777777" w:rsidR="007F7F5C" w:rsidRDefault="007F7F5C" w:rsidP="00AA01B2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lastRenderedPageBreak/>
              <w:t xml:space="preserve">Что выполняется: обеспечивается защита от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bruteforce</w:t>
            </w:r>
            <w:proofErr w:type="spellEnd"/>
            <w:r w:rsidRPr="007F7F5C">
              <w:rPr>
                <w:bCs/>
                <w:color w:val="000000" w:themeColor="text1"/>
                <w:sz w:val="28"/>
                <w:szCs w:val="28"/>
              </w:rPr>
              <w:t>-</w:t>
            </w:r>
            <w:r>
              <w:rPr>
                <w:bCs/>
                <w:color w:val="000000" w:themeColor="text1"/>
                <w:sz w:val="28"/>
                <w:szCs w:val="28"/>
              </w:rPr>
              <w:t>атак</w:t>
            </w:r>
          </w:p>
          <w:p w14:paraId="469C6CF4" w14:textId="77777777" w:rsidR="007F7F5C" w:rsidRPr="00D22DEC" w:rsidRDefault="007F7F5C" w:rsidP="00AA01B2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Команда: s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udo</w:t>
            </w:r>
            <w:r w:rsidRPr="00D22DEC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apt</w:t>
            </w:r>
            <w:r w:rsidRPr="00D22DEC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fail</w:t>
            </w:r>
            <w:r w:rsidRPr="00D22DEC">
              <w:rPr>
                <w:bCs/>
                <w:color w:val="000000" w:themeColor="text1"/>
                <w:sz w:val="28"/>
                <w:szCs w:val="28"/>
              </w:rPr>
              <w:t>2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ban</w:t>
            </w:r>
          </w:p>
          <w:p w14:paraId="2066C379" w14:textId="77777777" w:rsidR="00CC4E5B" w:rsidRDefault="007F7F5C" w:rsidP="00AA01B2">
            <w:pPr>
              <w:spacing w:line="360" w:lineRule="auto"/>
              <w:jc w:val="both"/>
              <w:rPr>
                <w:rStyle w:val="a7"/>
                <w:rFonts w:eastAsia="Arial"/>
                <w:sz w:val="28"/>
                <w:szCs w:val="28"/>
              </w:rPr>
            </w:pPr>
            <w:r w:rsidRPr="007F7F5C">
              <w:rPr>
                <w:sz w:val="28"/>
                <w:szCs w:val="28"/>
              </w:rPr>
              <w:t xml:space="preserve">Ссылка на загрузку: </w:t>
            </w:r>
            <w:hyperlink r:id="rId6" w:tgtFrame="_blank" w:history="1">
              <w:r w:rsidRPr="007F7F5C">
                <w:rPr>
                  <w:rStyle w:val="a7"/>
                  <w:rFonts w:eastAsia="Arial"/>
                  <w:sz w:val="28"/>
                  <w:szCs w:val="28"/>
                </w:rPr>
                <w:t>https://github.com/fail2ban/fail2ban</w:t>
              </w:r>
            </w:hyperlink>
            <w:r w:rsidR="00CC4E5B">
              <w:rPr>
                <w:rStyle w:val="a7"/>
                <w:rFonts w:eastAsia="Arial"/>
                <w:sz w:val="28"/>
                <w:szCs w:val="28"/>
              </w:rPr>
              <w:t xml:space="preserve">  </w:t>
            </w:r>
          </w:p>
          <w:p w14:paraId="6EE9D60E" w14:textId="3F7939F9" w:rsidR="00CC4E5B" w:rsidRPr="00CC4E5B" w:rsidRDefault="00CC4E5B" w:rsidP="00AA01B2">
            <w:pPr>
              <w:spacing w:line="360" w:lineRule="auto"/>
              <w:jc w:val="both"/>
              <w:rPr>
                <w:rFonts w:eastAsia="Arial"/>
                <w:color w:val="0563C1" w:themeColor="hyperlink"/>
                <w:sz w:val="28"/>
                <w:szCs w:val="28"/>
              </w:rPr>
            </w:pPr>
            <w:r w:rsidRPr="00CC4E5B">
              <w:rPr>
                <w:rFonts w:eastAsia="Arial"/>
                <w:sz w:val="28"/>
                <w:szCs w:val="28"/>
              </w:rPr>
              <w:t>Интерфейс: рисунок 10.</w:t>
            </w:r>
          </w:p>
        </w:tc>
      </w:tr>
      <w:tr w:rsidR="005B57D7" w:rsidRPr="001852B0" w14:paraId="371D756B" w14:textId="77777777" w:rsidTr="005B1E94">
        <w:tc>
          <w:tcPr>
            <w:tcW w:w="884" w:type="dxa"/>
          </w:tcPr>
          <w:p w14:paraId="0F5CC995" w14:textId="4F30F2E8" w:rsidR="005B57D7" w:rsidRPr="005B57D7" w:rsidRDefault="005B57D7" w:rsidP="00A71671">
            <w:pPr>
              <w:snapToGrid w:val="0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color w:val="000000" w:themeColor="text1"/>
                <w:sz w:val="28"/>
                <w:szCs w:val="28"/>
                <w:lang w:val="en-US"/>
              </w:rPr>
              <w:lastRenderedPageBreak/>
              <w:t>4</w:t>
            </w:r>
          </w:p>
        </w:tc>
        <w:tc>
          <w:tcPr>
            <w:tcW w:w="4209" w:type="dxa"/>
          </w:tcPr>
          <w:p w14:paraId="11743CFD" w14:textId="77777777" w:rsidR="005B57D7" w:rsidRPr="002420A2" w:rsidRDefault="002420A2" w:rsidP="00AA01B2">
            <w:pPr>
              <w:snapToGrid w:val="0"/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2420A2">
              <w:rPr>
                <w:b/>
                <w:color w:val="000000" w:themeColor="text1"/>
                <w:sz w:val="28"/>
                <w:szCs w:val="28"/>
              </w:rPr>
              <w:t>Настроить встроенный брандмауэр</w:t>
            </w:r>
          </w:p>
          <w:p w14:paraId="0605E01F" w14:textId="77777777" w:rsidR="002420A2" w:rsidRDefault="002420A2" w:rsidP="00AA01B2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Что выполняется: создаются правила для блокировки неиспользуемых портов, устанавливается запрет на входящие соединения по умолчанию.</w:t>
            </w:r>
          </w:p>
          <w:p w14:paraId="2FABA844" w14:textId="77777777" w:rsidR="002420A2" w:rsidRDefault="002420A2" w:rsidP="00AA01B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Команда</w:t>
            </w:r>
            <w:r w:rsidRPr="002420A2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: </w:t>
            </w:r>
            <w:r w:rsidRPr="002420A2">
              <w:rPr>
                <w:sz w:val="28"/>
                <w:szCs w:val="28"/>
                <w:lang w:val="en-US"/>
              </w:rPr>
              <w:t>Set-</w:t>
            </w:r>
            <w:proofErr w:type="spellStart"/>
            <w:r w:rsidRPr="002420A2">
              <w:rPr>
                <w:sz w:val="28"/>
                <w:szCs w:val="28"/>
                <w:lang w:val="en-US"/>
              </w:rPr>
              <w:t>NetFirewallProfile</w:t>
            </w:r>
            <w:proofErr w:type="spellEnd"/>
            <w:r w:rsidRPr="002420A2">
              <w:rPr>
                <w:sz w:val="28"/>
                <w:szCs w:val="28"/>
                <w:lang w:val="en-US"/>
              </w:rPr>
              <w:t xml:space="preserve"> -Profile </w:t>
            </w:r>
            <w:proofErr w:type="spellStart"/>
            <w:proofErr w:type="gramStart"/>
            <w:r w:rsidRPr="002420A2">
              <w:rPr>
                <w:sz w:val="28"/>
                <w:szCs w:val="28"/>
                <w:lang w:val="en-US"/>
              </w:rPr>
              <w:t>Domain,Public</w:t>
            </w:r>
            <w:proofErr w:type="gramEnd"/>
            <w:r w:rsidRPr="002420A2">
              <w:rPr>
                <w:sz w:val="28"/>
                <w:szCs w:val="28"/>
                <w:lang w:val="en-US"/>
              </w:rPr>
              <w:t>,Private</w:t>
            </w:r>
            <w:proofErr w:type="spellEnd"/>
            <w:r w:rsidRPr="002420A2">
              <w:rPr>
                <w:sz w:val="28"/>
                <w:szCs w:val="28"/>
                <w:lang w:val="en-US"/>
              </w:rPr>
              <w:t xml:space="preserve"> -</w:t>
            </w:r>
            <w:proofErr w:type="spellStart"/>
            <w:r w:rsidRPr="002420A2">
              <w:rPr>
                <w:sz w:val="28"/>
                <w:szCs w:val="28"/>
                <w:lang w:val="en-US"/>
              </w:rPr>
              <w:t>DefaultInboundAction</w:t>
            </w:r>
            <w:proofErr w:type="spellEnd"/>
            <w:r w:rsidRPr="002420A2">
              <w:rPr>
                <w:sz w:val="28"/>
                <w:szCs w:val="28"/>
                <w:lang w:val="en-US"/>
              </w:rPr>
              <w:t xml:space="preserve"> Block</w:t>
            </w:r>
          </w:p>
          <w:p w14:paraId="75AE10DF" w14:textId="34AC8BFF" w:rsidR="002420A2" w:rsidRPr="002420A2" w:rsidRDefault="002420A2" w:rsidP="00AA01B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Интерфейс: рисунок 4.</w:t>
            </w:r>
          </w:p>
        </w:tc>
        <w:tc>
          <w:tcPr>
            <w:tcW w:w="4252" w:type="dxa"/>
          </w:tcPr>
          <w:p w14:paraId="716D6CB4" w14:textId="77777777" w:rsidR="005B57D7" w:rsidRPr="00AA01B2" w:rsidRDefault="007F7F5C" w:rsidP="00AA01B2">
            <w:pPr>
              <w:snapToGrid w:val="0"/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AA01B2">
              <w:rPr>
                <w:b/>
                <w:color w:val="000000" w:themeColor="text1"/>
                <w:sz w:val="28"/>
                <w:szCs w:val="28"/>
              </w:rPr>
              <w:t>Настроить брандмауэр</w:t>
            </w:r>
          </w:p>
          <w:p w14:paraId="6D8EFB92" w14:textId="7C77FAC0" w:rsidR="007F7F5C" w:rsidRDefault="00AA01B2" w:rsidP="00AA01B2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Что выполняется</w:t>
            </w:r>
            <w:proofErr w:type="gramStart"/>
            <w:r>
              <w:rPr>
                <w:bCs/>
                <w:color w:val="000000" w:themeColor="text1"/>
                <w:sz w:val="28"/>
                <w:szCs w:val="28"/>
              </w:rPr>
              <w:t>: Разрешаются</w:t>
            </w:r>
            <w:proofErr w:type="gramEnd"/>
            <w:r>
              <w:rPr>
                <w:bCs/>
                <w:color w:val="000000" w:themeColor="text1"/>
                <w:sz w:val="28"/>
                <w:szCs w:val="28"/>
              </w:rPr>
              <w:t xml:space="preserve"> только необходимые входящие соединения, остальные – запрещаются</w:t>
            </w:r>
          </w:p>
          <w:p w14:paraId="22FA7FB4" w14:textId="3B087051" w:rsidR="00AA01B2" w:rsidRDefault="00AA01B2" w:rsidP="00AA01B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Команды</w:t>
            </w:r>
            <w:r w:rsidRPr="00AA01B2">
              <w:rPr>
                <w:bCs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AA01B2">
              <w:rPr>
                <w:sz w:val="28"/>
                <w:szCs w:val="28"/>
                <w:lang w:val="en-US"/>
              </w:rPr>
              <w:t>sudo</w:t>
            </w:r>
            <w:proofErr w:type="spellEnd"/>
            <w:r w:rsidRPr="00AA01B2">
              <w:rPr>
                <w:sz w:val="28"/>
                <w:szCs w:val="28"/>
              </w:rPr>
              <w:t xml:space="preserve"> </w:t>
            </w:r>
            <w:proofErr w:type="spellStart"/>
            <w:r w:rsidRPr="00AA01B2">
              <w:rPr>
                <w:sz w:val="28"/>
                <w:szCs w:val="28"/>
                <w:lang w:val="en-US"/>
              </w:rPr>
              <w:t>nft</w:t>
            </w:r>
            <w:proofErr w:type="spellEnd"/>
            <w:r w:rsidRPr="00AA01B2">
              <w:rPr>
                <w:sz w:val="28"/>
                <w:szCs w:val="28"/>
              </w:rPr>
              <w:t xml:space="preserve"> </w:t>
            </w:r>
            <w:r w:rsidRPr="00AA01B2">
              <w:rPr>
                <w:sz w:val="28"/>
                <w:szCs w:val="28"/>
                <w:lang w:val="en-US"/>
              </w:rPr>
              <w:t>add</w:t>
            </w:r>
            <w:r w:rsidRPr="00AA01B2">
              <w:rPr>
                <w:sz w:val="28"/>
                <w:szCs w:val="28"/>
              </w:rPr>
              <w:t xml:space="preserve"> </w:t>
            </w:r>
            <w:r w:rsidRPr="00AA01B2">
              <w:rPr>
                <w:sz w:val="28"/>
                <w:szCs w:val="28"/>
                <w:lang w:val="en-US"/>
              </w:rPr>
              <w:t>rule</w:t>
            </w:r>
            <w:r w:rsidRPr="00AA01B2">
              <w:rPr>
                <w:sz w:val="28"/>
                <w:szCs w:val="28"/>
              </w:rPr>
              <w:t xml:space="preserve"> </w:t>
            </w:r>
            <w:proofErr w:type="spellStart"/>
            <w:r w:rsidRPr="00AA01B2">
              <w:rPr>
                <w:sz w:val="28"/>
                <w:szCs w:val="28"/>
                <w:lang w:val="en-US"/>
              </w:rPr>
              <w:t>inet</w:t>
            </w:r>
            <w:proofErr w:type="spellEnd"/>
            <w:r w:rsidRPr="00AA01B2">
              <w:rPr>
                <w:sz w:val="28"/>
                <w:szCs w:val="28"/>
              </w:rPr>
              <w:t xml:space="preserve"> </w:t>
            </w:r>
            <w:r w:rsidRPr="00AA01B2">
              <w:rPr>
                <w:sz w:val="28"/>
                <w:szCs w:val="28"/>
                <w:lang w:val="en-US"/>
              </w:rPr>
              <w:t>filter</w:t>
            </w:r>
            <w:r w:rsidRPr="00AA01B2">
              <w:rPr>
                <w:sz w:val="28"/>
                <w:szCs w:val="28"/>
              </w:rPr>
              <w:t xml:space="preserve"> </w:t>
            </w:r>
            <w:r w:rsidRPr="00AA01B2">
              <w:rPr>
                <w:sz w:val="28"/>
                <w:szCs w:val="28"/>
                <w:lang w:val="en-US"/>
              </w:rPr>
              <w:t>input</w:t>
            </w:r>
            <w:r w:rsidRPr="00AA01B2">
              <w:rPr>
                <w:sz w:val="28"/>
                <w:szCs w:val="28"/>
              </w:rPr>
              <w:t xml:space="preserve"> </w:t>
            </w:r>
            <w:proofErr w:type="spellStart"/>
            <w:r w:rsidRPr="00AA01B2">
              <w:rPr>
                <w:sz w:val="28"/>
                <w:szCs w:val="28"/>
                <w:lang w:val="en-US"/>
              </w:rPr>
              <w:t>tcp</w:t>
            </w:r>
            <w:proofErr w:type="spellEnd"/>
            <w:r w:rsidRPr="00AA01B2">
              <w:rPr>
                <w:sz w:val="28"/>
                <w:szCs w:val="28"/>
              </w:rPr>
              <w:t xml:space="preserve"> </w:t>
            </w:r>
            <w:proofErr w:type="spellStart"/>
            <w:r w:rsidRPr="00AA01B2">
              <w:rPr>
                <w:sz w:val="28"/>
                <w:szCs w:val="28"/>
                <w:lang w:val="en-US"/>
              </w:rPr>
              <w:t>dport</w:t>
            </w:r>
            <w:proofErr w:type="spellEnd"/>
            <w:r w:rsidRPr="00AA01B2">
              <w:rPr>
                <w:sz w:val="28"/>
                <w:szCs w:val="28"/>
              </w:rPr>
              <w:t xml:space="preserve"> {22, 80, 443} </w:t>
            </w:r>
            <w:r w:rsidRPr="00AA01B2">
              <w:rPr>
                <w:sz w:val="28"/>
                <w:szCs w:val="28"/>
                <w:lang w:val="en-US"/>
              </w:rPr>
              <w:t>accept</w:t>
            </w:r>
            <w:r w:rsidRPr="00AA01B2">
              <w:rPr>
                <w:sz w:val="28"/>
                <w:szCs w:val="28"/>
              </w:rPr>
              <w:t xml:space="preserve"> – р</w:t>
            </w:r>
            <w:r>
              <w:rPr>
                <w:sz w:val="28"/>
                <w:szCs w:val="28"/>
              </w:rPr>
              <w:t>азрешение</w:t>
            </w:r>
            <w:r w:rsidRPr="00AA01B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входящих соединений</w:t>
            </w:r>
            <w:r w:rsidR="00C700F7">
              <w:rPr>
                <w:sz w:val="28"/>
                <w:szCs w:val="28"/>
              </w:rPr>
              <w:t>.</w:t>
            </w:r>
          </w:p>
          <w:p w14:paraId="6D617974" w14:textId="77777777" w:rsidR="00AA01B2" w:rsidRDefault="00AA01B2" w:rsidP="00AA01B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6B7B16">
              <w:rPr>
                <w:sz w:val="28"/>
                <w:szCs w:val="28"/>
                <w:lang w:val="en-US"/>
              </w:rPr>
              <w:t>sudo</w:t>
            </w:r>
            <w:proofErr w:type="spellEnd"/>
            <w:r w:rsidRPr="006B7B1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B7B16">
              <w:rPr>
                <w:sz w:val="28"/>
                <w:szCs w:val="28"/>
                <w:lang w:val="en-US"/>
              </w:rPr>
              <w:t>nft</w:t>
            </w:r>
            <w:proofErr w:type="spellEnd"/>
            <w:r w:rsidRPr="006B7B16">
              <w:rPr>
                <w:sz w:val="28"/>
                <w:szCs w:val="28"/>
                <w:lang w:val="en-US"/>
              </w:rPr>
              <w:t xml:space="preserve"> add rule </w:t>
            </w:r>
            <w:proofErr w:type="spellStart"/>
            <w:r w:rsidRPr="006B7B16">
              <w:rPr>
                <w:sz w:val="28"/>
                <w:szCs w:val="28"/>
                <w:lang w:val="en-US"/>
              </w:rPr>
              <w:t>inet</w:t>
            </w:r>
            <w:proofErr w:type="spellEnd"/>
            <w:r w:rsidRPr="006B7B16">
              <w:rPr>
                <w:sz w:val="28"/>
                <w:szCs w:val="28"/>
                <w:lang w:val="en-US"/>
              </w:rPr>
              <w:t xml:space="preserve"> filter input drop</w:t>
            </w:r>
            <w:r w:rsidR="006B7B16" w:rsidRPr="006B7B16">
              <w:rPr>
                <w:sz w:val="28"/>
                <w:szCs w:val="28"/>
                <w:lang w:val="en-US"/>
              </w:rPr>
              <w:t xml:space="preserve"> </w:t>
            </w:r>
            <w:r w:rsidR="006B7B16">
              <w:rPr>
                <w:sz w:val="28"/>
                <w:szCs w:val="28"/>
                <w:lang w:val="en-US"/>
              </w:rPr>
              <w:t>–</w:t>
            </w:r>
            <w:r w:rsidR="006B7B16" w:rsidRPr="006B7B16">
              <w:rPr>
                <w:sz w:val="28"/>
                <w:szCs w:val="28"/>
                <w:lang w:val="en-US"/>
              </w:rPr>
              <w:t xml:space="preserve"> </w:t>
            </w:r>
            <w:r w:rsidR="006B7B16">
              <w:rPr>
                <w:sz w:val="28"/>
                <w:szCs w:val="28"/>
              </w:rPr>
              <w:t>запрет</w:t>
            </w:r>
            <w:r w:rsidR="006B7B16" w:rsidRPr="006B7B16">
              <w:rPr>
                <w:sz w:val="28"/>
                <w:szCs w:val="28"/>
                <w:lang w:val="en-US"/>
              </w:rPr>
              <w:t xml:space="preserve"> </w:t>
            </w:r>
            <w:r w:rsidR="006B7B16">
              <w:rPr>
                <w:sz w:val="28"/>
                <w:szCs w:val="28"/>
              </w:rPr>
              <w:t>всех</w:t>
            </w:r>
            <w:r w:rsidR="006B7B16" w:rsidRPr="006B7B16">
              <w:rPr>
                <w:sz w:val="28"/>
                <w:szCs w:val="28"/>
                <w:lang w:val="en-US"/>
              </w:rPr>
              <w:t xml:space="preserve"> </w:t>
            </w:r>
            <w:r w:rsidR="006B7B16">
              <w:rPr>
                <w:sz w:val="28"/>
                <w:szCs w:val="28"/>
              </w:rPr>
              <w:t>остальных</w:t>
            </w:r>
            <w:r w:rsidR="00C700F7" w:rsidRPr="00C700F7">
              <w:rPr>
                <w:sz w:val="28"/>
                <w:szCs w:val="28"/>
                <w:lang w:val="en-US"/>
              </w:rPr>
              <w:t>.</w:t>
            </w:r>
          </w:p>
          <w:p w14:paraId="31CA409C" w14:textId="77A69FC4" w:rsidR="00983A56" w:rsidRPr="00983A56" w:rsidRDefault="00983A56" w:rsidP="00AA01B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Интерфейс: рисунок 12.</w:t>
            </w:r>
          </w:p>
        </w:tc>
      </w:tr>
      <w:tr w:rsidR="005B57D7" w14:paraId="12D6E1EF" w14:textId="77777777" w:rsidTr="005B1E94">
        <w:tc>
          <w:tcPr>
            <w:tcW w:w="884" w:type="dxa"/>
          </w:tcPr>
          <w:p w14:paraId="002E4E0F" w14:textId="23E39802" w:rsidR="005B57D7" w:rsidRPr="005B57D7" w:rsidRDefault="005B57D7" w:rsidP="00A71671">
            <w:pPr>
              <w:snapToGrid w:val="0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  <w:tc>
          <w:tcPr>
            <w:tcW w:w="4209" w:type="dxa"/>
          </w:tcPr>
          <w:p w14:paraId="3D1FEDE5" w14:textId="77777777" w:rsidR="005B57D7" w:rsidRPr="00D22DEC" w:rsidRDefault="00C700F7" w:rsidP="005B57D7">
            <w:pPr>
              <w:snapToGrid w:val="0"/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C700F7">
              <w:rPr>
                <w:b/>
                <w:color w:val="000000" w:themeColor="text1"/>
                <w:sz w:val="28"/>
                <w:szCs w:val="28"/>
              </w:rPr>
              <w:t>Включить B</w:t>
            </w:r>
            <w:proofErr w:type="spellStart"/>
            <w:r w:rsidRPr="00C700F7">
              <w:rPr>
                <w:b/>
                <w:color w:val="000000" w:themeColor="text1"/>
                <w:sz w:val="28"/>
                <w:szCs w:val="28"/>
                <w:lang w:val="en-US"/>
              </w:rPr>
              <w:t>itLocker</w:t>
            </w:r>
            <w:proofErr w:type="spellEnd"/>
          </w:p>
          <w:p w14:paraId="42C336DC" w14:textId="41AB57D0" w:rsidR="00C700F7" w:rsidRDefault="00C700F7" w:rsidP="005B57D7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Что выполняется: включается шифрование дисков для защиты данных при физическом доступе</w:t>
            </w:r>
            <w:r w:rsidR="003F4FFE">
              <w:rPr>
                <w:bCs/>
                <w:color w:val="000000" w:themeColor="text1"/>
                <w:sz w:val="28"/>
                <w:szCs w:val="28"/>
              </w:rPr>
              <w:t>.</w:t>
            </w:r>
          </w:p>
          <w:p w14:paraId="0B75542B" w14:textId="2D2D65E9" w:rsidR="00C700F7" w:rsidRPr="00C700F7" w:rsidRDefault="00C700F7" w:rsidP="005B57D7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Интерфейс: рисунок 5</w:t>
            </w:r>
            <w:r w:rsidR="003F4FFE">
              <w:rPr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4252" w:type="dxa"/>
          </w:tcPr>
          <w:p w14:paraId="21E18447" w14:textId="77777777" w:rsidR="005B57D7" w:rsidRPr="00BA7E89" w:rsidRDefault="00C700F7" w:rsidP="005B57D7">
            <w:pPr>
              <w:snapToGrid w:val="0"/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BA7E89">
              <w:rPr>
                <w:b/>
                <w:color w:val="000000" w:themeColor="text1"/>
                <w:sz w:val="28"/>
                <w:szCs w:val="28"/>
              </w:rPr>
              <w:t>Сменить порт S</w:t>
            </w:r>
            <w:r w:rsidRPr="00BA7E89">
              <w:rPr>
                <w:b/>
                <w:color w:val="000000" w:themeColor="text1"/>
                <w:sz w:val="28"/>
                <w:szCs w:val="28"/>
                <w:lang w:val="en-US"/>
              </w:rPr>
              <w:t>SH</w:t>
            </w:r>
            <w:r w:rsidRPr="00BA7E89">
              <w:rPr>
                <w:b/>
                <w:color w:val="000000" w:themeColor="text1"/>
                <w:sz w:val="28"/>
                <w:szCs w:val="28"/>
              </w:rPr>
              <w:t xml:space="preserve"> по умолчанию</w:t>
            </w:r>
          </w:p>
          <w:p w14:paraId="4EEB8D7D" w14:textId="77777777" w:rsidR="00C700F7" w:rsidRDefault="00C700F7" w:rsidP="005B57D7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Что выполняется: уменьшение количества атак на порт 22 (порт по умолчанию)</w:t>
            </w:r>
          </w:p>
          <w:p w14:paraId="462EEC6D" w14:textId="77777777" w:rsidR="00C700F7" w:rsidRDefault="00C700F7" w:rsidP="005B57D7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Команда: в файле /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etc</w:t>
            </w:r>
            <w:proofErr w:type="spellEnd"/>
            <w:r w:rsidRPr="00C700F7">
              <w:rPr>
                <w:bCs/>
                <w:color w:val="000000" w:themeColor="text1"/>
                <w:sz w:val="28"/>
                <w:szCs w:val="28"/>
              </w:rPr>
              <w:t>/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ssh</w:t>
            </w:r>
            <w:proofErr w:type="spellEnd"/>
            <w:r w:rsidRPr="00C700F7">
              <w:rPr>
                <w:bCs/>
                <w:color w:val="000000" w:themeColor="text1"/>
                <w:sz w:val="28"/>
                <w:szCs w:val="28"/>
              </w:rPr>
              <w:t>/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sshd</w:t>
            </w:r>
            <w:proofErr w:type="spellEnd"/>
            <w:r w:rsidRPr="00C700F7">
              <w:rPr>
                <w:bCs/>
                <w:color w:val="000000" w:themeColor="text1"/>
                <w:sz w:val="28"/>
                <w:szCs w:val="28"/>
              </w:rPr>
              <w:t>_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config</w:t>
            </w:r>
            <w:r w:rsidRPr="00C700F7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BA7E89">
              <w:rPr>
                <w:bCs/>
                <w:color w:val="000000" w:themeColor="text1"/>
                <w:sz w:val="28"/>
                <w:szCs w:val="28"/>
              </w:rPr>
              <w:t>поменять порт 22 на, например, 222.</w:t>
            </w:r>
          </w:p>
          <w:p w14:paraId="2F2AAA60" w14:textId="7BB38555" w:rsidR="001852B0" w:rsidRPr="00BA7E89" w:rsidRDefault="001852B0" w:rsidP="005B57D7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Интерфейс: рисунок 8.</w:t>
            </w:r>
          </w:p>
        </w:tc>
      </w:tr>
      <w:tr w:rsidR="00BA7E89" w:rsidRPr="001852B0" w14:paraId="0C51F06F" w14:textId="77777777" w:rsidTr="005B1E94">
        <w:tc>
          <w:tcPr>
            <w:tcW w:w="884" w:type="dxa"/>
          </w:tcPr>
          <w:p w14:paraId="52A8BBE8" w14:textId="3E8187D3" w:rsidR="00BA7E89" w:rsidRPr="00BA7E89" w:rsidRDefault="00BA7E89" w:rsidP="00A71671">
            <w:pPr>
              <w:snapToGrid w:val="0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4209" w:type="dxa"/>
          </w:tcPr>
          <w:p w14:paraId="7F668211" w14:textId="77777777" w:rsidR="00BA7E89" w:rsidRDefault="003F4FFE" w:rsidP="005B57D7">
            <w:pPr>
              <w:snapToGrid w:val="0"/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Настроить аудит событий безопасности</w:t>
            </w:r>
          </w:p>
          <w:p w14:paraId="5C553EC8" w14:textId="4544B4F2" w:rsidR="003F4FFE" w:rsidRDefault="003F4FFE" w:rsidP="005B57D7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lastRenderedPageBreak/>
              <w:t xml:space="preserve">Что выполняется: включается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</w:rPr>
              <w:t>логирование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</w:rPr>
              <w:t xml:space="preserve"> успешных и неудачных попыток входа и доступа к объектам.</w:t>
            </w:r>
          </w:p>
          <w:p w14:paraId="2E3D882D" w14:textId="77DE7B4E" w:rsidR="003F4FFE" w:rsidRPr="003F4FFE" w:rsidRDefault="003F4FFE" w:rsidP="005B57D7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Интерфейс: рисунок 6.</w:t>
            </w:r>
          </w:p>
        </w:tc>
        <w:tc>
          <w:tcPr>
            <w:tcW w:w="4252" w:type="dxa"/>
          </w:tcPr>
          <w:p w14:paraId="3A67DDA2" w14:textId="77777777" w:rsidR="00BA7E89" w:rsidRDefault="003F4FFE" w:rsidP="005B57D7">
            <w:pPr>
              <w:snapToGrid w:val="0"/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lastRenderedPageBreak/>
              <w:t>Ограничить права пользователей (s</w:t>
            </w:r>
            <w:r>
              <w:rPr>
                <w:b/>
                <w:color w:val="000000" w:themeColor="text1"/>
                <w:sz w:val="28"/>
                <w:szCs w:val="28"/>
                <w:lang w:val="en-US"/>
              </w:rPr>
              <w:t>udo</w:t>
            </w:r>
            <w:r>
              <w:rPr>
                <w:b/>
                <w:color w:val="000000" w:themeColor="text1"/>
                <w:sz w:val="28"/>
                <w:szCs w:val="28"/>
              </w:rPr>
              <w:t>)</w:t>
            </w:r>
          </w:p>
          <w:p w14:paraId="7F254EC6" w14:textId="77777777" w:rsidR="00FC07B9" w:rsidRDefault="003F4FFE" w:rsidP="00FC07B9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lastRenderedPageBreak/>
              <w:t>Что выполняется: права выдаются только на конкретные команды, если полный s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udo</w:t>
            </w:r>
            <w:r w:rsidRPr="003F4FFE">
              <w:rPr>
                <w:bCs/>
                <w:color w:val="000000" w:themeColor="text1"/>
                <w:sz w:val="28"/>
                <w:szCs w:val="28"/>
              </w:rPr>
              <w:t xml:space="preserve"> н</w:t>
            </w:r>
            <w:r>
              <w:rPr>
                <w:bCs/>
                <w:color w:val="000000" w:themeColor="text1"/>
                <w:sz w:val="28"/>
                <w:szCs w:val="28"/>
              </w:rPr>
              <w:t>е требуется.</w:t>
            </w:r>
          </w:p>
          <w:p w14:paraId="64ACDF3A" w14:textId="77777777" w:rsidR="003F4FFE" w:rsidRDefault="003F4FFE" w:rsidP="00FC07B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FC07B9">
              <w:rPr>
                <w:sz w:val="28"/>
                <w:szCs w:val="28"/>
              </w:rPr>
              <w:t>Команда</w:t>
            </w:r>
            <w:r w:rsidRPr="00FC07B9">
              <w:rPr>
                <w:sz w:val="28"/>
                <w:szCs w:val="28"/>
                <w:lang w:val="en-US"/>
              </w:rPr>
              <w:t xml:space="preserve">: </w:t>
            </w:r>
            <w:r w:rsidR="00FC07B9" w:rsidRPr="00FC07B9">
              <w:rPr>
                <w:sz w:val="28"/>
                <w:szCs w:val="28"/>
                <w:lang w:val="en-US"/>
              </w:rPr>
              <w:t>username ALL=(ALL) /</w:t>
            </w:r>
            <w:proofErr w:type="spellStart"/>
            <w:r w:rsidR="00FC07B9" w:rsidRPr="00FC07B9">
              <w:rPr>
                <w:sz w:val="28"/>
                <w:szCs w:val="28"/>
                <w:lang w:val="en-US"/>
              </w:rPr>
              <w:t>usr</w:t>
            </w:r>
            <w:proofErr w:type="spellEnd"/>
            <w:r w:rsidR="00FC07B9" w:rsidRPr="00FC07B9">
              <w:rPr>
                <w:sz w:val="28"/>
                <w:szCs w:val="28"/>
                <w:lang w:val="en-US"/>
              </w:rPr>
              <w:t>/bin/apt, /</w:t>
            </w:r>
            <w:proofErr w:type="spellStart"/>
            <w:r w:rsidR="00FC07B9" w:rsidRPr="00FC07B9">
              <w:rPr>
                <w:sz w:val="28"/>
                <w:szCs w:val="28"/>
                <w:lang w:val="en-US"/>
              </w:rPr>
              <w:t>usr</w:t>
            </w:r>
            <w:proofErr w:type="spellEnd"/>
            <w:r w:rsidR="00FC07B9" w:rsidRPr="00FC07B9">
              <w:rPr>
                <w:sz w:val="28"/>
                <w:szCs w:val="28"/>
                <w:lang w:val="en-US"/>
              </w:rPr>
              <w:t>/bin/</w:t>
            </w:r>
            <w:proofErr w:type="spellStart"/>
            <w:r w:rsidR="00FC07B9" w:rsidRPr="00FC07B9">
              <w:rPr>
                <w:sz w:val="28"/>
                <w:szCs w:val="28"/>
                <w:lang w:val="en-US"/>
              </w:rPr>
              <w:t>systemctl</w:t>
            </w:r>
            <w:proofErr w:type="spellEnd"/>
            <w:r w:rsidR="00FC07B9" w:rsidRPr="00FC07B9">
              <w:rPr>
                <w:sz w:val="28"/>
                <w:szCs w:val="28"/>
                <w:lang w:val="en-US"/>
              </w:rPr>
              <w:t xml:space="preserve"> (</w:t>
            </w:r>
            <w:r w:rsidR="00FC07B9">
              <w:rPr>
                <w:sz w:val="28"/>
                <w:szCs w:val="28"/>
              </w:rPr>
              <w:t>выдача</w:t>
            </w:r>
            <w:r w:rsidR="00FC07B9" w:rsidRPr="00FC07B9">
              <w:rPr>
                <w:sz w:val="28"/>
                <w:szCs w:val="28"/>
                <w:lang w:val="en-US"/>
              </w:rPr>
              <w:t xml:space="preserve"> </w:t>
            </w:r>
            <w:r w:rsidR="00FC07B9">
              <w:rPr>
                <w:sz w:val="28"/>
                <w:szCs w:val="28"/>
              </w:rPr>
              <w:t>прав</w:t>
            </w:r>
            <w:r w:rsidR="00FC07B9" w:rsidRPr="00FC07B9">
              <w:rPr>
                <w:sz w:val="28"/>
                <w:szCs w:val="28"/>
                <w:lang w:val="en-US"/>
              </w:rPr>
              <w:t xml:space="preserve"> </w:t>
            </w:r>
            <w:r w:rsidR="00FC07B9">
              <w:rPr>
                <w:sz w:val="28"/>
                <w:szCs w:val="28"/>
              </w:rPr>
              <w:t>на</w:t>
            </w:r>
            <w:r w:rsidR="00FC07B9" w:rsidRPr="00FC07B9">
              <w:rPr>
                <w:sz w:val="28"/>
                <w:szCs w:val="28"/>
                <w:lang w:val="en-US"/>
              </w:rPr>
              <w:t xml:space="preserve"> a</w:t>
            </w:r>
            <w:r w:rsidR="00FC07B9">
              <w:rPr>
                <w:sz w:val="28"/>
                <w:szCs w:val="28"/>
                <w:lang w:val="en-US"/>
              </w:rPr>
              <w:t>pt и</w:t>
            </w:r>
            <w:r w:rsidR="00FC07B9" w:rsidRPr="00FC07B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FC07B9" w:rsidRPr="00FC07B9">
              <w:rPr>
                <w:sz w:val="28"/>
                <w:szCs w:val="28"/>
                <w:lang w:val="en-US"/>
              </w:rPr>
              <w:t>s</w:t>
            </w:r>
            <w:r w:rsidR="00FC07B9">
              <w:rPr>
                <w:sz w:val="28"/>
                <w:szCs w:val="28"/>
                <w:lang w:val="en-US"/>
              </w:rPr>
              <w:t>ystemctl</w:t>
            </w:r>
            <w:proofErr w:type="spellEnd"/>
            <w:r w:rsidR="00FC07B9" w:rsidRPr="00FC07B9">
              <w:rPr>
                <w:sz w:val="28"/>
                <w:szCs w:val="28"/>
                <w:lang w:val="en-US"/>
              </w:rPr>
              <w:t>)</w:t>
            </w:r>
          </w:p>
          <w:p w14:paraId="099DF879" w14:textId="310F0072" w:rsidR="001852B0" w:rsidRPr="001852B0" w:rsidRDefault="001852B0" w:rsidP="00FC07B9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И</w:t>
            </w:r>
            <w:proofErr w:type="spellStart"/>
            <w:r>
              <w:rPr>
                <w:sz w:val="28"/>
                <w:szCs w:val="28"/>
              </w:rPr>
              <w:t>нтерфейс</w:t>
            </w:r>
            <w:proofErr w:type="spellEnd"/>
            <w:r>
              <w:rPr>
                <w:sz w:val="28"/>
                <w:szCs w:val="28"/>
              </w:rPr>
              <w:t>: рисунок 9.</w:t>
            </w:r>
          </w:p>
        </w:tc>
      </w:tr>
      <w:tr w:rsidR="00FC07B9" w:rsidRPr="001852B0" w14:paraId="1B12188D" w14:textId="77777777" w:rsidTr="005B1E94">
        <w:tc>
          <w:tcPr>
            <w:tcW w:w="884" w:type="dxa"/>
          </w:tcPr>
          <w:p w14:paraId="232F0145" w14:textId="20449D7C" w:rsidR="00FC07B9" w:rsidRPr="00FC07B9" w:rsidRDefault="00FC07B9" w:rsidP="00A71671">
            <w:pPr>
              <w:snapToGrid w:val="0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color w:val="000000" w:themeColor="text1"/>
                <w:sz w:val="28"/>
                <w:szCs w:val="28"/>
                <w:lang w:val="en-US"/>
              </w:rPr>
              <w:lastRenderedPageBreak/>
              <w:t>7</w:t>
            </w:r>
          </w:p>
        </w:tc>
        <w:tc>
          <w:tcPr>
            <w:tcW w:w="4209" w:type="dxa"/>
          </w:tcPr>
          <w:p w14:paraId="480F7AA7" w14:textId="0F1E13E7" w:rsidR="00FC07B9" w:rsidRDefault="00FC07B9" w:rsidP="005B57D7">
            <w:pPr>
              <w:snapToGrid w:val="0"/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Включить автоматическ</w:t>
            </w:r>
            <w:r w:rsidR="00E10819">
              <w:rPr>
                <w:b/>
                <w:color w:val="000000" w:themeColor="text1"/>
                <w:sz w:val="28"/>
                <w:szCs w:val="28"/>
              </w:rPr>
              <w:t>ие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 обновлени</w:t>
            </w:r>
            <w:r w:rsidR="00E10819">
              <w:rPr>
                <w:b/>
                <w:color w:val="000000" w:themeColor="text1"/>
                <w:sz w:val="28"/>
                <w:szCs w:val="28"/>
              </w:rPr>
              <w:t>я безопасности</w:t>
            </w:r>
          </w:p>
          <w:p w14:paraId="1F07ABCE" w14:textId="3F2BFD1A" w:rsidR="00FC07B9" w:rsidRDefault="00FC07B9" w:rsidP="005B57D7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Что выполняется: выполнение установок исправлений</w:t>
            </w:r>
            <w:r w:rsidR="00E10819">
              <w:rPr>
                <w:bCs/>
                <w:color w:val="000000" w:themeColor="text1"/>
                <w:sz w:val="28"/>
                <w:szCs w:val="28"/>
              </w:rPr>
              <w:t xml:space="preserve"> безопасности</w:t>
            </w:r>
            <w:r>
              <w:rPr>
                <w:bCs/>
                <w:color w:val="000000" w:themeColor="text1"/>
                <w:sz w:val="28"/>
                <w:szCs w:val="28"/>
              </w:rPr>
              <w:t xml:space="preserve"> при их выходе.</w:t>
            </w:r>
          </w:p>
          <w:p w14:paraId="5D5074E1" w14:textId="5A4DD017" w:rsidR="00FC07B9" w:rsidRPr="00E10819" w:rsidRDefault="00E10819" w:rsidP="005B57D7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 xml:space="preserve">Автоматически выполняется в ОС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</w:rPr>
              <w:t>Win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dows</w:t>
            </w:r>
            <w:proofErr w:type="spellEnd"/>
            <w:r w:rsidRPr="00E10819">
              <w:rPr>
                <w:bCs/>
                <w:color w:val="000000" w:themeColor="text1"/>
                <w:sz w:val="28"/>
                <w:szCs w:val="28"/>
              </w:rPr>
              <w:t xml:space="preserve"> 11, </w:t>
            </w:r>
            <w:r>
              <w:rPr>
                <w:bCs/>
                <w:color w:val="000000" w:themeColor="text1"/>
                <w:sz w:val="28"/>
                <w:szCs w:val="28"/>
              </w:rPr>
              <w:t>не имеет возможности включения/отключения.</w:t>
            </w:r>
          </w:p>
        </w:tc>
        <w:tc>
          <w:tcPr>
            <w:tcW w:w="4252" w:type="dxa"/>
          </w:tcPr>
          <w:p w14:paraId="6DD18D06" w14:textId="77777777" w:rsidR="00E10819" w:rsidRDefault="00E10819" w:rsidP="00E10819">
            <w:pPr>
              <w:snapToGrid w:val="0"/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Включить автоматические обновления безопасности</w:t>
            </w:r>
          </w:p>
          <w:p w14:paraId="1B1C114C" w14:textId="77777777" w:rsidR="00E10819" w:rsidRDefault="00E10819" w:rsidP="00E10819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Что выполняется: выполнение установок исправлений безопасности при их выходе.</w:t>
            </w:r>
          </w:p>
          <w:p w14:paraId="6771CDBF" w14:textId="17921574" w:rsidR="00E10819" w:rsidRDefault="00E10819" w:rsidP="00E10819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Команды</w:t>
            </w:r>
            <w:r w:rsidRPr="00E10819">
              <w:rPr>
                <w:bCs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E10819">
              <w:rPr>
                <w:sz w:val="28"/>
                <w:szCs w:val="28"/>
                <w:lang w:val="en-US"/>
              </w:rPr>
              <w:t>sudo</w:t>
            </w:r>
            <w:proofErr w:type="spellEnd"/>
            <w:r w:rsidRPr="00E10819">
              <w:rPr>
                <w:sz w:val="28"/>
                <w:szCs w:val="28"/>
              </w:rPr>
              <w:t xml:space="preserve"> </w:t>
            </w:r>
            <w:r w:rsidRPr="00E10819">
              <w:rPr>
                <w:sz w:val="28"/>
                <w:szCs w:val="28"/>
                <w:lang w:val="en-US"/>
              </w:rPr>
              <w:t>apt</w:t>
            </w:r>
            <w:r w:rsidRPr="00E10819">
              <w:rPr>
                <w:sz w:val="28"/>
                <w:szCs w:val="28"/>
              </w:rPr>
              <w:t xml:space="preserve"> </w:t>
            </w:r>
            <w:r w:rsidRPr="00E10819">
              <w:rPr>
                <w:sz w:val="28"/>
                <w:szCs w:val="28"/>
                <w:lang w:val="en-US"/>
              </w:rPr>
              <w:t>install</w:t>
            </w:r>
            <w:r w:rsidRPr="00E10819">
              <w:rPr>
                <w:sz w:val="28"/>
                <w:szCs w:val="28"/>
              </w:rPr>
              <w:t xml:space="preserve"> </w:t>
            </w:r>
            <w:r w:rsidRPr="00E10819">
              <w:rPr>
                <w:sz w:val="28"/>
                <w:szCs w:val="28"/>
                <w:lang w:val="en-US"/>
              </w:rPr>
              <w:t>unattended</w:t>
            </w:r>
            <w:r w:rsidRPr="00E10819">
              <w:rPr>
                <w:sz w:val="28"/>
                <w:szCs w:val="28"/>
              </w:rPr>
              <w:t>-</w:t>
            </w:r>
            <w:r w:rsidRPr="00E10819">
              <w:rPr>
                <w:sz w:val="28"/>
                <w:szCs w:val="28"/>
                <w:lang w:val="en-US"/>
              </w:rPr>
              <w:t>upgrades</w:t>
            </w:r>
            <w:r w:rsidRPr="00E10819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</w:rPr>
              <w:t>установка</w:t>
            </w:r>
            <w:r w:rsidRPr="00E1081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пакета</w:t>
            </w:r>
            <w:r w:rsidRPr="00E10819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отвечающего за автоматическую установку обновлений.</w:t>
            </w:r>
          </w:p>
          <w:p w14:paraId="72A0BA25" w14:textId="14A66CF8" w:rsidR="00FC07B9" w:rsidRPr="00E10819" w:rsidRDefault="00E10819" w:rsidP="00E10819">
            <w:pPr>
              <w:spacing w:line="360" w:lineRule="auto"/>
              <w:jc w:val="both"/>
              <w:rPr>
                <w:lang w:val="en-US"/>
              </w:rPr>
            </w:pPr>
            <w:proofErr w:type="gramStart"/>
            <w:r w:rsidRPr="00E10819">
              <w:rPr>
                <w:sz w:val="28"/>
                <w:szCs w:val="28"/>
                <w:lang w:val="en-US"/>
              </w:rPr>
              <w:t>/</w:t>
            </w:r>
            <w:proofErr w:type="spellStart"/>
            <w:r w:rsidRPr="00E10819">
              <w:rPr>
                <w:sz w:val="28"/>
                <w:szCs w:val="28"/>
                <w:lang w:val="en-US"/>
              </w:rPr>
              <w:t>etc</w:t>
            </w:r>
            <w:proofErr w:type="spellEnd"/>
            <w:r w:rsidRPr="00E10819">
              <w:rPr>
                <w:sz w:val="28"/>
                <w:szCs w:val="28"/>
                <w:lang w:val="en-US"/>
              </w:rPr>
              <w:t>/apt/</w:t>
            </w:r>
            <w:proofErr w:type="spellStart"/>
            <w:r w:rsidRPr="00E10819">
              <w:rPr>
                <w:sz w:val="28"/>
                <w:szCs w:val="28"/>
                <w:lang w:val="en-US"/>
              </w:rPr>
              <w:t>apt.conf.d</w:t>
            </w:r>
            <w:proofErr w:type="spellEnd"/>
            <w:proofErr w:type="gramEnd"/>
            <w:r w:rsidRPr="00E10819">
              <w:rPr>
                <w:sz w:val="28"/>
                <w:szCs w:val="28"/>
                <w:lang w:val="en-US"/>
              </w:rPr>
              <w:t xml:space="preserve">/50unattended-upgrades </w:t>
            </w:r>
            <w:r>
              <w:rPr>
                <w:sz w:val="28"/>
                <w:szCs w:val="28"/>
                <w:lang w:val="en-US"/>
              </w:rPr>
              <w:t>–</w:t>
            </w:r>
            <w:r w:rsidRPr="00E10819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настройка</w:t>
            </w:r>
            <w:r w:rsidRPr="00E1081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конфига</w:t>
            </w:r>
            <w:proofErr w:type="spellEnd"/>
            <w:r w:rsidRPr="00E10819">
              <w:rPr>
                <w:sz w:val="28"/>
                <w:szCs w:val="28"/>
                <w:lang w:val="en-US"/>
              </w:rPr>
              <w:t>.</w:t>
            </w:r>
          </w:p>
        </w:tc>
      </w:tr>
      <w:tr w:rsidR="00E10819" w:rsidRPr="005B1E94" w14:paraId="4BC30C2F" w14:textId="77777777" w:rsidTr="005B1E94">
        <w:tc>
          <w:tcPr>
            <w:tcW w:w="884" w:type="dxa"/>
          </w:tcPr>
          <w:p w14:paraId="298F0B82" w14:textId="4620068D" w:rsidR="00E10819" w:rsidRPr="005B1E94" w:rsidRDefault="005B1E94" w:rsidP="00A71671">
            <w:pPr>
              <w:snapToGrid w:val="0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4209" w:type="dxa"/>
          </w:tcPr>
          <w:p w14:paraId="6016BD03" w14:textId="77777777" w:rsidR="00E10819" w:rsidRDefault="005B1E94" w:rsidP="005B57D7">
            <w:pPr>
              <w:snapToGrid w:val="0"/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Применить принцип наименьших привилегий</w:t>
            </w:r>
          </w:p>
          <w:p w14:paraId="6959ACC0" w14:textId="77777777" w:rsidR="005B1E94" w:rsidRDefault="005B1E94" w:rsidP="005B57D7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Что выполняется: пользователям выдается минимально необходимый набор прав.</w:t>
            </w:r>
          </w:p>
          <w:p w14:paraId="6FB94F58" w14:textId="02C51210" w:rsidR="005B1E94" w:rsidRPr="00A44390" w:rsidRDefault="00A44390" w:rsidP="005B57D7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 xml:space="preserve">Выполняется через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secpol</w:t>
            </w:r>
            <w:proofErr w:type="spellEnd"/>
            <w:r w:rsidRPr="00A44390">
              <w:rPr>
                <w:bCs/>
                <w:color w:val="000000" w:themeColor="text1"/>
                <w:sz w:val="28"/>
                <w:szCs w:val="28"/>
              </w:rPr>
              <w:t>.</w:t>
            </w: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exe</w:t>
            </w:r>
            <w:r w:rsidRPr="00A44390">
              <w:rPr>
                <w:bCs/>
                <w:color w:val="000000" w:themeColor="text1"/>
                <w:sz w:val="28"/>
                <w:szCs w:val="28"/>
              </w:rPr>
              <w:t xml:space="preserve">. </w:t>
            </w:r>
            <w:r>
              <w:rPr>
                <w:bCs/>
                <w:color w:val="000000" w:themeColor="text1"/>
                <w:sz w:val="28"/>
                <w:szCs w:val="28"/>
              </w:rPr>
              <w:t>Локальные политики –&gt;</w:t>
            </w:r>
            <w:r w:rsidRPr="00A44390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bCs/>
                <w:color w:val="000000" w:themeColor="text1"/>
                <w:sz w:val="28"/>
                <w:szCs w:val="28"/>
              </w:rPr>
              <w:t>Назначение прав пользователя.</w:t>
            </w:r>
          </w:p>
        </w:tc>
        <w:tc>
          <w:tcPr>
            <w:tcW w:w="4252" w:type="dxa"/>
          </w:tcPr>
          <w:p w14:paraId="53CBA601" w14:textId="77777777" w:rsidR="005B1E94" w:rsidRDefault="005B1E94" w:rsidP="005B1E94">
            <w:pPr>
              <w:snapToGrid w:val="0"/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Применить принцип наименьших привилегий</w:t>
            </w:r>
          </w:p>
          <w:p w14:paraId="46AC53AC" w14:textId="77777777" w:rsidR="005B1E94" w:rsidRDefault="005B1E94" w:rsidP="005B1E94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Что выполняется: пользователям выдается минимально необходимый набор прав.</w:t>
            </w:r>
          </w:p>
          <w:p w14:paraId="7CB39B26" w14:textId="77777777" w:rsidR="00721A70" w:rsidRDefault="00721A70" w:rsidP="005B1E94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CD1196">
              <w:rPr>
                <w:bCs/>
                <w:color w:val="000000" w:themeColor="text1"/>
                <w:sz w:val="28"/>
                <w:szCs w:val="28"/>
              </w:rPr>
              <w:t xml:space="preserve">Команда: </w:t>
            </w:r>
            <w:proofErr w:type="spellStart"/>
            <w:r w:rsidRPr="00CD1196">
              <w:rPr>
                <w:bCs/>
                <w:color w:val="000000" w:themeColor="text1"/>
                <w:sz w:val="28"/>
                <w:szCs w:val="28"/>
                <w:lang w:val="en-US"/>
              </w:rPr>
              <w:t>chmod</w:t>
            </w:r>
            <w:proofErr w:type="spellEnd"/>
            <w:r w:rsidRPr="00CD1196">
              <w:rPr>
                <w:bCs/>
                <w:color w:val="000000" w:themeColor="text1"/>
                <w:sz w:val="28"/>
                <w:szCs w:val="28"/>
              </w:rPr>
              <w:t xml:space="preserve"> [</w:t>
            </w:r>
            <w:r w:rsidR="00CD1196" w:rsidRPr="00CD1196">
              <w:rPr>
                <w:bCs/>
                <w:color w:val="000000" w:themeColor="text1"/>
                <w:sz w:val="28"/>
                <w:szCs w:val="28"/>
              </w:rPr>
              <w:t>опции</w:t>
            </w:r>
            <w:r w:rsidRPr="00CD1196">
              <w:rPr>
                <w:bCs/>
                <w:color w:val="000000" w:themeColor="text1"/>
                <w:sz w:val="28"/>
                <w:szCs w:val="28"/>
              </w:rPr>
              <w:t>]</w:t>
            </w:r>
            <w:r w:rsidR="00CD1196" w:rsidRPr="00CD1196">
              <w:rPr>
                <w:bCs/>
                <w:color w:val="000000" w:themeColor="text1"/>
                <w:sz w:val="28"/>
                <w:szCs w:val="28"/>
              </w:rPr>
              <w:t xml:space="preserve"> [права доступа] [путь]</w:t>
            </w:r>
            <w:r w:rsidR="00CD1196">
              <w:rPr>
                <w:bCs/>
                <w:color w:val="000000" w:themeColor="text1"/>
                <w:sz w:val="28"/>
                <w:szCs w:val="28"/>
              </w:rPr>
              <w:t>. (</w:t>
            </w:r>
            <w:proofErr w:type="spellStart"/>
            <w:r w:rsidR="00CD1196">
              <w:rPr>
                <w:bCs/>
                <w:color w:val="000000" w:themeColor="text1"/>
                <w:sz w:val="28"/>
                <w:szCs w:val="28"/>
              </w:rPr>
              <w:t>ch</w:t>
            </w:r>
            <w:proofErr w:type="spellEnd"/>
            <w:r w:rsidR="00CD1196">
              <w:rPr>
                <w:bCs/>
                <w:color w:val="000000" w:themeColor="text1"/>
                <w:sz w:val="28"/>
                <w:szCs w:val="28"/>
                <w:lang w:val="en-US"/>
              </w:rPr>
              <w:t>mod</w:t>
            </w:r>
            <w:r w:rsidR="00CD1196" w:rsidRPr="00CD1196">
              <w:rPr>
                <w:bCs/>
                <w:color w:val="000000" w:themeColor="text1"/>
                <w:sz w:val="28"/>
                <w:szCs w:val="28"/>
              </w:rPr>
              <w:t xml:space="preserve"> –</w:t>
            </w:r>
            <w:r w:rsidR="00CD1196">
              <w:rPr>
                <w:bCs/>
                <w:color w:val="000000" w:themeColor="text1"/>
                <w:sz w:val="28"/>
                <w:szCs w:val="28"/>
              </w:rPr>
              <w:t xml:space="preserve"> один из примеров, отвечающий за доступ к файлам и папкам)</w:t>
            </w:r>
          </w:p>
          <w:p w14:paraId="3325C9FF" w14:textId="538D35CC" w:rsidR="00CD1196" w:rsidRPr="00CD1196" w:rsidRDefault="00CD1196" w:rsidP="005B1E94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Интерфейс: рисунок 14.</w:t>
            </w:r>
          </w:p>
        </w:tc>
      </w:tr>
      <w:tr w:rsidR="007A6F71" w:rsidRPr="001852B0" w14:paraId="13E32396" w14:textId="77777777" w:rsidTr="005B1E94">
        <w:tc>
          <w:tcPr>
            <w:tcW w:w="884" w:type="dxa"/>
          </w:tcPr>
          <w:p w14:paraId="2E21647B" w14:textId="0BD8F3BB" w:rsidR="007A6F71" w:rsidRDefault="007A6F71" w:rsidP="00A71671">
            <w:pPr>
              <w:snapToGrid w:val="0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lastRenderedPageBreak/>
              <w:t>9</w:t>
            </w:r>
          </w:p>
        </w:tc>
        <w:tc>
          <w:tcPr>
            <w:tcW w:w="4209" w:type="dxa"/>
          </w:tcPr>
          <w:p w14:paraId="6116EB31" w14:textId="77777777" w:rsidR="007A6F71" w:rsidRDefault="007A6F71" w:rsidP="005B57D7">
            <w:pPr>
              <w:snapToGrid w:val="0"/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Отключить неиспользуемые службы</w:t>
            </w:r>
          </w:p>
          <w:p w14:paraId="4A3CE16E" w14:textId="77777777" w:rsidR="00C44499" w:rsidRDefault="007A6F71" w:rsidP="005B57D7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Что выполняется: путем этого действия уменьшается количество возможных путей для атаки</w:t>
            </w:r>
            <w:r w:rsidR="00C44499">
              <w:rPr>
                <w:bCs/>
                <w:color w:val="000000" w:themeColor="text1"/>
                <w:sz w:val="28"/>
                <w:szCs w:val="28"/>
              </w:rPr>
              <w:t>.</w:t>
            </w:r>
          </w:p>
          <w:p w14:paraId="52189A20" w14:textId="662018FD" w:rsidR="00C44499" w:rsidRPr="007A6F71" w:rsidRDefault="00C44499" w:rsidP="005B57D7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Интерфейс: рисунок 7.</w:t>
            </w:r>
          </w:p>
        </w:tc>
        <w:tc>
          <w:tcPr>
            <w:tcW w:w="4252" w:type="dxa"/>
          </w:tcPr>
          <w:p w14:paraId="17A6A067" w14:textId="77777777" w:rsidR="00C44499" w:rsidRDefault="00C44499" w:rsidP="00C44499">
            <w:pPr>
              <w:snapToGrid w:val="0"/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Отключить неиспользуемые службы</w:t>
            </w:r>
          </w:p>
          <w:p w14:paraId="6E645027" w14:textId="77777777" w:rsidR="00C44499" w:rsidRDefault="00C44499" w:rsidP="00C44499">
            <w:pPr>
              <w:snapToGrid w:val="0"/>
              <w:spacing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Что выполняется: путем этого действия уменьшается количество возможных путей для атаки.</w:t>
            </w:r>
          </w:p>
          <w:p w14:paraId="00D6A1F5" w14:textId="77777777" w:rsidR="007A6F71" w:rsidRDefault="00C44499" w:rsidP="00C4449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Команда</w:t>
            </w:r>
            <w:r w:rsidRPr="00C44499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C44499">
              <w:rPr>
                <w:sz w:val="28"/>
                <w:szCs w:val="28"/>
                <w:lang w:val="en-US"/>
              </w:rPr>
              <w:t>sudo</w:t>
            </w:r>
            <w:proofErr w:type="spellEnd"/>
            <w:r w:rsidRPr="00C4449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44499">
              <w:rPr>
                <w:sz w:val="28"/>
                <w:szCs w:val="28"/>
                <w:lang w:val="en-US"/>
              </w:rPr>
              <w:t>systemctl</w:t>
            </w:r>
            <w:proofErr w:type="spellEnd"/>
            <w:r w:rsidRPr="00C44499">
              <w:rPr>
                <w:sz w:val="28"/>
                <w:szCs w:val="28"/>
                <w:lang w:val="en-US"/>
              </w:rPr>
              <w:t xml:space="preserve"> disable --now </w:t>
            </w:r>
            <w:proofErr w:type="spellStart"/>
            <w:r w:rsidRPr="00C44499">
              <w:rPr>
                <w:sz w:val="28"/>
                <w:szCs w:val="28"/>
                <w:lang w:val="en-US"/>
              </w:rPr>
              <w:t>service_name</w:t>
            </w:r>
            <w:proofErr w:type="spellEnd"/>
          </w:p>
          <w:p w14:paraId="14DD967E" w14:textId="6D0FA602" w:rsidR="00983A56" w:rsidRPr="00983A56" w:rsidRDefault="00983A56" w:rsidP="00C444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83A56">
              <w:rPr>
                <w:sz w:val="28"/>
                <w:szCs w:val="28"/>
              </w:rPr>
              <w:t>Интерфейс: рисунок 11</w:t>
            </w:r>
          </w:p>
        </w:tc>
      </w:tr>
    </w:tbl>
    <w:p w14:paraId="1CFA89F8" w14:textId="0E7739E6" w:rsidR="005B57D7" w:rsidRPr="007A6F71" w:rsidRDefault="005B1E94" w:rsidP="00A71671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Таблица 1. Чек-лист для ОС </w:t>
      </w:r>
      <w:r>
        <w:rPr>
          <w:b/>
          <w:color w:val="000000" w:themeColor="text1"/>
          <w:sz w:val="28"/>
          <w:szCs w:val="28"/>
          <w:lang w:val="en-US"/>
        </w:rPr>
        <w:t>Windows</w:t>
      </w:r>
      <w:r w:rsidRPr="005B1E94">
        <w:rPr>
          <w:b/>
          <w:color w:val="000000" w:themeColor="text1"/>
          <w:sz w:val="28"/>
          <w:szCs w:val="28"/>
        </w:rPr>
        <w:t xml:space="preserve"> и</w:t>
      </w:r>
      <w:r>
        <w:rPr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  <w:lang w:val="en-US"/>
        </w:rPr>
        <w:t>Astra</w:t>
      </w:r>
      <w:r w:rsidRPr="005B1E94">
        <w:rPr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  <w:lang w:val="en-US"/>
        </w:rPr>
        <w:t>Linux</w:t>
      </w:r>
    </w:p>
    <w:p w14:paraId="2F30F0B9" w14:textId="3ABF9488" w:rsidR="00DC328E" w:rsidRDefault="000D36E9" w:rsidP="00F17A26">
      <w:pPr>
        <w:snapToGrid w:val="0"/>
        <w:spacing w:line="360" w:lineRule="auto"/>
        <w:jc w:val="center"/>
        <w:rPr>
          <w:bCs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27AEA102" wp14:editId="659C17D7">
            <wp:extent cx="5029200" cy="352393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799" cy="35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FB6C" w14:textId="00249926" w:rsidR="000D36E9" w:rsidRDefault="000D36E9" w:rsidP="000D36E9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</w:rPr>
        <w:t xml:space="preserve">Рисунок 1. Настройка парольной политики </w:t>
      </w:r>
      <w:r>
        <w:rPr>
          <w:b/>
          <w:color w:val="000000" w:themeColor="text1"/>
          <w:sz w:val="28"/>
          <w:szCs w:val="28"/>
          <w:lang w:val="en-US"/>
        </w:rPr>
        <w:t>Windows</w:t>
      </w:r>
    </w:p>
    <w:p w14:paraId="1F316631" w14:textId="304B86CC" w:rsidR="00F17A26" w:rsidRDefault="00F17A26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  <w:lang w:val="en-US"/>
        </w:rPr>
      </w:pPr>
      <w:r>
        <w:rPr>
          <w:b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9E5D8B3" wp14:editId="58A158B8">
            <wp:extent cx="5867347" cy="3465094"/>
            <wp:effectExtent l="0" t="0" r="63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10" b="4882"/>
                    <a:stretch/>
                  </pic:blipFill>
                  <pic:spPr bwMode="auto">
                    <a:xfrm>
                      <a:off x="0" y="0"/>
                      <a:ext cx="5915797" cy="3493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F04F8" w14:textId="0BB5B791" w:rsidR="00F17A26" w:rsidRDefault="00F17A26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Рисунок 2. Контролируемый доступ к папкам</w:t>
      </w:r>
    </w:p>
    <w:p w14:paraId="554FFAFC" w14:textId="5CB2B18C" w:rsidR="00F438A4" w:rsidRDefault="00F438A4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w:drawing>
          <wp:inline distT="0" distB="0" distL="0" distR="0" wp14:anchorId="7EFAD1B1" wp14:editId="6FAD22AC">
            <wp:extent cx="6055345" cy="4728411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602" cy="477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413E" w14:textId="5A837E77" w:rsidR="00F438A4" w:rsidRDefault="00F438A4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Рисунок 3. Настройка резервного копирования</w:t>
      </w:r>
    </w:p>
    <w:p w14:paraId="01978A5A" w14:textId="0E050D28" w:rsidR="002420A2" w:rsidRDefault="002420A2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0179A0A" wp14:editId="23F8774A">
            <wp:extent cx="5940425" cy="330327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5EA4" w14:textId="4E36B942" w:rsidR="002420A2" w:rsidRDefault="002420A2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Рисунок 4. Настройка брандмауэра (важно: запущено от имени администратора)</w:t>
      </w:r>
    </w:p>
    <w:p w14:paraId="246E0600" w14:textId="329F9E1C" w:rsidR="00C700F7" w:rsidRDefault="00C700F7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w:drawing>
          <wp:inline distT="0" distB="0" distL="0" distR="0" wp14:anchorId="2C997598" wp14:editId="11953CDD">
            <wp:extent cx="4283242" cy="2692193"/>
            <wp:effectExtent l="0" t="0" r="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130" cy="271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766F" w14:textId="7AA94E35" w:rsidR="00C700F7" w:rsidRDefault="00C700F7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</w:rPr>
        <w:t>Рисунок 5. Включение B</w:t>
      </w:r>
      <w:proofErr w:type="spellStart"/>
      <w:r>
        <w:rPr>
          <w:b/>
          <w:color w:val="000000" w:themeColor="text1"/>
          <w:sz w:val="28"/>
          <w:szCs w:val="28"/>
          <w:lang w:val="en-US"/>
        </w:rPr>
        <w:t>itLocker</w:t>
      </w:r>
      <w:proofErr w:type="spellEnd"/>
    </w:p>
    <w:p w14:paraId="4C2A3732" w14:textId="799AD43D" w:rsidR="003F4FFE" w:rsidRDefault="003F4FFE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D1FE0AA" wp14:editId="38C44F1A">
            <wp:extent cx="4174958" cy="294724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785" cy="296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5F9D" w14:textId="77777777" w:rsidR="00C44499" w:rsidRDefault="003F4FFE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Рисунок 6. Настройка аудита событий безопасности</w:t>
      </w:r>
    </w:p>
    <w:p w14:paraId="26150C30" w14:textId="77777777" w:rsidR="00C44499" w:rsidRDefault="00C44499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w:drawing>
          <wp:inline distT="0" distB="0" distL="0" distR="0" wp14:anchorId="7187AF0A" wp14:editId="08082982">
            <wp:extent cx="4620126" cy="2444148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656" cy="245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C70D" w14:textId="77777777" w:rsidR="001852B0" w:rsidRDefault="00C44499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Рисунок 7. Отключение неиспользуемых приложений</w:t>
      </w:r>
    </w:p>
    <w:p w14:paraId="0DBAD9B2" w14:textId="77777777" w:rsidR="001852B0" w:rsidRDefault="001852B0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B9BB647" wp14:editId="6F910B3A">
            <wp:extent cx="4622800" cy="3467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D982" w14:textId="77777777" w:rsidR="001852B0" w:rsidRDefault="001852B0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Рисунок 8. Изменение порта S</w:t>
      </w:r>
      <w:r>
        <w:rPr>
          <w:b/>
          <w:color w:val="000000" w:themeColor="text1"/>
          <w:sz w:val="28"/>
          <w:szCs w:val="28"/>
          <w:lang w:val="en-US"/>
        </w:rPr>
        <w:t>SH</w:t>
      </w:r>
      <w:r w:rsidRPr="001852B0">
        <w:rPr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>по умолчанию</w:t>
      </w:r>
    </w:p>
    <w:p w14:paraId="5B62E08A" w14:textId="77777777" w:rsidR="001852B0" w:rsidRDefault="001852B0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w:drawing>
          <wp:inline distT="0" distB="0" distL="0" distR="0" wp14:anchorId="37D266FB" wp14:editId="6C2A18F9">
            <wp:extent cx="5940425" cy="42227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88FB" w14:textId="77777777" w:rsidR="00CC4E5B" w:rsidRDefault="001852B0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</w:rPr>
        <w:t xml:space="preserve">Рисунок 9. Ограничение прав </w:t>
      </w:r>
      <w:proofErr w:type="spellStart"/>
      <w:r>
        <w:rPr>
          <w:b/>
          <w:color w:val="000000" w:themeColor="text1"/>
          <w:sz w:val="28"/>
          <w:szCs w:val="28"/>
          <w:lang w:val="en-US"/>
        </w:rPr>
        <w:t>sudo</w:t>
      </w:r>
      <w:proofErr w:type="spellEnd"/>
    </w:p>
    <w:p w14:paraId="4C78042D" w14:textId="77777777" w:rsidR="00983A56" w:rsidRDefault="00CC4E5B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  <w:lang w:val="en-US"/>
        </w:rPr>
      </w:pPr>
      <w:r>
        <w:rPr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615461C" wp14:editId="10E68E8B">
            <wp:extent cx="5105400" cy="3213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28"/>
          <w:szCs w:val="28"/>
        </w:rPr>
        <w:br/>
        <w:t>Рисунок 10. Установка F</w:t>
      </w:r>
      <w:r>
        <w:rPr>
          <w:b/>
          <w:color w:val="000000" w:themeColor="text1"/>
          <w:sz w:val="28"/>
          <w:szCs w:val="28"/>
          <w:lang w:val="en-US"/>
        </w:rPr>
        <w:t>ail2Ban</w:t>
      </w:r>
    </w:p>
    <w:p w14:paraId="51F7FEEF" w14:textId="77777777" w:rsidR="00983A56" w:rsidRDefault="00983A56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w:drawing>
          <wp:inline distT="0" distB="0" distL="0" distR="0" wp14:anchorId="20761ED2" wp14:editId="4D07BE17">
            <wp:extent cx="5671331" cy="2153920"/>
            <wp:effectExtent l="0" t="0" r="571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139" cy="21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3E79" w14:textId="77777777" w:rsidR="00983A56" w:rsidRDefault="00983A56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Рисунок 11. Пример отключения неиспользуемых служб</w:t>
      </w:r>
    </w:p>
    <w:p w14:paraId="7AD70B21" w14:textId="77777777" w:rsidR="00983A56" w:rsidRDefault="00983A56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w:drawing>
          <wp:inline distT="0" distB="0" distL="0" distR="0" wp14:anchorId="7B3AB626" wp14:editId="177ED3B9">
            <wp:extent cx="5105400" cy="2425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3C5D" w14:textId="77777777" w:rsidR="00721A70" w:rsidRDefault="00983A56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Рисунок 12. Демонстрация запрета подключений</w:t>
      </w:r>
    </w:p>
    <w:p w14:paraId="27D94619" w14:textId="77777777" w:rsidR="00721A70" w:rsidRDefault="00721A70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4CB9C25" wp14:editId="5CB7B230">
            <wp:extent cx="5940425" cy="23793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F51A" w14:textId="77777777" w:rsidR="00CD1196" w:rsidRDefault="00721A70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Рисунок 13. Формирование </w:t>
      </w:r>
      <w:r>
        <w:rPr>
          <w:b/>
          <w:color w:val="000000" w:themeColor="text1"/>
          <w:sz w:val="28"/>
          <w:szCs w:val="28"/>
          <w:lang w:val="en-US"/>
        </w:rPr>
        <w:t>SSH</w:t>
      </w:r>
      <w:r w:rsidRPr="00721A70">
        <w:rPr>
          <w:b/>
          <w:color w:val="000000" w:themeColor="text1"/>
          <w:sz w:val="28"/>
          <w:szCs w:val="28"/>
        </w:rPr>
        <w:t>-к</w:t>
      </w:r>
      <w:r>
        <w:rPr>
          <w:b/>
          <w:color w:val="000000" w:themeColor="text1"/>
          <w:sz w:val="28"/>
          <w:szCs w:val="28"/>
        </w:rPr>
        <w:t>люча для аутентификации</w:t>
      </w:r>
    </w:p>
    <w:p w14:paraId="5E5050CD" w14:textId="77777777" w:rsidR="00CD1196" w:rsidRDefault="00CD1196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w:drawing>
          <wp:inline distT="0" distB="0" distL="0" distR="0" wp14:anchorId="2B8EC834" wp14:editId="55BDDF60">
            <wp:extent cx="5422900" cy="3543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2BF6" w14:textId="65B73974" w:rsidR="007A6F71" w:rsidRDefault="00CD1196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Рисунок 14. Демонстрация работы c</w:t>
      </w:r>
      <w:proofErr w:type="spellStart"/>
      <w:r>
        <w:rPr>
          <w:b/>
          <w:color w:val="000000" w:themeColor="text1"/>
          <w:sz w:val="28"/>
          <w:szCs w:val="28"/>
          <w:lang w:val="en-US"/>
        </w:rPr>
        <w:t>hmod</w:t>
      </w:r>
      <w:proofErr w:type="spellEnd"/>
      <w:r w:rsidR="007A6F71">
        <w:rPr>
          <w:b/>
          <w:color w:val="000000" w:themeColor="text1"/>
          <w:sz w:val="28"/>
          <w:szCs w:val="28"/>
        </w:rPr>
        <w:br w:type="page"/>
      </w:r>
    </w:p>
    <w:p w14:paraId="550DDEB7" w14:textId="41DC8F21" w:rsidR="003F4FFE" w:rsidRDefault="007A6F71" w:rsidP="00F17A2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>Часть 3. Выводы и анализ</w:t>
      </w:r>
    </w:p>
    <w:p w14:paraId="456BB1F1" w14:textId="7F57D9CC" w:rsidR="00C44499" w:rsidRDefault="00C44499" w:rsidP="00C44499">
      <w:pPr>
        <w:snapToGrid w:val="0"/>
        <w:spacing w:line="360" w:lineRule="auto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ab/>
      </w:r>
      <w:r w:rsidRPr="00217532">
        <w:rPr>
          <w:b/>
          <w:color w:val="000000" w:themeColor="text1"/>
          <w:sz w:val="28"/>
          <w:szCs w:val="28"/>
        </w:rPr>
        <w:t>Общий вывод</w:t>
      </w:r>
      <w:r>
        <w:rPr>
          <w:bCs/>
          <w:color w:val="000000" w:themeColor="text1"/>
          <w:sz w:val="28"/>
          <w:szCs w:val="28"/>
        </w:rPr>
        <w:t xml:space="preserve"> – </w:t>
      </w:r>
      <w:proofErr w:type="spellStart"/>
      <w:r>
        <w:rPr>
          <w:bCs/>
          <w:color w:val="000000" w:themeColor="text1"/>
          <w:sz w:val="28"/>
          <w:szCs w:val="28"/>
        </w:rPr>
        <w:t>Харденинг</w:t>
      </w:r>
      <w:proofErr w:type="spellEnd"/>
      <w:r>
        <w:rPr>
          <w:bCs/>
          <w:color w:val="000000" w:themeColor="text1"/>
          <w:sz w:val="28"/>
          <w:szCs w:val="28"/>
        </w:rPr>
        <w:t xml:space="preserve"> в ОС </w:t>
      </w:r>
      <w:r>
        <w:rPr>
          <w:bCs/>
          <w:color w:val="000000" w:themeColor="text1"/>
          <w:sz w:val="28"/>
          <w:szCs w:val="28"/>
          <w:lang w:val="en-US"/>
        </w:rPr>
        <w:t>Windows</w:t>
      </w:r>
      <w:r w:rsidRPr="00C44499">
        <w:rPr>
          <w:bCs/>
          <w:color w:val="000000" w:themeColor="text1"/>
          <w:sz w:val="28"/>
          <w:szCs w:val="28"/>
        </w:rPr>
        <w:t xml:space="preserve"> на</w:t>
      </w:r>
      <w:r>
        <w:rPr>
          <w:bCs/>
          <w:color w:val="000000" w:themeColor="text1"/>
          <w:sz w:val="28"/>
          <w:szCs w:val="28"/>
        </w:rPr>
        <w:t>целен на работу с G</w:t>
      </w:r>
      <w:r>
        <w:rPr>
          <w:bCs/>
          <w:color w:val="000000" w:themeColor="text1"/>
          <w:sz w:val="28"/>
          <w:szCs w:val="28"/>
          <w:lang w:val="en-US"/>
        </w:rPr>
        <w:t>UI</w:t>
      </w:r>
      <w:r w:rsidRPr="00C44499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(Графическими интерфейсами) для наглядности процесса повышения уровня безопасности системы, а само обеспечение безопасности происходит преимущественно через службы самой компании M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icrosoft</w:t>
      </w:r>
      <w:proofErr w:type="spellEnd"/>
      <w:r w:rsidRPr="00C44499">
        <w:rPr>
          <w:bCs/>
          <w:color w:val="000000" w:themeColor="text1"/>
          <w:sz w:val="28"/>
          <w:szCs w:val="28"/>
        </w:rPr>
        <w:t xml:space="preserve">. </w:t>
      </w:r>
      <w:r>
        <w:rPr>
          <w:bCs/>
          <w:color w:val="000000" w:themeColor="text1"/>
          <w:sz w:val="28"/>
          <w:szCs w:val="28"/>
        </w:rPr>
        <w:t xml:space="preserve">В свою очередь </w:t>
      </w:r>
      <w:r>
        <w:rPr>
          <w:bCs/>
          <w:color w:val="000000" w:themeColor="text1"/>
          <w:sz w:val="28"/>
          <w:szCs w:val="28"/>
          <w:lang w:val="en-US"/>
        </w:rPr>
        <w:t>Astra</w:t>
      </w:r>
      <w:r w:rsidRPr="00C44499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Linux</w:t>
      </w:r>
      <w:r w:rsidRPr="00C44499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ориентирован на изменение </w:t>
      </w:r>
      <w:proofErr w:type="spellStart"/>
      <w:r>
        <w:rPr>
          <w:bCs/>
          <w:color w:val="000000" w:themeColor="text1"/>
          <w:sz w:val="28"/>
          <w:szCs w:val="28"/>
        </w:rPr>
        <w:t>конфигов</w:t>
      </w:r>
      <w:proofErr w:type="spellEnd"/>
      <w:r>
        <w:rPr>
          <w:bCs/>
          <w:color w:val="000000" w:themeColor="text1"/>
          <w:sz w:val="28"/>
          <w:szCs w:val="28"/>
        </w:rPr>
        <w:t xml:space="preserve"> в соответствующих файлах и работу с командной строкой</w:t>
      </w:r>
      <w:r w:rsidR="007529C5">
        <w:rPr>
          <w:bCs/>
          <w:color w:val="000000" w:themeColor="text1"/>
          <w:sz w:val="28"/>
          <w:szCs w:val="28"/>
        </w:rPr>
        <w:t>, что характерно для всех дистрибутивов ядра L</w:t>
      </w:r>
      <w:proofErr w:type="spellStart"/>
      <w:r w:rsidR="007529C5">
        <w:rPr>
          <w:bCs/>
          <w:color w:val="000000" w:themeColor="text1"/>
          <w:sz w:val="28"/>
          <w:szCs w:val="28"/>
          <w:lang w:val="en-US"/>
        </w:rPr>
        <w:t>inux</w:t>
      </w:r>
      <w:proofErr w:type="spellEnd"/>
      <w:r w:rsidR="007529C5" w:rsidRPr="007529C5">
        <w:rPr>
          <w:bCs/>
          <w:color w:val="000000" w:themeColor="text1"/>
          <w:sz w:val="28"/>
          <w:szCs w:val="28"/>
        </w:rPr>
        <w:t>.</w:t>
      </w:r>
    </w:p>
    <w:p w14:paraId="65E706F9" w14:textId="7B2E23F7" w:rsidR="007529C5" w:rsidRPr="007529C5" w:rsidRDefault="007529C5" w:rsidP="00C44499">
      <w:pPr>
        <w:snapToGrid w:val="0"/>
        <w:spacing w:line="360" w:lineRule="auto"/>
        <w:jc w:val="both"/>
        <w:rPr>
          <w:b/>
          <w:color w:val="000000" w:themeColor="text1"/>
          <w:sz w:val="28"/>
          <w:szCs w:val="28"/>
          <w:lang w:val="en-US"/>
        </w:rPr>
      </w:pPr>
      <w:r w:rsidRPr="007529C5">
        <w:rPr>
          <w:b/>
          <w:color w:val="000000" w:themeColor="text1"/>
          <w:sz w:val="28"/>
          <w:szCs w:val="28"/>
        </w:rPr>
        <w:tab/>
        <w:t>Критичные настройки в W</w:t>
      </w:r>
      <w:proofErr w:type="spellStart"/>
      <w:r w:rsidRPr="007529C5">
        <w:rPr>
          <w:b/>
          <w:color w:val="000000" w:themeColor="text1"/>
          <w:sz w:val="28"/>
          <w:szCs w:val="28"/>
          <w:lang w:val="en-US"/>
        </w:rPr>
        <w:t>indows</w:t>
      </w:r>
      <w:proofErr w:type="spellEnd"/>
      <w:r w:rsidRPr="007529C5">
        <w:rPr>
          <w:b/>
          <w:color w:val="000000" w:themeColor="text1"/>
          <w:sz w:val="28"/>
          <w:szCs w:val="28"/>
          <w:lang w:val="en-US"/>
        </w:rPr>
        <w:t>:</w:t>
      </w:r>
    </w:p>
    <w:p w14:paraId="3426C4D3" w14:textId="57B5C671" w:rsidR="007529C5" w:rsidRPr="007529C5" w:rsidRDefault="007529C5" w:rsidP="007529C5">
      <w:pPr>
        <w:pStyle w:val="af"/>
        <w:numPr>
          <w:ilvl w:val="0"/>
          <w:numId w:val="8"/>
        </w:numPr>
        <w:snapToGrid w:val="0"/>
        <w:spacing w:line="360" w:lineRule="auto"/>
        <w:jc w:val="both"/>
        <w:rPr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Контролируемый доступ к папкам;</w:t>
      </w:r>
    </w:p>
    <w:p w14:paraId="4058455B" w14:textId="3F667605" w:rsidR="007529C5" w:rsidRPr="007529C5" w:rsidRDefault="007529C5" w:rsidP="007529C5">
      <w:pPr>
        <w:pStyle w:val="af"/>
        <w:numPr>
          <w:ilvl w:val="0"/>
          <w:numId w:val="8"/>
        </w:numPr>
        <w:snapToGrid w:val="0"/>
        <w:spacing w:before="240" w:line="360" w:lineRule="auto"/>
        <w:jc w:val="both"/>
        <w:rPr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Включение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BitLocker;</w:t>
      </w:r>
    </w:p>
    <w:p w14:paraId="58CA7542" w14:textId="059BD9E1" w:rsidR="007529C5" w:rsidRPr="007529C5" w:rsidRDefault="007529C5" w:rsidP="007529C5">
      <w:pPr>
        <w:pStyle w:val="af"/>
        <w:numPr>
          <w:ilvl w:val="0"/>
          <w:numId w:val="8"/>
        </w:numPr>
        <w:snapToGrid w:val="0"/>
        <w:spacing w:before="240" w:line="360" w:lineRule="auto"/>
        <w:jc w:val="both"/>
        <w:rPr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Настройка парольной политики;</w:t>
      </w:r>
    </w:p>
    <w:p w14:paraId="4702447C" w14:textId="1DD1A76A" w:rsidR="007529C5" w:rsidRPr="007529C5" w:rsidRDefault="007529C5" w:rsidP="007529C5">
      <w:pPr>
        <w:pStyle w:val="af"/>
        <w:numPr>
          <w:ilvl w:val="0"/>
          <w:numId w:val="8"/>
        </w:numPr>
        <w:snapToGrid w:val="0"/>
        <w:spacing w:before="240" w:line="360" w:lineRule="auto"/>
        <w:jc w:val="both"/>
        <w:rPr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Настройка брандмауэра.</w:t>
      </w:r>
    </w:p>
    <w:p w14:paraId="0F104230" w14:textId="26F0C7B0" w:rsidR="007529C5" w:rsidRPr="007529C5" w:rsidRDefault="007529C5" w:rsidP="007529C5">
      <w:pPr>
        <w:pStyle w:val="af"/>
        <w:snapToGrid w:val="0"/>
        <w:spacing w:before="24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529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Критичные настройки для </w:t>
      </w:r>
      <w:r w:rsidRPr="007529C5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Astra</w:t>
      </w:r>
      <w:r w:rsidRPr="007529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7529C5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Linux</w:t>
      </w:r>
      <w:r w:rsidRPr="007529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7E296B86" w14:textId="5ED314A2" w:rsidR="007529C5" w:rsidRPr="007529C5" w:rsidRDefault="007529C5" w:rsidP="007529C5">
      <w:pPr>
        <w:pStyle w:val="af"/>
        <w:numPr>
          <w:ilvl w:val="0"/>
          <w:numId w:val="8"/>
        </w:numPr>
        <w:snapToGrid w:val="0"/>
        <w:spacing w:before="240" w:line="360" w:lineRule="auto"/>
        <w:jc w:val="both"/>
        <w:rPr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Настройка аутентификации по ключам;</w:t>
      </w:r>
    </w:p>
    <w:p w14:paraId="62CB70D4" w14:textId="5CEB4C27" w:rsidR="007529C5" w:rsidRPr="007529C5" w:rsidRDefault="007529C5" w:rsidP="007529C5">
      <w:pPr>
        <w:pStyle w:val="af"/>
        <w:numPr>
          <w:ilvl w:val="0"/>
          <w:numId w:val="8"/>
        </w:numPr>
        <w:snapToGrid w:val="0"/>
        <w:spacing w:before="240" w:line="360" w:lineRule="auto"/>
        <w:jc w:val="both"/>
        <w:rPr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Запрет прямого входа под r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oot</w:t>
      </w:r>
      <w:proofErr w:type="spellEnd"/>
      <w:r w:rsidRPr="007529C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49D56B14" w14:textId="671620DF" w:rsidR="007529C5" w:rsidRPr="007529C5" w:rsidRDefault="007529C5" w:rsidP="007529C5">
      <w:pPr>
        <w:pStyle w:val="af"/>
        <w:numPr>
          <w:ilvl w:val="0"/>
          <w:numId w:val="8"/>
        </w:numPr>
        <w:snapToGrid w:val="0"/>
        <w:spacing w:before="240" w:line="360" w:lineRule="auto"/>
        <w:jc w:val="both"/>
        <w:rPr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Использование F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ail2Ban.</w:t>
      </w:r>
    </w:p>
    <w:p w14:paraId="56F7F52F" w14:textId="01F3E3FD" w:rsidR="007529C5" w:rsidRDefault="007529C5" w:rsidP="007529C5">
      <w:pPr>
        <w:pStyle w:val="af"/>
        <w:snapToGrid w:val="0"/>
        <w:spacing w:before="24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1753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Универсальные методы повышения</w:t>
      </w:r>
      <w:r w:rsidR="00217532" w:rsidRPr="0021753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безопасности:</w:t>
      </w:r>
    </w:p>
    <w:p w14:paraId="047E1B6F" w14:textId="37A0B68D" w:rsidR="00217532" w:rsidRPr="00217532" w:rsidRDefault="00217532" w:rsidP="00217532">
      <w:pPr>
        <w:pStyle w:val="af"/>
        <w:numPr>
          <w:ilvl w:val="0"/>
          <w:numId w:val="8"/>
        </w:numPr>
        <w:snapToGrid w:val="0"/>
        <w:spacing w:before="240" w:line="360" w:lineRule="auto"/>
        <w:jc w:val="both"/>
        <w:rPr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Принцип наименьших привилегий;</w:t>
      </w:r>
    </w:p>
    <w:p w14:paraId="2B881731" w14:textId="1E7DB85E" w:rsidR="00217532" w:rsidRPr="00217532" w:rsidRDefault="00217532" w:rsidP="00217532">
      <w:pPr>
        <w:pStyle w:val="af"/>
        <w:numPr>
          <w:ilvl w:val="0"/>
          <w:numId w:val="8"/>
        </w:numPr>
        <w:snapToGrid w:val="0"/>
        <w:spacing w:before="240" w:line="360" w:lineRule="auto"/>
        <w:jc w:val="both"/>
        <w:rPr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Немедленные обновления безопасности;</w:t>
      </w:r>
    </w:p>
    <w:p w14:paraId="5816AA51" w14:textId="51756C72" w:rsidR="00217532" w:rsidRPr="00217532" w:rsidRDefault="00217532" w:rsidP="00217532">
      <w:pPr>
        <w:pStyle w:val="af"/>
        <w:numPr>
          <w:ilvl w:val="0"/>
          <w:numId w:val="8"/>
        </w:numPr>
        <w:snapToGrid w:val="0"/>
        <w:spacing w:before="240" w:line="360" w:lineRule="auto"/>
        <w:jc w:val="both"/>
        <w:rPr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Минимизация поверхности атак;</w:t>
      </w:r>
    </w:p>
    <w:p w14:paraId="20CE24E3" w14:textId="51B41D1F" w:rsidR="00217532" w:rsidRPr="00217532" w:rsidRDefault="00217532" w:rsidP="00217532">
      <w:pPr>
        <w:pStyle w:val="af"/>
        <w:numPr>
          <w:ilvl w:val="0"/>
          <w:numId w:val="8"/>
        </w:numPr>
        <w:snapToGrid w:val="0"/>
        <w:spacing w:before="240" w:line="360" w:lineRule="auto"/>
        <w:jc w:val="both"/>
        <w:rPr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Настройка резервного копирования.</w:t>
      </w:r>
    </w:p>
    <w:p w14:paraId="05CDFE84" w14:textId="50FF8986" w:rsidR="00D22DEC" w:rsidRDefault="00217532" w:rsidP="00217532">
      <w:pPr>
        <w:snapToGrid w:val="0"/>
        <w:spacing w:before="240" w:line="360" w:lineRule="auto"/>
        <w:ind w:firstLine="360"/>
        <w:jc w:val="both"/>
        <w:rPr>
          <w:bCs/>
          <w:color w:val="000000" w:themeColor="text1"/>
          <w:sz w:val="28"/>
          <w:szCs w:val="28"/>
        </w:rPr>
      </w:pPr>
      <w:r w:rsidRPr="00217532">
        <w:rPr>
          <w:bCs/>
          <w:color w:val="000000" w:themeColor="text1"/>
          <w:sz w:val="28"/>
          <w:szCs w:val="28"/>
        </w:rPr>
        <w:t>На мой взгляд, сложность в реализации будет представлять работа с командной</w:t>
      </w:r>
      <w:r>
        <w:rPr>
          <w:bCs/>
          <w:color w:val="000000" w:themeColor="text1"/>
          <w:sz w:val="28"/>
          <w:szCs w:val="28"/>
        </w:rPr>
        <w:t xml:space="preserve"> строкой в </w:t>
      </w:r>
      <w:r>
        <w:rPr>
          <w:bCs/>
          <w:color w:val="000000" w:themeColor="text1"/>
          <w:sz w:val="28"/>
          <w:szCs w:val="28"/>
          <w:lang w:val="en-US"/>
        </w:rPr>
        <w:t>Astra</w:t>
      </w:r>
      <w:r w:rsidRPr="00217532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Linux</w:t>
      </w:r>
      <w:r w:rsidRPr="00217532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и изменение </w:t>
      </w:r>
      <w:proofErr w:type="spellStart"/>
      <w:r>
        <w:rPr>
          <w:bCs/>
          <w:color w:val="000000" w:themeColor="text1"/>
          <w:sz w:val="28"/>
          <w:szCs w:val="28"/>
        </w:rPr>
        <w:t>конфигов</w:t>
      </w:r>
      <w:proofErr w:type="spellEnd"/>
      <w:r>
        <w:rPr>
          <w:bCs/>
          <w:color w:val="000000" w:themeColor="text1"/>
          <w:sz w:val="28"/>
          <w:szCs w:val="28"/>
        </w:rPr>
        <w:t xml:space="preserve"> в её файлах. Остальные процессы интуитивно понятны.</w:t>
      </w:r>
      <w:r w:rsidR="00D22DEC">
        <w:rPr>
          <w:bCs/>
          <w:color w:val="000000" w:themeColor="text1"/>
          <w:sz w:val="28"/>
          <w:szCs w:val="28"/>
        </w:rPr>
        <w:br w:type="page"/>
      </w:r>
    </w:p>
    <w:p w14:paraId="764BAB0C" w14:textId="7214BBF0" w:rsidR="00217532" w:rsidRDefault="00D22DEC" w:rsidP="00D22DEC">
      <w:pPr>
        <w:snapToGrid w:val="0"/>
        <w:spacing w:before="240" w:line="360" w:lineRule="auto"/>
        <w:ind w:firstLine="360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>Заключение</w:t>
      </w:r>
    </w:p>
    <w:p w14:paraId="0DA73979" w14:textId="76628065" w:rsidR="00D22DEC" w:rsidRPr="00D22DEC" w:rsidRDefault="00D22DEC" w:rsidP="00D22DEC">
      <w:pPr>
        <w:spacing w:line="360" w:lineRule="auto"/>
        <w:jc w:val="both"/>
        <w:rPr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ab/>
      </w:r>
      <w:r w:rsidRPr="00D22DEC">
        <w:rPr>
          <w:sz w:val="28"/>
          <w:szCs w:val="28"/>
        </w:rPr>
        <w:t xml:space="preserve">В ходе лабораторной работы были успешно составлены и применены чек-листы для повышения уровня безопасности в ОС </w:t>
      </w:r>
      <w:proofErr w:type="spellStart"/>
      <w:r w:rsidRPr="00D22DEC">
        <w:rPr>
          <w:sz w:val="28"/>
          <w:szCs w:val="28"/>
        </w:rPr>
        <w:t>Windows</w:t>
      </w:r>
      <w:proofErr w:type="spellEnd"/>
      <w:r w:rsidRPr="00D22DEC">
        <w:rPr>
          <w:sz w:val="28"/>
          <w:szCs w:val="28"/>
        </w:rPr>
        <w:t xml:space="preserve"> и </w:t>
      </w:r>
      <w:proofErr w:type="spellStart"/>
      <w:r w:rsidRPr="00D22DEC">
        <w:rPr>
          <w:sz w:val="28"/>
          <w:szCs w:val="28"/>
        </w:rPr>
        <w:t>Astra</w:t>
      </w:r>
      <w:proofErr w:type="spellEnd"/>
      <w:r w:rsidRPr="00D22DEC">
        <w:rPr>
          <w:sz w:val="28"/>
          <w:szCs w:val="28"/>
        </w:rPr>
        <w:t xml:space="preserve"> </w:t>
      </w:r>
      <w:proofErr w:type="spellStart"/>
      <w:r w:rsidRPr="00D22DEC">
        <w:rPr>
          <w:sz w:val="28"/>
          <w:szCs w:val="28"/>
        </w:rPr>
        <w:t>Linux</w:t>
      </w:r>
      <w:proofErr w:type="spellEnd"/>
      <w:r w:rsidRPr="00D22DEC">
        <w:rPr>
          <w:sz w:val="28"/>
          <w:szCs w:val="28"/>
        </w:rPr>
        <w:t xml:space="preserve">. Было выявлено, что </w:t>
      </w:r>
      <w:proofErr w:type="spellStart"/>
      <w:r w:rsidRPr="00D22DEC">
        <w:rPr>
          <w:sz w:val="28"/>
          <w:szCs w:val="28"/>
        </w:rPr>
        <w:t>Windows</w:t>
      </w:r>
      <w:proofErr w:type="spellEnd"/>
      <w:r w:rsidRPr="00D22DEC">
        <w:rPr>
          <w:sz w:val="28"/>
          <w:szCs w:val="28"/>
        </w:rPr>
        <w:t xml:space="preserve"> в большей степени </w:t>
      </w:r>
      <w:r>
        <w:rPr>
          <w:sz w:val="28"/>
          <w:szCs w:val="28"/>
        </w:rPr>
        <w:t>полагается</w:t>
      </w:r>
      <w:r w:rsidRPr="00D22DEC">
        <w:rPr>
          <w:sz w:val="28"/>
          <w:szCs w:val="28"/>
        </w:rPr>
        <w:t xml:space="preserve"> на графический интерфейс и встроенные службы </w:t>
      </w:r>
      <w:proofErr w:type="spellStart"/>
      <w:r w:rsidRPr="00D22DEC">
        <w:rPr>
          <w:sz w:val="28"/>
          <w:szCs w:val="28"/>
        </w:rPr>
        <w:t>Microsoft</w:t>
      </w:r>
      <w:proofErr w:type="spellEnd"/>
      <w:r w:rsidRPr="00D22DEC">
        <w:rPr>
          <w:sz w:val="28"/>
          <w:szCs w:val="28"/>
        </w:rPr>
        <w:t xml:space="preserve">, тогда как </w:t>
      </w:r>
      <w:proofErr w:type="spellStart"/>
      <w:r w:rsidRPr="00D22DEC">
        <w:rPr>
          <w:sz w:val="28"/>
          <w:szCs w:val="28"/>
        </w:rPr>
        <w:t>Astra</w:t>
      </w:r>
      <w:proofErr w:type="spellEnd"/>
      <w:r w:rsidRPr="00D22DEC">
        <w:rPr>
          <w:sz w:val="28"/>
          <w:szCs w:val="28"/>
        </w:rPr>
        <w:t xml:space="preserve"> </w:t>
      </w:r>
      <w:proofErr w:type="spellStart"/>
      <w:r w:rsidRPr="00D22DEC">
        <w:rPr>
          <w:sz w:val="28"/>
          <w:szCs w:val="28"/>
        </w:rPr>
        <w:t>Linux</w:t>
      </w:r>
      <w:proofErr w:type="spellEnd"/>
      <w:r w:rsidRPr="00D22DEC">
        <w:rPr>
          <w:sz w:val="28"/>
          <w:szCs w:val="28"/>
        </w:rPr>
        <w:t xml:space="preserve"> требует глубокой работы с конфигурационными файлами и командной строкой.</w:t>
      </w:r>
    </w:p>
    <w:p w14:paraId="635489AF" w14:textId="2CC66395" w:rsidR="00D22DEC" w:rsidRPr="00D22DEC" w:rsidRDefault="00D22DEC" w:rsidP="00D22DEC">
      <w:pPr>
        <w:spacing w:line="360" w:lineRule="auto"/>
        <w:ind w:firstLine="708"/>
        <w:jc w:val="both"/>
        <w:rPr>
          <w:sz w:val="28"/>
          <w:szCs w:val="28"/>
        </w:rPr>
      </w:pPr>
      <w:r w:rsidRPr="00D22DEC">
        <w:rPr>
          <w:sz w:val="28"/>
          <w:szCs w:val="28"/>
        </w:rPr>
        <w:t>Ключевые меры безопасности, такие как настройка парольной политики, использование шифрования (</w:t>
      </w:r>
      <w:proofErr w:type="spellStart"/>
      <w:r w:rsidRPr="00D22DEC">
        <w:rPr>
          <w:sz w:val="28"/>
          <w:szCs w:val="28"/>
        </w:rPr>
        <w:t>BitLocker</w:t>
      </w:r>
      <w:proofErr w:type="spellEnd"/>
      <w:r w:rsidRPr="00D22DEC">
        <w:rPr>
          <w:sz w:val="28"/>
          <w:szCs w:val="28"/>
        </w:rPr>
        <w:t xml:space="preserve">), контроль доступа и настройка брандмауэра, являются критичными для </w:t>
      </w:r>
      <w:proofErr w:type="spellStart"/>
      <w:r w:rsidRPr="00D22DEC">
        <w:rPr>
          <w:sz w:val="28"/>
          <w:szCs w:val="28"/>
        </w:rPr>
        <w:t>Windows</w:t>
      </w:r>
      <w:proofErr w:type="spellEnd"/>
      <w:r w:rsidRPr="00D22DEC">
        <w:rPr>
          <w:sz w:val="28"/>
          <w:szCs w:val="28"/>
        </w:rPr>
        <w:t xml:space="preserve">. Для </w:t>
      </w:r>
      <w:proofErr w:type="spellStart"/>
      <w:r w:rsidRPr="00D22DEC">
        <w:rPr>
          <w:sz w:val="28"/>
          <w:szCs w:val="28"/>
        </w:rPr>
        <w:t>Astra</w:t>
      </w:r>
      <w:proofErr w:type="spellEnd"/>
      <w:r w:rsidRPr="00D22DEC">
        <w:rPr>
          <w:sz w:val="28"/>
          <w:szCs w:val="28"/>
        </w:rPr>
        <w:t xml:space="preserve"> </w:t>
      </w:r>
      <w:proofErr w:type="spellStart"/>
      <w:r w:rsidRPr="00D22DEC"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>, в свою очередь,</w:t>
      </w:r>
      <w:r w:rsidRPr="00D22DEC">
        <w:rPr>
          <w:sz w:val="28"/>
          <w:szCs w:val="28"/>
        </w:rPr>
        <w:t xml:space="preserve"> важнейшими являются аутентификация по SSH-ключам, запрет доступа </w:t>
      </w:r>
      <w:proofErr w:type="spellStart"/>
      <w:r w:rsidRPr="00D22DEC">
        <w:rPr>
          <w:sz w:val="28"/>
          <w:szCs w:val="28"/>
        </w:rPr>
        <w:t>root</w:t>
      </w:r>
      <w:proofErr w:type="spellEnd"/>
      <w:r w:rsidRPr="00D22DEC">
        <w:rPr>
          <w:sz w:val="28"/>
          <w:szCs w:val="28"/>
        </w:rPr>
        <w:t xml:space="preserve"> и использование Fail2Ban для защиты от атак.</w:t>
      </w:r>
    </w:p>
    <w:p w14:paraId="3D32D74A" w14:textId="14C1722D" w:rsidR="00D22DEC" w:rsidRPr="00D22DEC" w:rsidRDefault="00D22DEC" w:rsidP="00D22DEC">
      <w:pPr>
        <w:spacing w:line="360" w:lineRule="auto"/>
        <w:ind w:firstLine="708"/>
        <w:jc w:val="both"/>
        <w:rPr>
          <w:sz w:val="28"/>
          <w:szCs w:val="28"/>
        </w:rPr>
      </w:pPr>
      <w:r w:rsidRPr="00D22DEC">
        <w:rPr>
          <w:sz w:val="28"/>
          <w:szCs w:val="28"/>
        </w:rPr>
        <w:t>Универсальными принципами безопасности для обеих систем остаются</w:t>
      </w:r>
      <w:r>
        <w:rPr>
          <w:sz w:val="28"/>
          <w:szCs w:val="28"/>
        </w:rPr>
        <w:t xml:space="preserve"> </w:t>
      </w:r>
      <w:r w:rsidRPr="00D22DEC">
        <w:rPr>
          <w:sz w:val="28"/>
          <w:szCs w:val="28"/>
        </w:rPr>
        <w:t>применение принципа наименьших привилегий, регулярное обновление ПО, минимизация числа активных служб и обеспечение резервного копирования.</w:t>
      </w:r>
    </w:p>
    <w:p w14:paraId="207ACC78" w14:textId="09F8317D" w:rsidR="00D22DEC" w:rsidRPr="00D22DEC" w:rsidRDefault="00D22DEC" w:rsidP="00D22DEC">
      <w:pPr>
        <w:spacing w:line="360" w:lineRule="auto"/>
        <w:ind w:firstLine="708"/>
        <w:jc w:val="both"/>
        <w:rPr>
          <w:sz w:val="28"/>
          <w:szCs w:val="28"/>
        </w:rPr>
      </w:pPr>
      <w:r w:rsidRPr="00D22DEC">
        <w:rPr>
          <w:sz w:val="28"/>
          <w:szCs w:val="28"/>
        </w:rPr>
        <w:t xml:space="preserve">Таким образом, работа позволила не только освоить практические навыки </w:t>
      </w:r>
      <w:r w:rsidR="008800B7">
        <w:rPr>
          <w:sz w:val="28"/>
          <w:szCs w:val="28"/>
        </w:rPr>
        <w:t>повышения безопасности</w:t>
      </w:r>
      <w:r w:rsidRPr="00D22DEC">
        <w:rPr>
          <w:sz w:val="28"/>
          <w:szCs w:val="28"/>
        </w:rPr>
        <w:t xml:space="preserve"> двух различных ОС, но и понять их идеологические и технические различия в подходах к безопасности.</w:t>
      </w:r>
    </w:p>
    <w:sectPr w:rsidR="00D22DEC" w:rsidRPr="00D22DEC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35B89"/>
    <w:multiLevelType w:val="hybridMultilevel"/>
    <w:tmpl w:val="B298FB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8D5FC6"/>
    <w:multiLevelType w:val="hybridMultilevel"/>
    <w:tmpl w:val="DDF0E2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8B2DC7"/>
    <w:multiLevelType w:val="hybridMultilevel"/>
    <w:tmpl w:val="B4AE1518"/>
    <w:lvl w:ilvl="0" w:tplc="041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3" w15:restartNumberingAfterBreak="0">
    <w:nsid w:val="34904013"/>
    <w:multiLevelType w:val="hybridMultilevel"/>
    <w:tmpl w:val="9014BC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633D91"/>
    <w:multiLevelType w:val="hybridMultilevel"/>
    <w:tmpl w:val="609A8A1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460F5E20"/>
    <w:multiLevelType w:val="hybridMultilevel"/>
    <w:tmpl w:val="684E02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CF4E3E"/>
    <w:multiLevelType w:val="hybridMultilevel"/>
    <w:tmpl w:val="CC4879D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E595FE1"/>
    <w:multiLevelType w:val="hybridMultilevel"/>
    <w:tmpl w:val="C254A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21153"/>
    <w:multiLevelType w:val="hybridMultilevel"/>
    <w:tmpl w:val="B532D5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C876389"/>
    <w:multiLevelType w:val="hybridMultilevel"/>
    <w:tmpl w:val="B1489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EC6A39"/>
    <w:multiLevelType w:val="hybridMultilevel"/>
    <w:tmpl w:val="AF5854D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67E505F9"/>
    <w:multiLevelType w:val="hybridMultilevel"/>
    <w:tmpl w:val="82D6DC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1DA02A4"/>
    <w:multiLevelType w:val="hybridMultilevel"/>
    <w:tmpl w:val="CF5A672C"/>
    <w:lvl w:ilvl="0" w:tplc="8410C5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91903"/>
    <w:multiLevelType w:val="hybridMultilevel"/>
    <w:tmpl w:val="501EE8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23568C"/>
    <w:multiLevelType w:val="multilevel"/>
    <w:tmpl w:val="FA72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D61998"/>
    <w:multiLevelType w:val="hybridMultilevel"/>
    <w:tmpl w:val="050600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15"/>
  </w:num>
  <w:num w:numId="4">
    <w:abstractNumId w:val="11"/>
  </w:num>
  <w:num w:numId="5">
    <w:abstractNumId w:val="6"/>
  </w:num>
  <w:num w:numId="6">
    <w:abstractNumId w:val="14"/>
  </w:num>
  <w:num w:numId="7">
    <w:abstractNumId w:val="8"/>
  </w:num>
  <w:num w:numId="8">
    <w:abstractNumId w:val="7"/>
  </w:num>
  <w:num w:numId="9">
    <w:abstractNumId w:val="12"/>
  </w:num>
  <w:num w:numId="10">
    <w:abstractNumId w:val="2"/>
  </w:num>
  <w:num w:numId="11">
    <w:abstractNumId w:val="10"/>
  </w:num>
  <w:num w:numId="12">
    <w:abstractNumId w:val="4"/>
  </w:num>
  <w:num w:numId="13">
    <w:abstractNumId w:val="9"/>
  </w:num>
  <w:num w:numId="14">
    <w:abstractNumId w:val="1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B6"/>
    <w:rsid w:val="00004306"/>
    <w:rsid w:val="00046FD2"/>
    <w:rsid w:val="000D36E9"/>
    <w:rsid w:val="00106BB6"/>
    <w:rsid w:val="00113D73"/>
    <w:rsid w:val="00131901"/>
    <w:rsid w:val="001852B0"/>
    <w:rsid w:val="00192D9D"/>
    <w:rsid w:val="00217532"/>
    <w:rsid w:val="002420A2"/>
    <w:rsid w:val="002E021D"/>
    <w:rsid w:val="00314D1D"/>
    <w:rsid w:val="003826D9"/>
    <w:rsid w:val="00385E95"/>
    <w:rsid w:val="003F4FFE"/>
    <w:rsid w:val="00503DA1"/>
    <w:rsid w:val="00581D83"/>
    <w:rsid w:val="005B1E94"/>
    <w:rsid w:val="005B57D7"/>
    <w:rsid w:val="005C0E7B"/>
    <w:rsid w:val="00697239"/>
    <w:rsid w:val="006B7667"/>
    <w:rsid w:val="006B7B16"/>
    <w:rsid w:val="006D4506"/>
    <w:rsid w:val="006F0E10"/>
    <w:rsid w:val="007125C4"/>
    <w:rsid w:val="00721A70"/>
    <w:rsid w:val="007529C5"/>
    <w:rsid w:val="007A6F71"/>
    <w:rsid w:val="007F7F5C"/>
    <w:rsid w:val="00866378"/>
    <w:rsid w:val="008800B7"/>
    <w:rsid w:val="008F3DFF"/>
    <w:rsid w:val="00983A56"/>
    <w:rsid w:val="009A5A6B"/>
    <w:rsid w:val="009F63DE"/>
    <w:rsid w:val="00A24056"/>
    <w:rsid w:val="00A36043"/>
    <w:rsid w:val="00A40B7E"/>
    <w:rsid w:val="00A44390"/>
    <w:rsid w:val="00A54AE2"/>
    <w:rsid w:val="00A64322"/>
    <w:rsid w:val="00A71671"/>
    <w:rsid w:val="00AA01B2"/>
    <w:rsid w:val="00B0788E"/>
    <w:rsid w:val="00B6524C"/>
    <w:rsid w:val="00B6716F"/>
    <w:rsid w:val="00BA7E89"/>
    <w:rsid w:val="00BC792C"/>
    <w:rsid w:val="00C44499"/>
    <w:rsid w:val="00C47983"/>
    <w:rsid w:val="00C700F7"/>
    <w:rsid w:val="00CC4E5B"/>
    <w:rsid w:val="00CD1196"/>
    <w:rsid w:val="00D22DEC"/>
    <w:rsid w:val="00D81919"/>
    <w:rsid w:val="00D83C79"/>
    <w:rsid w:val="00DA0264"/>
    <w:rsid w:val="00DC328E"/>
    <w:rsid w:val="00DC6065"/>
    <w:rsid w:val="00E00061"/>
    <w:rsid w:val="00E10819"/>
    <w:rsid w:val="00E22597"/>
    <w:rsid w:val="00EA6BDB"/>
    <w:rsid w:val="00F17A26"/>
    <w:rsid w:val="00F438A4"/>
    <w:rsid w:val="00F563CB"/>
    <w:rsid w:val="00F87D83"/>
    <w:rsid w:val="00FC07B9"/>
    <w:rsid w:val="00FD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2D303"/>
  <w15:docId w15:val="{B2A084A3-A7B2-8942-B841-51E0C14D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4499"/>
    <w:pPr>
      <w:suppressAutoHyphens w:val="0"/>
    </w:pPr>
    <w:rPr>
      <w:rFonts w:ascii="Times New Roman" w:eastAsia="Times New Roman" w:hAnsi="Times New Roman" w:cs="Times New Roman"/>
      <w:lang w:eastAsia="ru-RU"/>
    </w:rPr>
  </w:style>
  <w:style w:type="paragraph" w:styleId="3">
    <w:name w:val="heading 3"/>
    <w:basedOn w:val="a"/>
    <w:link w:val="30"/>
    <w:uiPriority w:val="9"/>
    <w:qFormat/>
    <w:rsid w:val="00DC328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styleId="a7">
    <w:name w:val="Hyperlink"/>
    <w:basedOn w:val="a0"/>
    <w:uiPriority w:val="99"/>
    <w:unhideWhenUsed/>
    <w:rsid w:val="00851E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qFormat/>
    <w:rsid w:val="00851E9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51E9E"/>
    <w:rPr>
      <w:color w:val="954F72" w:themeColor="followedHyperlink"/>
      <w:u w:val="single"/>
    </w:rPr>
  </w:style>
  <w:style w:type="paragraph" w:styleId="aa">
    <w:name w:val="Title"/>
    <w:basedOn w:val="a"/>
    <w:next w:val="ab"/>
    <w:qFormat/>
    <w:pPr>
      <w:keepNext/>
      <w:suppressAutoHyphens/>
      <w:spacing w:before="240" w:after="120" w:line="276" w:lineRule="auto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uppressAutoHyphens/>
      <w:spacing w:after="140" w:line="276" w:lineRule="auto"/>
    </w:pPr>
    <w:rPr>
      <w:rFonts w:ascii="Arial" w:eastAsia="Arial" w:hAnsi="Arial" w:cs="Arial"/>
      <w:sz w:val="22"/>
      <w:szCs w:val="22"/>
    </w:r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uppressAutoHyphens/>
      <w:spacing w:before="120" w:after="120" w:line="276" w:lineRule="auto"/>
    </w:pPr>
    <w:rPr>
      <w:rFonts w:ascii="Arial" w:eastAsia="Arial" w:hAnsi="Arial" w:cs="Noto Sans Devanagari"/>
      <w:i/>
      <w:iCs/>
    </w:rPr>
  </w:style>
  <w:style w:type="paragraph" w:styleId="ae">
    <w:name w:val="index heading"/>
    <w:basedOn w:val="a"/>
    <w:qFormat/>
    <w:pPr>
      <w:suppressLineNumbers/>
      <w:suppressAutoHyphens/>
      <w:spacing w:line="276" w:lineRule="auto"/>
    </w:pPr>
    <w:rPr>
      <w:rFonts w:ascii="Arial" w:eastAsia="Arial" w:hAnsi="Arial" w:cs="Noto Sans Devanagari"/>
      <w:sz w:val="22"/>
      <w:szCs w:val="22"/>
    </w:rPr>
  </w:style>
  <w:style w:type="paragraph" w:styleId="af">
    <w:name w:val="List Paragraph"/>
    <w:basedOn w:val="a"/>
    <w:uiPriority w:val="34"/>
    <w:qFormat/>
    <w:rsid w:val="00F04C64"/>
    <w:pPr>
      <w:suppressAutoHyphens/>
      <w:spacing w:line="276" w:lineRule="auto"/>
      <w:ind w:left="720"/>
      <w:contextualSpacing/>
    </w:pPr>
    <w:rPr>
      <w:rFonts w:ascii="Arial" w:eastAsia="Arial" w:hAnsi="Arial" w:cs="Arial"/>
      <w:sz w:val="22"/>
      <w:szCs w:val="22"/>
    </w:rPr>
  </w:style>
  <w:style w:type="paragraph" w:customStyle="1" w:styleId="af0">
    <w:name w:val="Колонтитул"/>
    <w:basedOn w:val="a"/>
    <w:qFormat/>
    <w:pPr>
      <w:suppressAutoHyphens/>
      <w:spacing w:line="276" w:lineRule="auto"/>
    </w:pPr>
    <w:rPr>
      <w:rFonts w:ascii="Arial" w:eastAsia="Arial" w:hAnsi="Arial" w:cs="Arial"/>
      <w:sz w:val="22"/>
      <w:szCs w:val="22"/>
    </w:rPr>
  </w:style>
  <w:style w:type="paragraph" w:styleId="a4">
    <w:name w:val="header"/>
    <w:basedOn w:val="a"/>
    <w:link w:val="a3"/>
    <w:uiPriority w:val="99"/>
    <w:unhideWhenUsed/>
    <w:rsid w:val="00C65C90"/>
    <w:pPr>
      <w:tabs>
        <w:tab w:val="center" w:pos="4677"/>
        <w:tab w:val="right" w:pos="9355"/>
      </w:tabs>
      <w:suppressAutoHyphens/>
    </w:pPr>
    <w:rPr>
      <w:rFonts w:ascii="Arial" w:eastAsia="Arial" w:hAnsi="Arial" w:cs="Arial"/>
      <w:sz w:val="22"/>
      <w:szCs w:val="22"/>
    </w:rPr>
  </w:style>
  <w:style w:type="paragraph" w:styleId="a6">
    <w:name w:val="footer"/>
    <w:basedOn w:val="a"/>
    <w:link w:val="a5"/>
    <w:uiPriority w:val="99"/>
    <w:unhideWhenUsed/>
    <w:rsid w:val="00C65C90"/>
    <w:pPr>
      <w:tabs>
        <w:tab w:val="center" w:pos="4677"/>
        <w:tab w:val="right" w:pos="9355"/>
      </w:tabs>
      <w:suppressAutoHyphens/>
    </w:pPr>
    <w:rPr>
      <w:rFonts w:ascii="Arial" w:eastAsia="Arial" w:hAnsi="Arial" w:cs="Arial"/>
      <w:sz w:val="22"/>
      <w:szCs w:val="22"/>
    </w:rPr>
  </w:style>
  <w:style w:type="table" w:styleId="af1">
    <w:name w:val="Table Grid"/>
    <w:basedOn w:val="a1"/>
    <w:uiPriority w:val="39"/>
    <w:rsid w:val="00054B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C32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f2">
    <w:name w:val="Normal (Web)"/>
    <w:basedOn w:val="a"/>
    <w:uiPriority w:val="99"/>
    <w:semiHidden/>
    <w:unhideWhenUsed/>
    <w:rsid w:val="00DC328E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6B7667"/>
    <w:pPr>
      <w:spacing w:before="100" w:beforeAutospacing="1" w:after="100" w:afterAutospacing="1"/>
    </w:pPr>
  </w:style>
  <w:style w:type="character" w:styleId="af3">
    <w:name w:val="Strong"/>
    <w:basedOn w:val="a0"/>
    <w:uiPriority w:val="22"/>
    <w:qFormat/>
    <w:rsid w:val="006B7667"/>
    <w:rPr>
      <w:b/>
      <w:bCs/>
    </w:rPr>
  </w:style>
  <w:style w:type="character" w:customStyle="1" w:styleId="vkekvd">
    <w:name w:val="vkekvd"/>
    <w:basedOn w:val="a0"/>
    <w:rsid w:val="006F0E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fail2ban/fail2ban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AAF517-3587-A441-AE5D-A3BD87AA7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1426</Words>
  <Characters>8133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Olegov</dc:creator>
  <dc:description/>
  <cp:lastModifiedBy>Egor Olegov</cp:lastModifiedBy>
  <cp:revision>3</cp:revision>
  <cp:lastPrinted>2025-10-03T08:06:00Z</cp:lastPrinted>
  <dcterms:created xsi:type="dcterms:W3CDTF">2025-10-03T08:06:00Z</dcterms:created>
  <dcterms:modified xsi:type="dcterms:W3CDTF">2025-10-03T08:12:00Z</dcterms:modified>
  <dc:language>ru-RU</dc:language>
</cp:coreProperties>
</file>