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7AF" w:rsidRDefault="00EA348D" w:rsidP="00EA348D">
      <w:pPr>
        <w:pStyle w:val="ListParagraph"/>
        <w:numPr>
          <w:ilvl w:val="0"/>
          <w:numId w:val="1"/>
        </w:numPr>
      </w:pPr>
      <w:r>
        <w:t>What is a POM?</w:t>
      </w:r>
    </w:p>
    <w:p w:rsidR="00EA348D" w:rsidRDefault="00EA348D" w:rsidP="00EA348D">
      <w:pPr>
        <w:pStyle w:val="ListParagraph"/>
      </w:pPr>
      <w:r>
        <w:t>POM (Project Object Model) is the fundamental unit of work in Mavan. It is an XML file that contains information about the project and configuration details used by Maven to build the project.</w:t>
      </w:r>
    </w:p>
    <w:p w:rsidR="00EA348D" w:rsidRDefault="00EA348D" w:rsidP="00EA348D">
      <w:pPr>
        <w:pStyle w:val="ListParagraph"/>
      </w:pPr>
    </w:p>
    <w:p w:rsidR="001634A5" w:rsidRDefault="001634A5" w:rsidP="001634A5">
      <w:pPr>
        <w:pStyle w:val="ListParagraph"/>
        <w:numPr>
          <w:ilvl w:val="0"/>
          <w:numId w:val="1"/>
        </w:numPr>
      </w:pPr>
      <w:r>
        <w:t>Structure of POM</w:t>
      </w:r>
    </w:p>
    <w:p w:rsidR="0049046E" w:rsidRDefault="0049046E" w:rsidP="0049046E">
      <w:pPr>
        <w:pStyle w:val="ListParagraph"/>
        <w:numPr>
          <w:ilvl w:val="1"/>
          <w:numId w:val="1"/>
        </w:numPr>
      </w:pPr>
      <w:r>
        <w:t>Overview</w:t>
      </w:r>
    </w:p>
    <w:p w:rsidR="0049046E" w:rsidRDefault="0049046E" w:rsidP="0049046E">
      <w:pPr>
        <w:pStyle w:val="ListParagraph"/>
        <w:ind w:left="1080"/>
      </w:pPr>
      <w:r>
        <w:rPr>
          <w:noProof/>
        </w:rPr>
        <w:drawing>
          <wp:inline distT="0" distB="0" distL="0" distR="0">
            <wp:extent cx="5943600" cy="575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756275"/>
                    </a:xfrm>
                    <a:prstGeom prst="rect">
                      <a:avLst/>
                    </a:prstGeom>
                  </pic:spPr>
                </pic:pic>
              </a:graphicData>
            </a:graphic>
          </wp:inline>
        </w:drawing>
      </w:r>
    </w:p>
    <w:p w:rsidR="001634A5" w:rsidRDefault="00ED5246" w:rsidP="00AD19FD">
      <w:pPr>
        <w:pStyle w:val="ListParagraph"/>
        <w:numPr>
          <w:ilvl w:val="1"/>
          <w:numId w:val="1"/>
        </w:numPr>
      </w:pPr>
      <w:r>
        <w:t>Basic</w:t>
      </w:r>
      <w:r w:rsidR="00AD19FD">
        <w:t xml:space="preserve"> POM (structure basic of POM)</w:t>
      </w:r>
    </w:p>
    <w:p w:rsidR="0011555C" w:rsidRDefault="00ED5246" w:rsidP="00AD19FD">
      <w:pPr>
        <w:pStyle w:val="ListParagraph"/>
        <w:ind w:left="1080"/>
      </w:pPr>
      <w:r>
        <w:rPr>
          <w:noProof/>
        </w:rPr>
        <w:lastRenderedPageBreak/>
        <w:drawing>
          <wp:inline distT="0" distB="0" distL="0" distR="0" wp14:anchorId="15D4509B" wp14:editId="5A18E8F8">
            <wp:extent cx="5943600" cy="1398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98270"/>
                    </a:xfrm>
                    <a:prstGeom prst="rect">
                      <a:avLst/>
                    </a:prstGeom>
                  </pic:spPr>
                </pic:pic>
              </a:graphicData>
            </a:graphic>
          </wp:inline>
        </w:drawing>
      </w:r>
      <w:r w:rsidR="0011555C">
        <w:t>With:</w:t>
      </w:r>
    </w:p>
    <w:p w:rsidR="00ED5246" w:rsidRDefault="00ED5246" w:rsidP="00ED5246">
      <w:pPr>
        <w:pStyle w:val="ListParagraph"/>
        <w:numPr>
          <w:ilvl w:val="0"/>
          <w:numId w:val="2"/>
        </w:numPr>
      </w:pPr>
      <w:r>
        <w:t>modelVersion contains 4.0.0. That is currently the only supported POM version for both Maven 2 &amp; 3</w:t>
      </w:r>
      <w:bookmarkStart w:id="0" w:name="_GoBack"/>
      <w:bookmarkEnd w:id="0"/>
    </w:p>
    <w:p w:rsidR="0011555C" w:rsidRDefault="0011555C" w:rsidP="0011555C">
      <w:pPr>
        <w:pStyle w:val="ListParagraph"/>
        <w:numPr>
          <w:ilvl w:val="0"/>
          <w:numId w:val="2"/>
        </w:numPr>
      </w:pPr>
      <w:r>
        <w:t>groupId: the id of project’s group</w:t>
      </w:r>
    </w:p>
    <w:p w:rsidR="0011555C" w:rsidRDefault="0011555C" w:rsidP="0011555C">
      <w:pPr>
        <w:pStyle w:val="ListParagraph"/>
        <w:numPr>
          <w:ilvl w:val="0"/>
          <w:numId w:val="2"/>
        </w:numPr>
      </w:pPr>
      <w:r>
        <w:t>artifactId: the id of the artifact (project)</w:t>
      </w:r>
    </w:p>
    <w:p w:rsidR="0011555C" w:rsidRDefault="0011555C" w:rsidP="0011555C">
      <w:pPr>
        <w:pStyle w:val="ListParagraph"/>
        <w:numPr>
          <w:ilvl w:val="0"/>
          <w:numId w:val="2"/>
        </w:numPr>
      </w:pPr>
      <w:r>
        <w:t>version: the version of the artifact under the specified group</w:t>
      </w:r>
    </w:p>
    <w:p w:rsidR="00AD19FD" w:rsidRDefault="00AD19FD" w:rsidP="00AD19FD">
      <w:pPr>
        <w:pStyle w:val="ListParagraph"/>
        <w:ind w:left="1080"/>
      </w:pPr>
      <w:r>
        <w:t>A POM requires that its groupId, artifactId and version be configured.</w:t>
      </w:r>
      <w:r w:rsidR="00686706">
        <w:t xml:space="preserve"> These three values form the project’s fully qualified artifact name. This is in the form of &lt;groupId&gt;:&lt;artifactId&gt;:&lt;version&gt;.</w:t>
      </w:r>
    </w:p>
    <w:p w:rsidR="00AD19FD" w:rsidRDefault="00AD19FD" w:rsidP="00AD19FD">
      <w:pPr>
        <w:pStyle w:val="ListParagraph"/>
        <w:numPr>
          <w:ilvl w:val="1"/>
          <w:numId w:val="1"/>
        </w:numPr>
      </w:pPr>
    </w:p>
    <w:sectPr w:rsidR="00AD1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7CB6"/>
    <w:multiLevelType w:val="hybridMultilevel"/>
    <w:tmpl w:val="022236C0"/>
    <w:lvl w:ilvl="0" w:tplc="309C3112">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40109E"/>
    <w:multiLevelType w:val="multilevel"/>
    <w:tmpl w:val="7DDCC7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48D"/>
    <w:rsid w:val="0011555C"/>
    <w:rsid w:val="001634A5"/>
    <w:rsid w:val="0049046E"/>
    <w:rsid w:val="00537FF4"/>
    <w:rsid w:val="00686706"/>
    <w:rsid w:val="00AD19FD"/>
    <w:rsid w:val="00AE6D73"/>
    <w:rsid w:val="00E94F82"/>
    <w:rsid w:val="00EA348D"/>
    <w:rsid w:val="00ED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62B9F-AFBE-4813-9489-7517E450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48D"/>
    <w:pPr>
      <w:ind w:left="720"/>
      <w:contextualSpacing/>
    </w:pPr>
  </w:style>
  <w:style w:type="paragraph" w:styleId="HTMLPreformatted">
    <w:name w:val="HTML Preformatted"/>
    <w:basedOn w:val="Normal"/>
    <w:link w:val="HTMLPreformattedChar"/>
    <w:uiPriority w:val="99"/>
    <w:semiHidden/>
    <w:unhideWhenUsed/>
    <w:rsid w:val="00115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555C"/>
    <w:rPr>
      <w:rFonts w:ascii="Courier New" w:eastAsia="Times New Roman" w:hAnsi="Courier New" w:cs="Courier New"/>
      <w:sz w:val="20"/>
      <w:szCs w:val="20"/>
    </w:rPr>
  </w:style>
  <w:style w:type="character" w:customStyle="1" w:styleId="pln">
    <w:name w:val="pln"/>
    <w:basedOn w:val="DefaultParagraphFont"/>
    <w:rsid w:val="0011555C"/>
  </w:style>
  <w:style w:type="character" w:customStyle="1" w:styleId="atn">
    <w:name w:val="atn"/>
    <w:basedOn w:val="DefaultParagraphFont"/>
    <w:rsid w:val="0011555C"/>
  </w:style>
  <w:style w:type="character" w:customStyle="1" w:styleId="pun">
    <w:name w:val="pun"/>
    <w:basedOn w:val="DefaultParagraphFont"/>
    <w:rsid w:val="0011555C"/>
  </w:style>
  <w:style w:type="character" w:customStyle="1" w:styleId="atv">
    <w:name w:val="atv"/>
    <w:basedOn w:val="DefaultParagraphFont"/>
    <w:rsid w:val="0011555C"/>
  </w:style>
  <w:style w:type="character" w:customStyle="1" w:styleId="tag">
    <w:name w:val="tag"/>
    <w:basedOn w:val="DefaultParagraphFont"/>
    <w:rsid w:val="00115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097111">
      <w:bodyDiv w:val="1"/>
      <w:marLeft w:val="0"/>
      <w:marRight w:val="0"/>
      <w:marTop w:val="0"/>
      <w:marBottom w:val="0"/>
      <w:divBdr>
        <w:top w:val="none" w:sz="0" w:space="0" w:color="auto"/>
        <w:left w:val="none" w:sz="0" w:space="0" w:color="auto"/>
        <w:bottom w:val="none" w:sz="0" w:space="0" w:color="auto"/>
        <w:right w:val="none" w:sz="0" w:space="0" w:color="auto"/>
      </w:divBdr>
    </w:div>
    <w:div w:id="153846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Trung. Tran (2)</dc:creator>
  <cp:keywords/>
  <dc:description/>
  <cp:lastModifiedBy>Hieu Trung. Tran (2)</cp:lastModifiedBy>
  <cp:revision>1</cp:revision>
  <dcterms:created xsi:type="dcterms:W3CDTF">2017-07-03T07:52:00Z</dcterms:created>
  <dcterms:modified xsi:type="dcterms:W3CDTF">2017-07-03T10:26:00Z</dcterms:modified>
</cp:coreProperties>
</file>