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2866" w14:textId="697293BD" w:rsidR="009E1A17" w:rsidRDefault="009E1A17">
      <w:pPr>
        <w:rPr>
          <w:b/>
          <w:sz w:val="20"/>
        </w:rPr>
      </w:pPr>
      <w:r w:rsidRPr="009E1A17">
        <w:rPr>
          <w:b/>
          <w:sz w:val="20"/>
        </w:rPr>
        <w:t>Seattle, WA (Open to Dallas, TX)  |  214-682-3143  |  TTSBANKS@GMAIL.COM  |  linkedin.com/in/titus-banks-280652227</w:t>
      </w:r>
    </w:p>
    <w:p w14:paraId="20B001A3" w14:textId="1B3B94EC" w:rsidR="009E1A17" w:rsidRDefault="009E1A17">
      <w:pPr>
        <w:rPr>
          <w:sz w:val="20"/>
        </w:rPr>
      </w:pPr>
      <w:r w:rsidRPr="009E1A17">
        <w:rPr>
          <w:sz w:val="20"/>
        </w:rPr>
        <w:t>---</w:t>
      </w:r>
    </w:p>
    <w:p w14:paraId="78DCEF96" w14:textId="08168217" w:rsidR="009E1A17" w:rsidRDefault="009E1A17">
      <w:pPr>
        <w:rPr>
          <w:b/>
          <w:sz w:val="28"/>
        </w:rPr>
      </w:pPr>
      <w:r w:rsidRPr="009E1A17">
        <w:rPr>
          <w:b/>
          <w:sz w:val="28"/>
        </w:rPr>
        <w:t>PROFESSIONAL SUMMARY</w:t>
      </w:r>
    </w:p>
    <w:p w14:paraId="00ED094A" w14:textId="12A35888" w:rsidR="009E1A17" w:rsidRDefault="009E1A17">
      <w:pPr>
        <w:rPr>
          <w:sz w:val="20"/>
        </w:rPr>
      </w:pPr>
      <w:r w:rsidRPr="009E1A17">
        <w:rPr>
          <w:sz w:val="20"/>
        </w:rPr>
        <w:t>Detail-oriented Business Analyst and IT Management graduate with hands-on experience in requirements gathering, stakeholder analysis, process documentation, data-driven reporting, and cross-functional collaboration. Background spans financial services underwriting, healthcare operations coordination, and independent service delivery. Proven ability to translate business needs into clear documentation, identify gaps in current workflows, and deliver structured recommendations that improve outcomes. Active in continuing education with the Google Project Management Certificate and practical business analysis training. Seeking a Business Analyst role where I can apply analytical thinking, stakeholder communication, and structured documentation to drive measurable business value.</w:t>
      </w:r>
    </w:p>
    <w:p w14:paraId="3943679C" w14:textId="69EAA18A" w:rsidR="009E1A17" w:rsidRDefault="009E1A17">
      <w:pPr>
        <w:rPr>
          <w:sz w:val="20"/>
        </w:rPr>
      </w:pPr>
      <w:r w:rsidRPr="009E1A17">
        <w:rPr>
          <w:sz w:val="20"/>
        </w:rPr>
        <w:t>---</w:t>
      </w:r>
    </w:p>
    <w:p w14:paraId="5C108D2A" w14:textId="28D0B16F" w:rsidR="009E1A17" w:rsidRDefault="009E1A17">
      <w:pPr>
        <w:rPr>
          <w:b/>
          <w:sz w:val="28"/>
        </w:rPr>
      </w:pPr>
      <w:r w:rsidRPr="009E1A17">
        <w:rPr>
          <w:b/>
          <w:sz w:val="28"/>
        </w:rPr>
        <w:t>CORE COMPETENCIES</w:t>
      </w:r>
    </w:p>
    <w:p w14:paraId="17576B8A" w14:textId="0FC53872" w:rsidR="009E1A17" w:rsidRDefault="009E1A17">
      <w:pPr>
        <w:rPr>
          <w:sz w:val="20"/>
        </w:rPr>
      </w:pPr>
      <w:r w:rsidRPr="009E1A17">
        <w:rPr>
          <w:sz w:val="20"/>
        </w:rPr>
        <w:t>**Compliance &amp; Quality:** Regulatory documentation, audit preparation, quality control, policy adherence</w:t>
      </w:r>
    </w:p>
    <w:p w14:paraId="0C611ED7" w14:textId="04E8D8A1" w:rsidR="009E1A17" w:rsidRDefault="009E1A17">
      <w:pPr>
        <w:rPr>
          <w:sz w:val="20"/>
        </w:rPr>
      </w:pPr>
      <w:r w:rsidRPr="009E1A17">
        <w:rPr>
          <w:sz w:val="20"/>
        </w:rPr>
        <w:t>**Certifications:** BS IT Management - WGU (2026)  |  CourseCareers IT Certificate (2026)  |  Google Project Management Certificate (In Progress)  |  IIBA Business Analysis Foundations (Planned)</w:t>
      </w:r>
    </w:p>
    <w:p w14:paraId="32EC50E6" w14:textId="2EE8630B" w:rsidR="009E1A17" w:rsidRDefault="009E1A17">
      <w:pPr>
        <w:rPr>
          <w:sz w:val="20"/>
        </w:rPr>
      </w:pPr>
      <w:r w:rsidRPr="009E1A17">
        <w:rPr>
          <w:sz w:val="20"/>
        </w:rPr>
        <w:t>---</w:t>
      </w:r>
    </w:p>
    <w:p w14:paraId="542DF746" w14:textId="3BE73201" w:rsidR="009E1A17" w:rsidRDefault="009E1A17">
      <w:pPr>
        <w:rPr>
          <w:b/>
          <w:sz w:val="28"/>
        </w:rPr>
      </w:pPr>
      <w:r w:rsidRPr="009E1A17">
        <w:rPr>
          <w:b/>
          <w:sz w:val="28"/>
        </w:rPr>
        <w:t>PROFESSIONAL EXPERIENCE</w:t>
      </w:r>
    </w:p>
    <w:p w14:paraId="18C5F4BE" w14:textId="7D4AEE3E" w:rsidR="009E1A17" w:rsidRDefault="009E1A17">
      <w:pPr>
        <w:rPr>
          <w:b/>
          <w:sz w:val="20"/>
        </w:rPr>
      </w:pPr>
      <w:r w:rsidRPr="009E1A17">
        <w:rPr>
          <w:b/>
          <w:sz w:val="20"/>
        </w:rPr>
        <w:t>*Official Title: Caregiver*</w:t>
      </w:r>
    </w:p>
    <w:p w14:paraId="0A006E95" w14:textId="69D8396F" w:rsidR="009E1A17" w:rsidRDefault="009E1A17">
      <w:pPr>
        <w:rPr>
          <w:sz w:val="20"/>
        </w:rPr>
      </w:pPr>
      <w:r w:rsidRPr="009E1A17">
        <w:rPr>
          <w:sz w:val="20"/>
        </w:rPr>
        <w:t>Functioned as a senior-level business analyst embedded in a healthcare services operation, with trusted authority to assess client requirements, identify gaps in care delivery, and recommend care plan adjustments in collaboration with medical professionals, family stakeholders, and operations leadership.</w:t>
      </w:r>
    </w:p>
    <w:p w14:paraId="6E417DF8" w14:textId="618A8D13" w:rsidR="009E1A17" w:rsidRDefault="009E1A17">
      <w:pPr>
        <w:rPr>
          <w:sz w:val="20"/>
        </w:rPr>
      </w:pPr>
      <w:r w:rsidRPr="009E1A17">
        <w:rPr>
          <w:sz w:val="20"/>
        </w:rPr>
        <w:t>- **Selected for high-need, complex client assignments** based on demonstrated analytical rigor, problem-solving, and stakeholder communication.</w:t>
      </w:r>
    </w:p>
    <w:p w14:paraId="1B0196AB" w14:textId="26FDE78D" w:rsidR="009E1A17" w:rsidRDefault="009E1A17">
      <w:pPr>
        <w:rPr>
          <w:b/>
          <w:sz w:val="20"/>
        </w:rPr>
      </w:pPr>
      <w:r w:rsidRPr="009E1A17">
        <w:rPr>
          <w:b/>
          <w:sz w:val="20"/>
        </w:rPr>
        <w:t>*Official Title: Underwriter Level 2*</w:t>
      </w:r>
    </w:p>
    <w:p w14:paraId="029D3A8B" w14:textId="64DBA2E3" w:rsidR="009E1A17" w:rsidRDefault="009E1A17">
      <w:pPr>
        <w:rPr>
          <w:sz w:val="20"/>
        </w:rPr>
      </w:pPr>
      <w:r w:rsidRPr="009E1A17">
        <w:rPr>
          <w:sz w:val="20"/>
        </w:rPr>
        <w:t>Performed as a financial services business analyst managing a concurrent pipeline of 5-7 loan files through initial review, risk assessment, and compliance verification against internal policies and regulatory standards.</w:t>
      </w:r>
    </w:p>
    <w:p w14:paraId="7A04A173" w14:textId="1EB2A341" w:rsidR="009E1A17" w:rsidRDefault="009E1A17">
      <w:pPr>
        <w:rPr>
          <w:sz w:val="20"/>
        </w:rPr>
      </w:pPr>
      <w:r w:rsidRPr="009E1A17">
        <w:rPr>
          <w:sz w:val="20"/>
        </w:rPr>
        <w:t>- **Operated 100% remotely** with consistent performance; recognized by management and recommended for advancement based on accuracy and stakeholder communication.</w:t>
      </w:r>
    </w:p>
    <w:p w14:paraId="4D7D6161" w14:textId="5E0DA10D" w:rsidR="009E1A17" w:rsidRDefault="009E1A17">
      <w:pPr>
        <w:rPr>
          <w:b/>
          <w:sz w:val="20"/>
        </w:rPr>
      </w:pPr>
      <w:r w:rsidRPr="009E1A17">
        <w:rPr>
          <w:b/>
          <w:sz w:val="20"/>
        </w:rPr>
        <w:t>*Official Title: Driver*</w:t>
      </w:r>
    </w:p>
    <w:p w14:paraId="2786FAD3" w14:textId="00513D4F" w:rsidR="009E1A17" w:rsidRDefault="009E1A17">
      <w:pPr>
        <w:rPr>
          <w:sz w:val="20"/>
        </w:rPr>
      </w:pPr>
      <w:r w:rsidRPr="009E1A17">
        <w:rPr>
          <w:sz w:val="20"/>
        </w:rPr>
        <w:t>Operated as an independent service business analyst managing day-to-day operations, performance tracking, and customer experience metrics in a performance-driven, data-tracked environment.</w:t>
      </w:r>
    </w:p>
    <w:p w14:paraId="4CF4F2D2" w14:textId="6C1442A5" w:rsidR="009E1A17" w:rsidRDefault="009E1A17">
      <w:pPr>
        <w:rPr>
          <w:sz w:val="20"/>
        </w:rPr>
      </w:pPr>
      <w:r w:rsidRPr="009E1A17">
        <w:rPr>
          <w:sz w:val="20"/>
        </w:rPr>
        <w:t>- **Customer Feedback Analysis:** Used structured feedback loops (ratings, reviews) to refine service approach and maintain top-decile performance.</w:t>
      </w:r>
    </w:p>
    <w:p w14:paraId="5C9A47A2" w14:textId="25BAE8B2" w:rsidR="009E1A17" w:rsidRDefault="009E1A17">
      <w:pPr>
        <w:rPr>
          <w:sz w:val="20"/>
        </w:rPr>
      </w:pPr>
      <w:r w:rsidRPr="009E1A17">
        <w:rPr>
          <w:sz w:val="20"/>
        </w:rPr>
        <w:t>---</w:t>
      </w:r>
    </w:p>
    <w:p w14:paraId="00414A72" w14:textId="180E2B64" w:rsidR="009E1A17" w:rsidRDefault="009E1A17">
      <w:pPr>
        <w:rPr>
          <w:b/>
          <w:sz w:val="28"/>
        </w:rPr>
      </w:pPr>
      <w:r w:rsidRPr="009E1A17">
        <w:rPr>
          <w:b/>
          <w:sz w:val="28"/>
        </w:rPr>
        <w:t>EDUCATION</w:t>
      </w:r>
    </w:p>
    <w:p w14:paraId="72565D0E" w14:textId="763CD5EC" w:rsidR="009E1A17" w:rsidRDefault="009E1A17">
      <w:pPr>
        <w:rPr>
          <w:b/>
          <w:sz w:val="20"/>
        </w:rPr>
      </w:pPr>
      <w:r w:rsidRPr="009E1A17">
        <w:rPr>
          <w:b/>
          <w:sz w:val="20"/>
        </w:rPr>
        <w:t>**Graduated April 2026**</w:t>
      </w:r>
    </w:p>
    <w:p w14:paraId="217F4C46" w14:textId="2B9DD29A" w:rsidR="009E1A17" w:rsidRDefault="009E1A17">
      <w:pPr>
        <w:rPr>
          <w:sz w:val="20"/>
        </w:rPr>
      </w:pPr>
      <w:r w:rsidRPr="009E1A17">
        <w:rPr>
          <w:sz w:val="20"/>
        </w:rPr>
        <w:t>**Focus areas:** IT strategy, data management, business operations, systems analysis, project coordination.</w:t>
      </w:r>
    </w:p>
    <w:p w14:paraId="0259E027" w14:textId="4CF8E4AD" w:rsidR="009E1A17" w:rsidRDefault="009E1A17">
      <w:pPr>
        <w:rPr>
          <w:sz w:val="20"/>
        </w:rPr>
      </w:pPr>
      <w:r w:rsidRPr="009E1A17">
        <w:rPr>
          <w:sz w:val="20"/>
        </w:rPr>
        <w:t>---</w:t>
      </w:r>
    </w:p>
    <w:p w14:paraId="337ED286" w14:textId="4883D75F" w:rsidR="009E1A17" w:rsidRDefault="009E1A17">
      <w:pPr>
        <w:rPr>
          <w:b/>
          <w:sz w:val="28"/>
        </w:rPr>
      </w:pPr>
      <w:r w:rsidRPr="009E1A17">
        <w:rPr>
          <w:b/>
          <w:sz w:val="28"/>
        </w:rPr>
        <w:t>BUSINESS ANALYSIS PROJECTS &amp; TRAINING</w:t>
      </w:r>
    </w:p>
    <w:p w14:paraId="79C2C7A0" w14:textId="40714D32" w:rsidR="009E1A17" w:rsidRDefault="009E1A17">
      <w:pPr>
        <w:rPr>
          <w:b/>
          <w:sz w:val="20"/>
        </w:rPr>
      </w:pPr>
      <w:r w:rsidRPr="009E1A17">
        <w:rPr>
          <w:b/>
          <w:sz w:val="20"/>
        </w:rPr>
        <w:t>**April 27 - May 29, 2026**  |  Remote</w:t>
      </w:r>
    </w:p>
    <w:p w14:paraId="3C2B0A05" w14:textId="6F5DDDAA" w:rsidR="009E1A17" w:rsidRDefault="009E1A17">
      <w:pPr>
        <w:rPr>
          <w:sz w:val="20"/>
        </w:rPr>
      </w:pPr>
      <w:r w:rsidRPr="009E1A17">
        <w:rPr>
          <w:sz w:val="20"/>
        </w:rPr>
        <w:t>Selected for a competitive, employer-driven 40-hour project-based internship through WGU School of Business and the Riipen platform. Collaborated with a peer team on a real business challenge for an employer client (market entry strategy), producing professional deliverables including a team charter, milestone tracking, stakeholder analysis, and final project submission.</w:t>
      </w:r>
    </w:p>
    <w:p w14:paraId="082041B3" w14:textId="27A0724A" w:rsidR="009E1A17" w:rsidRDefault="009E1A17">
      <w:pPr>
        <w:rPr>
          <w:b/>
        </w:rPr>
      </w:pPr>
      <w:r w:rsidRPr="009E1A17">
        <w:rPr>
          <w:b/>
        </w:rPr>
        <w:t>Power BI Dashboard Development</w:t>
      </w:r>
    </w:p>
    <w:p w14:paraId="59875AF7" w14:textId="38B98874" w:rsidR="009E1A17" w:rsidRDefault="009E1A17">
      <w:pPr>
        <w:rPr>
          <w:sz w:val="20"/>
        </w:rPr>
      </w:pPr>
      <w:r w:rsidRPr="009E1A17">
        <w:rPr>
          <w:sz w:val="20"/>
        </w:rPr>
        <w:t>Building data dashboards and practicing visual reporting for business intelligence use cases, including KPI cards, trend lines, and stakeholder-ready summaries.</w:t>
      </w:r>
    </w:p>
    <w:p w14:paraId="0E2656D8" w14:textId="14A5D6D7" w:rsidR="009E1A17" w:rsidRDefault="009E1A17">
      <w:pPr>
        <w:rPr>
          <w:b/>
        </w:rPr>
      </w:pPr>
      <w:r w:rsidRPr="009E1A17">
        <w:rPr>
          <w:b/>
        </w:rPr>
        <w:t>IT Support Training Labs</w:t>
      </w:r>
    </w:p>
    <w:p w14:paraId="75880B0C" w14:textId="7F1CC14B" w:rsidR="009E1A17" w:rsidRDefault="009E1A17">
      <w:pPr>
        <w:rPr>
          <w:sz w:val="20"/>
        </w:rPr>
      </w:pPr>
      <w:r w:rsidRPr="009E1A17">
        <w:rPr>
          <w:sz w:val="20"/>
        </w:rPr>
        <w:t>Hands-on labs in Azure compute, networking, Active Directory, and osTicket helpdesk systems, providing practical systems and infrastructure context that supports end-to-end business analysis.</w:t>
      </w:r>
    </w:p>
    <w:p w14:paraId="1F893802" w14:textId="0390F2DD" w:rsidR="009E1A17" w:rsidRDefault="009E1A17">
      <w:pPr>
        <w:rPr>
          <w:b/>
        </w:rPr>
      </w:pPr>
      <w:r w:rsidRPr="009E1A17">
        <w:rPr>
          <w:b/>
        </w:rPr>
        <w:t>Business Analysis Self-Study</w:t>
      </w:r>
    </w:p>
    <w:p w14:paraId="59EB6957" w14:textId="082773E0" w:rsidR="009E1A17" w:rsidRDefault="009E1A17">
      <w:pPr>
        <w:rPr>
          <w:sz w:val="20"/>
        </w:rPr>
      </w:pPr>
      <w:r w:rsidRPr="009E1A17">
        <w:rPr>
          <w:sz w:val="20"/>
        </w:rPr>
        <w:t>Active self-study in IIBA Business Analysis Body of Knowledge (BABOK) domains: needs assessment, stakeholder engagement, requirements lifecycle, and solution evaluation. Building a personal portfolio of BA artifacts: sample BRD, sample user story map, sample process flow.</w:t>
      </w:r>
    </w:p>
    <w:p w14:paraId="245FB2E1" w14:textId="065E1F8F" w:rsidR="009E1A17" w:rsidRDefault="009E1A17">
      <w:pPr>
        <w:rPr>
          <w:sz w:val="20"/>
        </w:rPr>
      </w:pPr>
      <w:r w:rsidRPr="009E1A17">
        <w:rPr>
          <w:sz w:val="20"/>
        </w:rPr>
        <w:t>---</w:t>
      </w:r>
    </w:p>
    <w:p w14:paraId="2AC0DA86" w14:textId="49271B4E" w:rsidR="009E1A17" w:rsidRDefault="009E1A17">
      <w:pPr>
        <w:rPr>
          <w:b/>
          <w:sz w:val="28"/>
        </w:rPr>
      </w:pPr>
      <w:r w:rsidRPr="009E1A17">
        <w:rPr>
          <w:b/>
          <w:sz w:val="28"/>
        </w:rPr>
        <w:t>AWARDS &amp; RECOGNITION</w:t>
      </w:r>
    </w:p>
    <w:p w14:paraId="45A03F3B" w14:textId="2DA9133D" w:rsidR="009E1A17" w:rsidRDefault="009E1A17">
      <w:pPr>
        <w:rPr>
          <w:b/>
        </w:rPr>
      </w:pPr>
      <w:r w:rsidRPr="009E1A17">
        <w:rPr>
          <w:b/>
        </w:rPr>
        <w:t>WGU Excellence Award  |  Western Governors University  |  March 2026</w:t>
      </w:r>
    </w:p>
    <w:p w14:paraId="22F5D5CD" w14:textId="4A09E1D6" w:rsidR="009E1A17" w:rsidRDefault="009E1A17">
      <w:pPr>
        <w:rPr>
          <w:sz w:val="20"/>
        </w:rPr>
      </w:pPr>
      <w:r w:rsidRPr="009E1A17">
        <w:rPr>
          <w:sz w:val="20"/>
        </w:rPr>
        <w:t>Received the WGU Excellence Award for exemplary academic work in Introduction to Communication Applications, awarded by the Vice President of Evaluation Operations. Demonstrates outstanding professional communication, stakeholder writing, and analytical presentation skills directly applicable to business analysis.</w:t>
      </w:r>
    </w:p>
    <w:p w14:paraId="2662B6EB" w14:textId="34102027" w:rsidR="009E1A17" w:rsidRDefault="009E1A17">
      <w:pPr>
        <w:rPr>
          <w:sz w:val="20"/>
        </w:rPr>
      </w:pPr>
      <w:r w:rsidRPr="009E1A17">
        <w:rPr>
          <w:sz w:val="20"/>
        </w:rPr>
        <w:t>---</w:t>
      </w:r>
    </w:p>
    <w:p w14:paraId="02007A9F" w14:textId="6F87084B" w:rsidR="009E1A17" w:rsidRDefault="009E1A17">
      <w:pPr>
        <w:rPr>
          <w:b/>
          <w:sz w:val="28"/>
        </w:rPr>
      </w:pPr>
      <w:r w:rsidRPr="009E1A17">
        <w:rPr>
          <w:b/>
          <w:sz w:val="28"/>
        </w:rPr>
        <w:t>ADDITIONAL INFORMATION</w:t>
      </w:r>
    </w:p>
    <w:p w14:paraId="5F72E82F" w14:textId="56424ABC" w:rsidR="009E1A17" w:rsidRDefault="009E1A17">
      <w:pPr>
        <w:rPr>
          <w:sz w:val="20"/>
        </w:rPr>
      </w:pPr>
      <w:r w:rsidRPr="009E1A17">
        <w:rPr>
          <w:sz w:val="20"/>
        </w:rPr>
        <w:t>- **Leadership:** Experienced public speaker, community leader, and mentor with a track record of guiding and developing others</w:t>
      </w:r>
    </w:p>
    <w:p w14:paraId="71013315" w14:textId="77777777" w:rsidR="009E1A17" w:rsidRDefault="009E1A17"/>
    <w:sectPr w:rsidR="009E1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17"/>
    <w:rsid w:val="00196E87"/>
    <w:rsid w:val="0046453B"/>
    <w:rsid w:val="009638DF"/>
    <w:rsid w:val="00964509"/>
    <w:rsid w:val="009A4BB1"/>
    <w:rsid w:val="009E1A17"/>
    <w:rsid w:val="009F5C7C"/>
    <w:rsid w:val="00BB45BD"/>
    <w:rsid w:val="00FD0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81BA"/>
  <w15:chartTrackingRefBased/>
  <w15:docId w15:val="{48FA363A-7D1D-4872-9435-026DAD1B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A17"/>
    <w:rPr>
      <w:rFonts w:eastAsiaTheme="majorEastAsia" w:cstheme="majorBidi"/>
      <w:color w:val="272727" w:themeColor="text1" w:themeTint="D8"/>
    </w:rPr>
  </w:style>
  <w:style w:type="paragraph" w:styleId="Title">
    <w:name w:val="Title"/>
    <w:basedOn w:val="Normal"/>
    <w:next w:val="Normal"/>
    <w:link w:val="TitleChar"/>
    <w:uiPriority w:val="10"/>
    <w:qFormat/>
    <w:rsid w:val="009E1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A17"/>
    <w:pPr>
      <w:spacing w:before="160"/>
      <w:jc w:val="center"/>
    </w:pPr>
    <w:rPr>
      <w:i/>
      <w:iCs/>
      <w:color w:val="404040" w:themeColor="text1" w:themeTint="BF"/>
    </w:rPr>
  </w:style>
  <w:style w:type="character" w:customStyle="1" w:styleId="QuoteChar">
    <w:name w:val="Quote Char"/>
    <w:basedOn w:val="DefaultParagraphFont"/>
    <w:link w:val="Quote"/>
    <w:uiPriority w:val="29"/>
    <w:rsid w:val="009E1A17"/>
    <w:rPr>
      <w:i/>
      <w:iCs/>
      <w:color w:val="404040" w:themeColor="text1" w:themeTint="BF"/>
    </w:rPr>
  </w:style>
  <w:style w:type="paragraph" w:styleId="ListParagraph">
    <w:name w:val="List Paragraph"/>
    <w:basedOn w:val="Normal"/>
    <w:uiPriority w:val="34"/>
    <w:qFormat/>
    <w:rsid w:val="009E1A17"/>
    <w:pPr>
      <w:ind w:left="720"/>
      <w:contextualSpacing/>
    </w:pPr>
  </w:style>
  <w:style w:type="character" w:styleId="IntenseEmphasis">
    <w:name w:val="Intense Emphasis"/>
    <w:basedOn w:val="DefaultParagraphFont"/>
    <w:uiPriority w:val="21"/>
    <w:qFormat/>
    <w:rsid w:val="009E1A17"/>
    <w:rPr>
      <w:i/>
      <w:iCs/>
      <w:color w:val="0F4761" w:themeColor="accent1" w:themeShade="BF"/>
    </w:rPr>
  </w:style>
  <w:style w:type="paragraph" w:styleId="IntenseQuote">
    <w:name w:val="Intense Quote"/>
    <w:basedOn w:val="Normal"/>
    <w:next w:val="Normal"/>
    <w:link w:val="IntenseQuoteChar"/>
    <w:uiPriority w:val="30"/>
    <w:qFormat/>
    <w:rsid w:val="009E1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A17"/>
    <w:rPr>
      <w:i/>
      <w:iCs/>
      <w:color w:val="0F4761" w:themeColor="accent1" w:themeShade="BF"/>
    </w:rPr>
  </w:style>
  <w:style w:type="character" w:styleId="IntenseReference">
    <w:name w:val="Intense Reference"/>
    <w:basedOn w:val="DefaultParagraphFont"/>
    <w:uiPriority w:val="32"/>
    <w:qFormat/>
    <w:rsid w:val="009E1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 Banks</dc:creator>
  <cp:keywords/>
  <dc:description/>
  <cp:lastModifiedBy>Titus Banks</cp:lastModifiedBy>
  <cp:revision>1</cp:revision>
  <dcterms:created xsi:type="dcterms:W3CDTF">2026-06-06T22:44:00Z</dcterms:created>
  <dcterms:modified xsi:type="dcterms:W3CDTF">2026-06-06T22:44:00Z</dcterms:modified>
</cp:coreProperties>
</file>