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32" w:rsidRPr="0062484B" w:rsidRDefault="005A30C7" w:rsidP="005A30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用户注册接口：</w:t>
      </w:r>
    </w:p>
    <w:p w:rsidR="00D23464" w:rsidRDefault="00D23464" w:rsidP="00F96936">
      <w:pPr>
        <w:pStyle w:val="a3"/>
        <w:ind w:left="360" w:firstLineChars="0" w:firstLine="0"/>
      </w:pPr>
      <w:r>
        <w:rPr>
          <w:rFonts w:hint="eastAsia"/>
        </w:rPr>
        <w:t>用于创建新用户，管理平台实际使用页面中不存在用户注册页面，本接口提供给开发人员测试使用。</w:t>
      </w:r>
    </w:p>
    <w:p w:rsidR="001664DE" w:rsidRDefault="00172FEA" w:rsidP="001C388B">
      <w:pPr>
        <w:pStyle w:val="a3"/>
        <w:spacing w:beforeLines="100" w:before="312"/>
        <w:ind w:left="357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5" w:history="1">
        <w:r w:rsidR="00D23464" w:rsidRPr="00F209BC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http://118.31.62.176/users/signup</w:t>
        </w:r>
      </w:hyperlink>
    </w:p>
    <w:p w:rsidR="00D23464" w:rsidRDefault="00D23464" w:rsidP="001C388B">
      <w:pPr>
        <w:spacing w:beforeLines="100" w:before="312"/>
        <w:ind w:firstLine="357"/>
      </w:pPr>
      <w:r>
        <w:rPr>
          <w:rFonts w:hint="eastAsia"/>
        </w:rPr>
        <w:t>参数：</w:t>
      </w:r>
    </w:p>
    <w:p w:rsidR="00D23464" w:rsidRDefault="00D23464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</w:t>
      </w:r>
      <w:r w:rsidR="00E51DDB">
        <w:rPr>
          <w:rFonts w:hint="eastAsia"/>
        </w:rPr>
        <w:t>，字符串类型，最少为3个字符；例如，000为官方管理平台代码，001为某客户机构管理平台代码。</w:t>
      </w:r>
    </w:p>
    <w:p w:rsidR="00E51DDB" w:rsidRDefault="00E51DDB" w:rsidP="00E51DDB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：用户名，字符串类型，长度无限制，用户名与机构代码搭配必须唯一，即一个机构内用户名不能重复。</w:t>
      </w:r>
    </w:p>
    <w:p w:rsidR="00E51DDB" w:rsidRDefault="00D16214" w:rsidP="00E51DDB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：用户密码，字符串类型，长度无限制。</w:t>
      </w:r>
    </w:p>
    <w:p w:rsidR="002C3731" w:rsidRDefault="002C3731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admintype</w:t>
      </w:r>
      <w:proofErr w:type="spellEnd"/>
      <w:r>
        <w:rPr>
          <w:rFonts w:hint="eastAsia"/>
        </w:rPr>
        <w:t>：管理员类型，字符串类型，只能为以下四个字符串之一：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”，非管理员，即普通用户（普通用户类型见下一参数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OfficialAdmin</w:t>
      </w:r>
      <w:proofErr w:type="spellEnd"/>
      <w:r>
        <w:rPr>
          <w:rFonts w:hint="eastAsia"/>
        </w:rPr>
        <w:t>”，官方管理员；</w:t>
      </w:r>
    </w:p>
    <w:p w:rsidR="00D16214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ClientAdmin</w:t>
      </w:r>
      <w:proofErr w:type="spellEnd"/>
      <w:r>
        <w:rPr>
          <w:rFonts w:hint="eastAsia"/>
        </w:rPr>
        <w:t>”，客户机构管理员；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2C3731" w:rsidRDefault="002C3731" w:rsidP="002C3731">
      <w:pPr>
        <w:ind w:leftChars="405" w:left="850" w:firstLine="1"/>
      </w:pPr>
      <w:proofErr w:type="spellStart"/>
      <w:r w:rsidRPr="002C3731">
        <w:rPr>
          <w:rFonts w:hint="eastAsia"/>
          <w:b/>
        </w:rPr>
        <w:t>usertype</w:t>
      </w:r>
      <w:proofErr w:type="spellEnd"/>
      <w:r>
        <w:rPr>
          <w:rFonts w:hint="eastAsia"/>
        </w:rPr>
        <w:t>：普通用户类型，字符串类型，只能为以下四个字符串之一：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”，非普通用户，即管理员用户（管理员类型见上一参数</w:t>
      </w:r>
      <w:proofErr w:type="spellStart"/>
      <w:r>
        <w:rPr>
          <w:rFonts w:hint="eastAsia"/>
        </w:rPr>
        <w:t>admintype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Student</w:t>
      </w:r>
      <w:r>
        <w:rPr>
          <w:rFonts w:hint="eastAsia"/>
        </w:rPr>
        <w:t>”，学员用户；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Teacher</w:t>
      </w:r>
      <w:r>
        <w:rPr>
          <w:rFonts w:hint="eastAsia"/>
        </w:rPr>
        <w:t>”，教师用户；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Staff</w:t>
      </w:r>
      <w:r>
        <w:rPr>
          <w:rFonts w:hint="eastAsia"/>
        </w:rPr>
        <w:t>”，其他教学相关人员用户，如助教。</w:t>
      </w:r>
    </w:p>
    <w:p w:rsidR="00DD3B0E" w:rsidRDefault="002C3731" w:rsidP="00DD3B0E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1664DE" w:rsidRDefault="00373B46" w:rsidP="001664DE">
      <w:r>
        <w:tab/>
      </w:r>
      <w:r>
        <w:tab/>
      </w:r>
      <w:r>
        <w:rPr>
          <w:rFonts w:hint="eastAsia"/>
        </w:rPr>
        <w:t>传入参数示例：</w:t>
      </w:r>
    </w:p>
    <w:p w:rsidR="00773DFA" w:rsidRDefault="00373B46" w:rsidP="001C388B">
      <w:pPr>
        <w:jc w:val="center"/>
      </w:pPr>
      <w:r w:rsidRPr="00373B46">
        <w:rPr>
          <w:noProof/>
        </w:rPr>
        <w:drawing>
          <wp:inline distT="0" distB="0" distL="0" distR="0">
            <wp:extent cx="3600000" cy="991846"/>
            <wp:effectExtent l="0" t="0" r="635" b="0"/>
            <wp:docPr id="1" name="图片 1" descr="C:\Users\daoyu\AppData\Local\Temp\1540272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yu\AppData\Local\Temp\15402725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2C3731" w:rsidP="001C388B">
      <w:pPr>
        <w:spacing w:beforeLines="100" w:before="312"/>
        <w:ind w:leftChars="202" w:left="424"/>
      </w:pPr>
      <w:r>
        <w:rPr>
          <w:rFonts w:hint="eastAsia"/>
        </w:rPr>
        <w:t>返回值：</w:t>
      </w:r>
    </w:p>
    <w:p w:rsidR="002C3731" w:rsidRPr="002C3731" w:rsidRDefault="001664DE" w:rsidP="00773DFA">
      <w:pPr>
        <w:ind w:leftChars="202" w:left="424" w:firstLine="427"/>
      </w:pPr>
      <w:r>
        <w:rPr>
          <w:rFonts w:hint="eastAsia"/>
        </w:rPr>
        <w:t>json字符串，</w:t>
      </w:r>
      <w:r w:rsidR="001E11C6">
        <w:rPr>
          <w:rFonts w:hint="eastAsia"/>
        </w:rPr>
        <w:t>包含</w:t>
      </w:r>
      <w:r>
        <w:rPr>
          <w:rFonts w:hint="eastAsia"/>
        </w:rPr>
        <w:t>两个字段</w:t>
      </w:r>
      <w:r w:rsidR="001E11C6">
        <w:rPr>
          <w:rFonts w:hint="eastAsia"/>
        </w:rPr>
        <w:t>：success字段代表API调用是否成功，true为成功，false为失败；msg字段为结果消息说明。请求成功示例：</w:t>
      </w:r>
    </w:p>
    <w:p w:rsidR="001E11C6" w:rsidRDefault="001E11C6" w:rsidP="001E11C6">
      <w:r>
        <w:tab/>
        <w:t>{</w:t>
      </w:r>
    </w:p>
    <w:p w:rsidR="001E11C6" w:rsidRDefault="001E11C6" w:rsidP="001E11C6">
      <w:r>
        <w:t xml:space="preserve">    </w:t>
      </w:r>
      <w:r>
        <w:tab/>
        <w:t>"success": true,</w:t>
      </w:r>
    </w:p>
    <w:p w:rsidR="001E11C6" w:rsidRDefault="001E11C6" w:rsidP="001E11C6">
      <w:r>
        <w:t xml:space="preserve">    </w:t>
      </w:r>
      <w:r>
        <w:tab/>
        <w:t>"msg": "Successful created new user."</w:t>
      </w:r>
    </w:p>
    <w:p w:rsidR="002C3731" w:rsidRDefault="001E11C6" w:rsidP="001E11C6">
      <w:pPr>
        <w:ind w:firstLine="420"/>
      </w:pPr>
      <w:r>
        <w:t>}</w:t>
      </w:r>
    </w:p>
    <w:p w:rsidR="001E11C6" w:rsidRDefault="001E11C6" w:rsidP="001C388B">
      <w:pPr>
        <w:ind w:leftChars="202" w:left="424" w:firstLine="427"/>
      </w:pPr>
      <w:r>
        <w:rPr>
          <w:rFonts w:hint="eastAsia"/>
        </w:rPr>
        <w:t>请求失败示例：</w:t>
      </w:r>
    </w:p>
    <w:p w:rsidR="001E11C6" w:rsidRDefault="001E11C6" w:rsidP="001E11C6">
      <w:pPr>
        <w:ind w:firstLine="420"/>
      </w:pPr>
      <w:r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"Username already exists in this Institution."</w:t>
      </w:r>
    </w:p>
    <w:p w:rsidR="001E11C6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lastRenderedPageBreak/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"Please pass institution code, username, password, </w:t>
      </w:r>
      <w:proofErr w:type="spellStart"/>
      <w:r>
        <w:t>admintype</w:t>
      </w:r>
      <w:proofErr w:type="spellEnd"/>
      <w:r>
        <w:t xml:space="preserve"> and </w:t>
      </w:r>
      <w:proofErr w:type="spellStart"/>
      <w:r>
        <w:t>usertype</w:t>
      </w:r>
      <w:proofErr w:type="spellEnd"/>
      <w:r>
        <w:t>."</w:t>
      </w:r>
    </w:p>
    <w:p w:rsidR="002B3B2C" w:rsidRDefault="001E11C6" w:rsidP="00F96936">
      <w:pPr>
        <w:ind w:firstLine="420"/>
      </w:pPr>
      <w:r>
        <w:t>}</w:t>
      </w:r>
    </w:p>
    <w:p w:rsidR="002B3B2C" w:rsidRPr="0062484B" w:rsidRDefault="002B3B2C" w:rsidP="00F9693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登录</w:t>
      </w:r>
      <w:r w:rsidRPr="0062484B">
        <w:rPr>
          <w:rFonts w:hint="eastAsia"/>
          <w:sz w:val="28"/>
          <w:szCs w:val="28"/>
        </w:rPr>
        <w:t>接口：</w:t>
      </w:r>
    </w:p>
    <w:p w:rsidR="00AB3377" w:rsidRDefault="002B3B2C" w:rsidP="00AB3377">
      <w:pPr>
        <w:jc w:val="center"/>
      </w:pPr>
      <w:r>
        <w:rPr>
          <w:noProof/>
        </w:rPr>
        <w:drawing>
          <wp:inline distT="0" distB="0" distL="0" distR="0">
            <wp:extent cx="2880000" cy="19205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Pr="00AB3377" w:rsidRDefault="00AB3377" w:rsidP="00AB3377">
      <w:pPr>
        <w:jc w:val="center"/>
        <w:rPr>
          <w:sz w:val="15"/>
          <w:szCs w:val="15"/>
        </w:rPr>
      </w:pPr>
      <w:r w:rsidRPr="00AB3377">
        <w:rPr>
          <w:rFonts w:hint="eastAsia"/>
          <w:sz w:val="15"/>
          <w:szCs w:val="15"/>
        </w:rPr>
        <w:t>图1.</w:t>
      </w:r>
      <w:r w:rsidRPr="00AB3377">
        <w:rPr>
          <w:sz w:val="15"/>
          <w:szCs w:val="15"/>
        </w:rPr>
        <w:t xml:space="preserve"> </w:t>
      </w:r>
      <w:r w:rsidRPr="00AB3377">
        <w:rPr>
          <w:rFonts w:hint="eastAsia"/>
          <w:sz w:val="15"/>
          <w:szCs w:val="15"/>
        </w:rPr>
        <w:t>官方管理平台登录页面</w:t>
      </w:r>
      <w:r>
        <w:rPr>
          <w:rFonts w:hint="eastAsia"/>
          <w:sz w:val="15"/>
          <w:szCs w:val="15"/>
        </w:rPr>
        <w:t>，无需填入机构代码，默认为000</w:t>
      </w:r>
    </w:p>
    <w:p w:rsidR="002B3B2C" w:rsidRDefault="005E60F4" w:rsidP="00AB3377">
      <w:pPr>
        <w:jc w:val="center"/>
      </w:pPr>
      <w:r>
        <w:rPr>
          <w:noProof/>
        </w:rPr>
        <w:drawing>
          <wp:inline distT="0" distB="0" distL="0" distR="0">
            <wp:extent cx="2880000" cy="192138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Default="00AB3377" w:rsidP="00AB3377">
      <w:pPr>
        <w:jc w:val="center"/>
      </w:pPr>
      <w:r w:rsidRPr="00AB3377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2</w:t>
      </w:r>
      <w:r w:rsidRPr="00AB3377">
        <w:rPr>
          <w:rFonts w:hint="eastAsia"/>
          <w:sz w:val="15"/>
          <w:szCs w:val="15"/>
        </w:rPr>
        <w:t>.</w:t>
      </w:r>
      <w:r w:rsidRPr="00AB337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客户机构</w:t>
      </w:r>
      <w:r w:rsidRPr="00AB3377">
        <w:rPr>
          <w:rFonts w:hint="eastAsia"/>
          <w:sz w:val="15"/>
          <w:szCs w:val="15"/>
        </w:rPr>
        <w:t>管理平台登录页面</w:t>
      </w:r>
      <w:r>
        <w:rPr>
          <w:rFonts w:hint="eastAsia"/>
          <w:sz w:val="15"/>
          <w:szCs w:val="15"/>
        </w:rPr>
        <w:t>，需填入机构代码</w:t>
      </w:r>
    </w:p>
    <w:p w:rsidR="002B3B2C" w:rsidRDefault="002B3B2C" w:rsidP="00F96936">
      <w:pPr>
        <w:pStyle w:val="a3"/>
        <w:ind w:left="360" w:firstLineChars="0" w:firstLine="0"/>
      </w:pPr>
      <w:r>
        <w:rPr>
          <w:rFonts w:hint="eastAsia"/>
        </w:rPr>
        <w:t>用于已注册用户登录页面使用，用户登录之后获取access</w:t>
      </w:r>
      <w:r>
        <w:t xml:space="preserve"> </w:t>
      </w:r>
      <w:r>
        <w:rPr>
          <w:rFonts w:hint="eastAsia"/>
        </w:rPr>
        <w:t>token，用于之后调用其余一系列API接口验证使用。</w:t>
      </w:r>
    </w:p>
    <w:p w:rsidR="00696292" w:rsidRDefault="002B3B2C" w:rsidP="001C388B">
      <w:pPr>
        <w:pStyle w:val="a3"/>
        <w:spacing w:beforeLines="100" w:before="312"/>
        <w:ind w:left="357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9" w:history="1">
        <w:r w:rsidR="00696292" w:rsidRPr="00423BFE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http://118.31.62.176/users/login</w:t>
        </w:r>
      </w:hyperlink>
    </w:p>
    <w:p w:rsidR="00696292" w:rsidRDefault="00696292" w:rsidP="001C388B">
      <w:pPr>
        <w:spacing w:beforeLines="100" w:before="312"/>
        <w:ind w:firstLine="357"/>
      </w:pPr>
      <w:r>
        <w:rPr>
          <w:rFonts w:hint="eastAsia"/>
        </w:rPr>
        <w:t>参数：</w:t>
      </w:r>
    </w:p>
    <w:p w:rsidR="00696292" w:rsidRDefault="00696292" w:rsidP="00696292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：机构代码。注意：图1</w:t>
      </w:r>
      <w:r w:rsidR="00773DFA">
        <w:rPr>
          <w:rFonts w:hint="eastAsia"/>
        </w:rPr>
        <w:t>中</w:t>
      </w:r>
      <w:r>
        <w:rPr>
          <w:rFonts w:hint="eastAsia"/>
        </w:rPr>
        <w:t>，</w:t>
      </w:r>
      <w:r w:rsidRPr="00DD3B0E">
        <w:rPr>
          <w:rFonts w:hint="eastAsia"/>
          <w:i/>
        </w:rPr>
        <w:t>官方管理平台登录时，机构代码默认为000</w:t>
      </w:r>
      <w:r>
        <w:rPr>
          <w:rFonts w:hint="eastAsia"/>
        </w:rPr>
        <w:t>；图2中客户机构管理平台登录时可填入其他值。</w:t>
      </w:r>
    </w:p>
    <w:p w:rsidR="00696292" w:rsidRDefault="00696292" w:rsidP="00696292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：登录用户名。</w:t>
      </w:r>
    </w:p>
    <w:p w:rsidR="00DD3B0E" w:rsidRDefault="00696292" w:rsidP="00773DFA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：登录密码。</w:t>
      </w:r>
    </w:p>
    <w:p w:rsidR="00DD3B0E" w:rsidRDefault="00DD3B0E" w:rsidP="00773DFA">
      <w:pPr>
        <w:ind w:leftChars="405" w:left="850" w:firstLine="1"/>
      </w:pPr>
      <w:r>
        <w:rPr>
          <w:rFonts w:hint="eastAsia"/>
        </w:rPr>
        <w:t>传入参数示例：</w:t>
      </w:r>
    </w:p>
    <w:p w:rsidR="00773DFA" w:rsidRDefault="00DD3B0E" w:rsidP="00F96936">
      <w:pPr>
        <w:jc w:val="center"/>
      </w:pPr>
      <w:r w:rsidRPr="00DD3B0E">
        <w:rPr>
          <w:noProof/>
        </w:rPr>
        <w:drawing>
          <wp:inline distT="0" distB="0" distL="0" distR="0">
            <wp:extent cx="3600000" cy="678550"/>
            <wp:effectExtent l="0" t="0" r="635" b="7620"/>
            <wp:docPr id="3" name="图片 3" descr="C:\Users\daoyu\AppData\Local\Temp\1540286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yu\AppData\Local\Temp\154028613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773DFA" w:rsidP="001C388B">
      <w:pPr>
        <w:spacing w:beforeLines="100" w:before="312"/>
        <w:ind w:leftChars="202" w:left="424"/>
      </w:pPr>
      <w:r>
        <w:rPr>
          <w:rFonts w:hint="eastAsia"/>
        </w:rPr>
        <w:lastRenderedPageBreak/>
        <w:t>返回值：</w:t>
      </w:r>
    </w:p>
    <w:p w:rsidR="00773DFA" w:rsidRPr="002C3731" w:rsidRDefault="005E60F4" w:rsidP="00773DFA">
      <w:pPr>
        <w:ind w:leftChars="202" w:left="424" w:firstLine="427"/>
      </w:pPr>
      <w:r>
        <w:rPr>
          <w:rFonts w:hint="eastAsia"/>
        </w:rPr>
        <w:t>如果调用成功</w:t>
      </w:r>
      <w:r w:rsidR="0010158F">
        <w:rPr>
          <w:rFonts w:hint="eastAsia"/>
        </w:rPr>
        <w:t>，返回json字符串，</w:t>
      </w:r>
      <w:r w:rsidR="006D5FD7">
        <w:rPr>
          <w:rFonts w:hint="eastAsia"/>
        </w:rPr>
        <w:t>一个字段为success，其值为true，</w:t>
      </w:r>
      <w:r w:rsidR="006F24C1">
        <w:rPr>
          <w:rFonts w:hint="eastAsia"/>
        </w:rPr>
        <w:t>其余</w:t>
      </w:r>
      <w:r w:rsidR="006D5FD7">
        <w:rPr>
          <w:rFonts w:hint="eastAsia"/>
        </w:rPr>
        <w:t>字段是该用户id、机构代码、用户名、真实姓名、个人信息及账户类型等信息；例如</w:t>
      </w:r>
      <w:r w:rsidR="00773DFA">
        <w:rPr>
          <w:rFonts w:hint="eastAsia"/>
        </w:rPr>
        <w:t>：</w:t>
      </w:r>
    </w:p>
    <w:p w:rsidR="006D5FD7" w:rsidRDefault="006D5FD7" w:rsidP="006D5FD7">
      <w:pPr>
        <w:ind w:firstLine="420"/>
      </w:pPr>
      <w:r>
        <w:t>{</w:t>
      </w:r>
    </w:p>
    <w:p w:rsidR="006D5FD7" w:rsidRDefault="006D5FD7" w:rsidP="006F24C1">
      <w:pPr>
        <w:ind w:firstLine="420"/>
      </w:pPr>
      <w:r>
        <w:t xml:space="preserve">    "success": true,</w:t>
      </w:r>
    </w:p>
    <w:p w:rsidR="006D5FD7" w:rsidRDefault="006D5FD7" w:rsidP="006D5FD7">
      <w:pPr>
        <w:ind w:firstLine="420"/>
      </w:pPr>
      <w:r>
        <w:t xml:space="preserve">    "id": "5bcde67b6838447fec010bc3",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instcode</w:t>
      </w:r>
      <w:proofErr w:type="spellEnd"/>
      <w:r>
        <w:t>": "000",</w:t>
      </w:r>
    </w:p>
    <w:p w:rsidR="006D5FD7" w:rsidRDefault="006D5FD7" w:rsidP="006D5FD7">
      <w:pPr>
        <w:ind w:firstLine="420"/>
      </w:pPr>
      <w:r>
        <w:t xml:space="preserve">    "username": "dzhai12",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admintype</w:t>
      </w:r>
      <w:proofErr w:type="spellEnd"/>
      <w:r>
        <w:t>": "</w:t>
      </w:r>
      <w:proofErr w:type="spellStart"/>
      <w:r>
        <w:t>OfficialAdmin</w:t>
      </w:r>
      <w:proofErr w:type="spellEnd"/>
      <w:r>
        <w:t>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usertype</w:t>
      </w:r>
      <w:proofErr w:type="spellEnd"/>
      <w:r>
        <w:t>": "Not",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fullname</w:t>
      </w:r>
      <w:proofErr w:type="spellEnd"/>
      <w:r>
        <w:t>": "翟道远",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phonenumber</w:t>
      </w:r>
      <w:proofErr w:type="spellEnd"/>
      <w:r>
        <w:t>": "18926774503",</w:t>
      </w:r>
    </w:p>
    <w:p w:rsidR="006D5FD7" w:rsidRDefault="006D5FD7" w:rsidP="006D5FD7">
      <w:pPr>
        <w:ind w:firstLine="420"/>
      </w:pPr>
      <w:r>
        <w:t xml:space="preserve">    "address": "浙江省湖州</w:t>
      </w:r>
      <w:proofErr w:type="gramStart"/>
      <w:r>
        <w:t>市红丰路</w:t>
      </w:r>
      <w:proofErr w:type="gramEnd"/>
      <w:r>
        <w:t>1366号"</w:t>
      </w:r>
    </w:p>
    <w:p w:rsidR="006D5FD7" w:rsidRDefault="006D5FD7" w:rsidP="006D5FD7">
      <w:pPr>
        <w:ind w:firstLine="420"/>
      </w:pPr>
      <w:r>
        <w:t>}</w:t>
      </w:r>
    </w:p>
    <w:p w:rsidR="006F24C1" w:rsidRDefault="006F24C1" w:rsidP="006D5FD7">
      <w:pPr>
        <w:ind w:firstLine="420"/>
      </w:pPr>
      <w:r>
        <w:rPr>
          <w:rFonts w:hint="eastAsia"/>
        </w:rPr>
        <w:t>同时，access</w:t>
      </w:r>
      <w:r>
        <w:t xml:space="preserve"> </w:t>
      </w:r>
      <w:r>
        <w:rPr>
          <w:rFonts w:hint="eastAsia"/>
        </w:rPr>
        <w:t>token会被自动设置入cookie当中，其字段名为token，过期时间为两周，例如：</w:t>
      </w:r>
    </w:p>
    <w:p w:rsidR="006F24C1" w:rsidRDefault="006F24C1" w:rsidP="006F24C1">
      <w:pPr>
        <w:ind w:firstLine="420"/>
        <w:rPr>
          <w:rFonts w:hint="eastAsia"/>
        </w:rPr>
      </w:pPr>
      <w:r w:rsidRPr="006F24C1">
        <w:t>token=eyJhbGciOiJIUzI1NiIsInR5cCI6IkpXVCJ9.eyJhZG1pbnR5cGUiOiJPZmZpY2lhbEFkbWluIiwidXNlcnR5cGUiOiJOb3QiLCJfaWQiOiI1YmNkZTEwYWNmOWRmZTc3MTcxODFlMjAiLCJpbnN0Y29kZSI6IjAwMCIsInVzZXJuYW1lIjoiZHpoYWk2IiwicGFzc3dvcmQiOiIkMmEkMTAkVGFqYlk3b2RJYXhaS0o1RFpQY0lRdTZrQVNpWTVOS2FDc0twM0xvM2FKRVc1VzFqcmxpNTIiLCJfX3YiOjAsImlhdCI6MTU0MDUzNjkzN30.Xc_5BFAPaAXsNYPavjVcZNbGx9rjijp9JAbm0P5NG-Q; path=/; domain=118.31.62.176; Expires=Fri, 09 Nov 2018 06:55:37 GMT;</w:t>
      </w:r>
    </w:p>
    <w:p w:rsidR="00483830" w:rsidRDefault="0010158F" w:rsidP="006F24C1">
      <w:pPr>
        <w:spacing w:beforeLines="100" w:before="312"/>
        <w:ind w:leftChars="202" w:left="424" w:firstLine="425"/>
      </w:pPr>
      <w:r>
        <w:rPr>
          <w:rFonts w:hint="eastAsia"/>
        </w:rPr>
        <w:t>如果调用失败，返回json字符串，一个字段为success，其值为false；另一字段为msg，其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是失败信息说明；例如</w:t>
      </w:r>
      <w:r w:rsidR="00483830">
        <w:rPr>
          <w:rFonts w:hint="eastAsia"/>
        </w:rPr>
        <w:t>：</w:t>
      </w:r>
    </w:p>
    <w:p w:rsidR="00553CAD" w:rsidRDefault="00553CAD" w:rsidP="00553CAD">
      <w:pPr>
        <w:ind w:firstLine="420"/>
      </w:pPr>
      <w:r>
        <w:t>{</w:t>
      </w:r>
    </w:p>
    <w:p w:rsidR="00553CAD" w:rsidRDefault="00553CAD" w:rsidP="00553CAD">
      <w:r>
        <w:t xml:space="preserve">   </w:t>
      </w:r>
      <w:r>
        <w:tab/>
      </w:r>
      <w:r>
        <w:tab/>
        <w:t>"success": false,</w:t>
      </w:r>
    </w:p>
    <w:p w:rsidR="00553CAD" w:rsidRDefault="00553CAD" w:rsidP="00553CAD">
      <w:r>
        <w:t xml:space="preserve">  </w:t>
      </w:r>
      <w:r>
        <w:tab/>
        <w:t xml:space="preserve">  </w:t>
      </w:r>
      <w:r>
        <w:tab/>
        <w:t>"msg": "Authentication failed. User not found in this Institution."</w:t>
      </w:r>
    </w:p>
    <w:p w:rsidR="00483830" w:rsidRDefault="00553CAD" w:rsidP="00553CAD">
      <w:pPr>
        <w:ind w:firstLine="420"/>
      </w:pPr>
      <w:r>
        <w:t>}</w:t>
      </w:r>
    </w:p>
    <w:p w:rsidR="00F96936" w:rsidRPr="0062484B" w:rsidRDefault="00F96936" w:rsidP="00F9693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信息查询接口</w:t>
      </w:r>
      <w:r w:rsidRPr="0062484B">
        <w:rPr>
          <w:rFonts w:hint="eastAsia"/>
          <w:sz w:val="28"/>
          <w:szCs w:val="28"/>
        </w:rPr>
        <w:t>：</w:t>
      </w:r>
    </w:p>
    <w:p w:rsidR="00F96936" w:rsidRDefault="00F96936" w:rsidP="00F96936">
      <w:pPr>
        <w:pStyle w:val="a3"/>
        <w:ind w:left="360" w:firstLineChars="0" w:firstLine="0"/>
      </w:pPr>
      <w:r>
        <w:rPr>
          <w:rFonts w:hint="eastAsia"/>
        </w:rPr>
        <w:t>使用token进行验证并获取对应用户的相关信息。</w:t>
      </w:r>
    </w:p>
    <w:p w:rsidR="00F96936" w:rsidRDefault="00F96936" w:rsidP="00F96936">
      <w:pPr>
        <w:pStyle w:val="a3"/>
        <w:spacing w:beforeLines="100" w:before="312"/>
        <w:ind w:left="357" w:firstLineChars="0" w:firstLine="0"/>
        <w:rPr>
          <w:rStyle w:val="a4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11" w:history="1">
        <w:r w:rsidRPr="00CA57C3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http://118.31.62.176/users/getinfo</w:t>
        </w:r>
      </w:hyperlink>
    </w:p>
    <w:p w:rsidR="006F24C1" w:rsidRDefault="001C388B" w:rsidP="006F24C1">
      <w:pPr>
        <w:spacing w:beforeLines="100" w:before="312"/>
        <w:ind w:firstLine="357"/>
      </w:pPr>
      <w:r>
        <w:rPr>
          <w:rFonts w:hint="eastAsia"/>
        </w:rPr>
        <w:t>参数：无需参数</w:t>
      </w:r>
      <w:r w:rsidR="006F24C1">
        <w:rPr>
          <w:rFonts w:hint="eastAsia"/>
        </w:rPr>
        <w:t>，access</w:t>
      </w:r>
      <w:r w:rsidR="006F24C1">
        <w:t xml:space="preserve"> </w:t>
      </w:r>
      <w:r w:rsidR="006F24C1">
        <w:rPr>
          <w:rFonts w:hint="eastAsia"/>
        </w:rPr>
        <w:t>token将自动从cookie当中获取</w:t>
      </w:r>
    </w:p>
    <w:p w:rsidR="001C388B" w:rsidRDefault="006F24C1" w:rsidP="006F24C1">
      <w:pPr>
        <w:spacing w:beforeLines="100" w:before="312"/>
        <w:ind w:firstLine="357"/>
      </w:pPr>
      <w:r>
        <w:rPr>
          <w:rFonts w:hint="eastAsia"/>
        </w:rPr>
        <w:t>返回值：</w:t>
      </w:r>
    </w:p>
    <w:p w:rsidR="006F24C1" w:rsidRDefault="006F24C1" w:rsidP="006F24C1">
      <w:pPr>
        <w:ind w:leftChars="202" w:left="424" w:firstLine="427"/>
      </w:pPr>
      <w:r>
        <w:rPr>
          <w:rFonts w:hint="eastAsia"/>
        </w:rPr>
        <w:t>如果调用成功，返回json字符串，</w:t>
      </w:r>
      <w:r>
        <w:rPr>
          <w:rFonts w:hint="eastAsia"/>
        </w:rPr>
        <w:t>各</w:t>
      </w:r>
      <w:r>
        <w:rPr>
          <w:rFonts w:hint="eastAsia"/>
        </w:rPr>
        <w:t>字段</w:t>
      </w:r>
      <w:r>
        <w:rPr>
          <w:rFonts w:hint="eastAsia"/>
        </w:rPr>
        <w:t>代表当前cookie中token对应</w:t>
      </w:r>
      <w:r>
        <w:rPr>
          <w:rFonts w:hint="eastAsia"/>
        </w:rPr>
        <w:t>用户</w:t>
      </w:r>
      <w:r>
        <w:rPr>
          <w:rFonts w:hint="eastAsia"/>
        </w:rPr>
        <w:t>的</w:t>
      </w:r>
      <w:r>
        <w:rPr>
          <w:rFonts w:hint="eastAsia"/>
        </w:rPr>
        <w:t>id、机构代码、用户名、真实姓名、个人信息及账户类型等信息；例如</w:t>
      </w:r>
      <w:r>
        <w:rPr>
          <w:rFonts w:hint="eastAsia"/>
        </w:rPr>
        <w:t>：</w:t>
      </w:r>
    </w:p>
    <w:p w:rsidR="006F24C1" w:rsidRDefault="006F24C1" w:rsidP="006F24C1">
      <w:pPr>
        <w:ind w:leftChars="202" w:left="424" w:firstLine="427"/>
      </w:pPr>
      <w:r>
        <w:t>{</w:t>
      </w:r>
    </w:p>
    <w:p w:rsidR="006F24C1" w:rsidRDefault="006F24C1" w:rsidP="006F24C1">
      <w:pPr>
        <w:ind w:leftChars="202" w:left="424" w:firstLine="427"/>
      </w:pPr>
      <w:r>
        <w:t xml:space="preserve">    "id": "5bcde10acf9dfe7717181e20",</w:t>
      </w:r>
    </w:p>
    <w:p w:rsidR="006F24C1" w:rsidRDefault="006F24C1" w:rsidP="006F24C1">
      <w:pPr>
        <w:ind w:leftChars="202" w:left="424" w:firstLine="427"/>
      </w:pPr>
      <w:r>
        <w:t xml:space="preserve">    "</w:t>
      </w:r>
      <w:proofErr w:type="spellStart"/>
      <w:r>
        <w:t>instcode</w:t>
      </w:r>
      <w:proofErr w:type="spellEnd"/>
      <w:r>
        <w:t>": "000",</w:t>
      </w:r>
    </w:p>
    <w:p w:rsidR="006F24C1" w:rsidRDefault="006F24C1" w:rsidP="006F24C1">
      <w:pPr>
        <w:ind w:leftChars="202" w:left="424" w:firstLine="427"/>
      </w:pPr>
      <w:r>
        <w:lastRenderedPageBreak/>
        <w:t xml:space="preserve">    "username": "dzhai6",</w:t>
      </w:r>
    </w:p>
    <w:p w:rsidR="006F24C1" w:rsidRDefault="006F24C1" w:rsidP="006F24C1">
      <w:pPr>
        <w:ind w:leftChars="202" w:left="424" w:firstLine="427"/>
      </w:pPr>
      <w:r>
        <w:t xml:space="preserve">    "</w:t>
      </w:r>
      <w:proofErr w:type="spellStart"/>
      <w:r>
        <w:t>admintype</w:t>
      </w:r>
      <w:proofErr w:type="spellEnd"/>
      <w:r>
        <w:t>": "</w:t>
      </w:r>
      <w:proofErr w:type="spellStart"/>
      <w:r>
        <w:t>OfficialAdmin</w:t>
      </w:r>
      <w:proofErr w:type="spellEnd"/>
      <w:r>
        <w:t>",</w:t>
      </w:r>
    </w:p>
    <w:p w:rsidR="006F24C1" w:rsidRDefault="006F24C1" w:rsidP="006F24C1">
      <w:pPr>
        <w:ind w:leftChars="202" w:left="424" w:firstLine="427"/>
      </w:pPr>
      <w:r>
        <w:t xml:space="preserve">    "</w:t>
      </w:r>
      <w:proofErr w:type="spellStart"/>
      <w:r>
        <w:t>usertype</w:t>
      </w:r>
      <w:proofErr w:type="spellEnd"/>
      <w:r>
        <w:t>": "Not"</w:t>
      </w:r>
    </w:p>
    <w:p w:rsidR="006F24C1" w:rsidRDefault="006F24C1" w:rsidP="006F24C1">
      <w:pPr>
        <w:ind w:leftChars="202" w:left="424" w:firstLine="427"/>
      </w:pPr>
      <w:r>
        <w:t>}</w:t>
      </w:r>
    </w:p>
    <w:p w:rsidR="006F24C1" w:rsidRPr="001C388B" w:rsidRDefault="006F24C1" w:rsidP="006F24C1">
      <w:pPr>
        <w:spacing w:beforeLines="100" w:before="312"/>
        <w:ind w:leftChars="202" w:left="424" w:firstLine="425"/>
        <w:rPr>
          <w:rFonts w:hint="eastAsia"/>
        </w:rPr>
      </w:pPr>
      <w:r>
        <w:rPr>
          <w:rFonts w:hint="eastAsia"/>
        </w:rPr>
        <w:t>如果调用失败，</w:t>
      </w:r>
      <w:r>
        <w:rPr>
          <w:rFonts w:hint="eastAsia"/>
        </w:rPr>
        <w:t>直接返回</w:t>
      </w:r>
      <w:r w:rsidR="005D46C0">
        <w:rPr>
          <w:rFonts w:hint="eastAsia"/>
        </w:rPr>
        <w:t>401</w:t>
      </w:r>
      <w:r w:rsidR="005D46C0">
        <w:t xml:space="preserve"> Unauthorized</w:t>
      </w:r>
      <w:r w:rsidR="005D46C0">
        <w:rPr>
          <w:rFonts w:hint="eastAsia"/>
        </w:rPr>
        <w:t>（不授权）结果。</w:t>
      </w:r>
      <w:bookmarkStart w:id="0" w:name="_GoBack"/>
      <w:bookmarkEnd w:id="0"/>
    </w:p>
    <w:sectPr w:rsidR="006F24C1" w:rsidRPr="001C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23F"/>
    <w:multiLevelType w:val="hybridMultilevel"/>
    <w:tmpl w:val="A7E8E4D0"/>
    <w:lvl w:ilvl="0" w:tplc="819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7"/>
    <w:rsid w:val="0010158F"/>
    <w:rsid w:val="001664DE"/>
    <w:rsid w:val="00172FEA"/>
    <w:rsid w:val="001C388B"/>
    <w:rsid w:val="001E11C6"/>
    <w:rsid w:val="002148CA"/>
    <w:rsid w:val="002B3B2C"/>
    <w:rsid w:val="002C3731"/>
    <w:rsid w:val="00373B46"/>
    <w:rsid w:val="00483830"/>
    <w:rsid w:val="00506721"/>
    <w:rsid w:val="00553CAD"/>
    <w:rsid w:val="005A30C7"/>
    <w:rsid w:val="005B4C12"/>
    <w:rsid w:val="005D46C0"/>
    <w:rsid w:val="005E60F4"/>
    <w:rsid w:val="0062484B"/>
    <w:rsid w:val="00696292"/>
    <w:rsid w:val="006D5FD7"/>
    <w:rsid w:val="006F24C1"/>
    <w:rsid w:val="00733FD7"/>
    <w:rsid w:val="00773DFA"/>
    <w:rsid w:val="007813F6"/>
    <w:rsid w:val="00900321"/>
    <w:rsid w:val="00AB3377"/>
    <w:rsid w:val="00CF03C5"/>
    <w:rsid w:val="00CF7F23"/>
    <w:rsid w:val="00D16214"/>
    <w:rsid w:val="00D23464"/>
    <w:rsid w:val="00D66843"/>
    <w:rsid w:val="00DD3B0E"/>
    <w:rsid w:val="00E51DDB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5FE0"/>
  <w15:chartTrackingRefBased/>
  <w15:docId w15:val="{C733778A-E030-45EE-BED3-E11CFF5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34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18.31.62.176/users/getinfo" TargetMode="External"/><Relationship Id="rId5" Type="http://schemas.openxmlformats.org/officeDocument/2006/relationships/hyperlink" Target="http://118.31.62.176/users/signu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18.31.62.176/users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Daoyuan</dc:creator>
  <cp:keywords/>
  <dc:description/>
  <cp:lastModifiedBy>Zhai Daoyuan</cp:lastModifiedBy>
  <cp:revision>25</cp:revision>
  <dcterms:created xsi:type="dcterms:W3CDTF">2018-10-23T03:40:00Z</dcterms:created>
  <dcterms:modified xsi:type="dcterms:W3CDTF">2018-10-26T07:08:00Z</dcterms:modified>
</cp:coreProperties>
</file>