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8" w:firstLine="0"/>
        <w:jc w:val="left"/>
        <w:rPr>
          <w:rFonts w:ascii="Times New Roman"/>
          <w:sz w:val="20"/>
        </w:rPr>
      </w:pPr>
      <w:bookmarkStart w:name="_bookmark20" w:id="1"/>
      <w:bookmarkEnd w:id="1"/>
      <w:r>
        <w:rPr/>
      </w:r>
      <w:r>
        <w:rPr>
          <w:rFonts w:ascii="Times New Roman"/>
          <w:sz w:val="20"/>
        </w:rPr>
        <w:drawing>
          <wp:inline distT="0" distB="0" distL="0" distR="0">
            <wp:extent cx="5603546" cy="670559"/>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03546" cy="670559"/>
                    </a:xfrm>
                    <a:prstGeom prst="rect">
                      <a:avLst/>
                    </a:prstGeom>
                  </pic:spPr>
                </pic:pic>
              </a:graphicData>
            </a:graphic>
          </wp:inline>
        </w:drawing>
      </w:r>
      <w:r>
        <w:rPr>
          <w:rFonts w:ascii="Times New Roman"/>
          <w:sz w:val="20"/>
        </w:rPr>
      </w: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ind w:left="0" w:firstLine="0"/>
        <w:jc w:val="left"/>
        <w:rPr>
          <w:rFonts w:ascii="Times New Roman"/>
          <w:sz w:val="32"/>
        </w:rPr>
      </w:pPr>
    </w:p>
    <w:p>
      <w:pPr>
        <w:pStyle w:val="BodyText"/>
        <w:spacing w:before="125"/>
        <w:ind w:left="0" w:firstLine="0"/>
        <w:jc w:val="left"/>
        <w:rPr>
          <w:rFonts w:ascii="Times New Roman"/>
          <w:sz w:val="32"/>
        </w:rPr>
      </w:pPr>
    </w:p>
    <w:p>
      <w:pPr>
        <w:spacing w:before="0"/>
        <w:ind w:left="0" w:right="359" w:firstLine="0"/>
        <w:jc w:val="center"/>
        <w:rPr>
          <w:sz w:val="32"/>
          <w:szCs w:val="32"/>
        </w:rPr>
      </w:pPr>
      <w:bookmarkStart w:name="_bookmark0" w:id="2"/>
      <w:bookmarkEnd w:id="2"/>
      <w:r>
        <w:rPr/>
      </w:r>
      <w:bookmarkStart w:name="_bookmark1" w:id="3"/>
      <w:bookmarkEnd w:id="3"/>
      <w:r>
        <w:rPr/>
      </w:r>
      <w:bookmarkStart w:name="_bookmark2" w:id="4"/>
      <w:bookmarkEnd w:id="4"/>
      <w:r>
        <w:rPr/>
      </w:r>
      <w:bookmarkStart w:name="_bookmark3" w:id="5"/>
      <w:bookmarkEnd w:id="5"/>
      <w:r>
        <w:rPr/>
      </w:r>
      <w:bookmarkStart w:name="_bookmark4" w:id="6"/>
      <w:bookmarkEnd w:id="6"/>
      <w:r>
        <w:rPr/>
      </w:r>
      <w:bookmarkStart w:name="_bookmark5" w:id="7"/>
      <w:bookmarkEnd w:id="7"/>
      <w:r>
        <w:rPr/>
      </w:r>
      <w:bookmarkStart w:name="_bookmark6" w:id="8"/>
      <w:bookmarkEnd w:id="8"/>
      <w:r>
        <w:rPr/>
      </w:r>
      <w:bookmarkStart w:name="_bookmark7" w:id="9"/>
      <w:bookmarkEnd w:id="9"/>
      <w:r>
        <w:rPr/>
      </w:r>
      <w:bookmarkStart w:name="_bookmark8" w:id="10"/>
      <w:bookmarkEnd w:id="10"/>
      <w:r>
        <w:rPr/>
      </w:r>
      <w:bookmarkStart w:name="_bookmark9" w:id="11"/>
      <w:bookmarkEnd w:id="11"/>
      <w:r>
        <w:rPr/>
      </w:r>
      <w:bookmarkStart w:name="_bookmark10" w:id="12"/>
      <w:bookmarkEnd w:id="12"/>
      <w:r>
        <w:rPr/>
      </w:r>
      <w:r>
        <w:rPr>
          <w:sz w:val="32"/>
          <w:szCs w:val="32"/>
        </w:rPr>
        <w:t>შპს</w:t>
      </w:r>
      <w:r>
        <w:rPr>
          <w:spacing w:val="-5"/>
          <w:sz w:val="32"/>
          <w:szCs w:val="32"/>
        </w:rPr>
        <w:t> </w:t>
      </w:r>
      <w:r>
        <w:rPr>
          <w:spacing w:val="-2"/>
          <w:sz w:val="32"/>
          <w:szCs w:val="32"/>
        </w:rPr>
        <w:t>აპტოსის</w:t>
      </w:r>
    </w:p>
    <w:p>
      <w:pPr>
        <w:spacing w:before="196"/>
        <w:ind w:left="2" w:right="359" w:firstLine="0"/>
        <w:jc w:val="center"/>
        <w:rPr>
          <w:sz w:val="32"/>
          <w:szCs w:val="32"/>
        </w:rPr>
      </w:pPr>
      <w:bookmarkStart w:name="_bookmark11" w:id="13"/>
      <w:bookmarkEnd w:id="13"/>
      <w:r>
        <w:rPr/>
      </w:r>
      <w:r>
        <w:rPr>
          <w:sz w:val="32"/>
          <w:szCs w:val="32"/>
        </w:rPr>
        <w:t>შრომის</w:t>
      </w:r>
      <w:r>
        <w:rPr>
          <w:spacing w:val="-10"/>
          <w:sz w:val="32"/>
          <w:szCs w:val="32"/>
        </w:rPr>
        <w:t> </w:t>
      </w:r>
      <w:r>
        <w:rPr>
          <w:spacing w:val="-2"/>
          <w:sz w:val="32"/>
          <w:szCs w:val="32"/>
        </w:rPr>
        <w:t>შინაგანაწესი</w:t>
      </w: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spacing w:before="172"/>
        <w:ind w:left="0" w:firstLine="0"/>
        <w:jc w:val="left"/>
        <w:rPr>
          <w:sz w:val="32"/>
        </w:rPr>
      </w:pPr>
    </w:p>
    <w:p>
      <w:pPr>
        <w:pStyle w:val="BodyText"/>
        <w:ind w:left="6" w:right="359" w:firstLine="0"/>
        <w:jc w:val="center"/>
      </w:pPr>
      <w:bookmarkStart w:name="_bookmark12" w:id="14"/>
      <w:bookmarkEnd w:id="14"/>
      <w:r>
        <w:rPr/>
      </w:r>
      <w:bookmarkStart w:name="_bookmark13" w:id="15"/>
      <w:bookmarkEnd w:id="15"/>
      <w:r>
        <w:rPr/>
      </w:r>
      <w:bookmarkStart w:name="_bookmark14" w:id="16"/>
      <w:bookmarkEnd w:id="16"/>
      <w:r>
        <w:rPr/>
      </w:r>
      <w:bookmarkStart w:name="_bookmark15" w:id="17"/>
      <w:bookmarkEnd w:id="17"/>
      <w:r>
        <w:rPr/>
      </w:r>
      <w:bookmarkStart w:name="_bookmark16" w:id="18"/>
      <w:bookmarkEnd w:id="18"/>
      <w:r>
        <w:rPr/>
      </w:r>
      <w:bookmarkStart w:name="_bookmark17" w:id="19"/>
      <w:bookmarkEnd w:id="19"/>
      <w:r>
        <w:rPr/>
      </w:r>
      <w:bookmarkStart w:name="_bookmark18" w:id="20"/>
      <w:bookmarkEnd w:id="20"/>
      <w:r>
        <w:rPr/>
      </w:r>
      <w:bookmarkStart w:name="_bookmark19" w:id="21"/>
      <w:bookmarkEnd w:id="21"/>
      <w:r>
        <w:rPr/>
      </w:r>
      <w:r>
        <w:rPr/>
        <w:t>2022</w:t>
      </w:r>
      <w:r>
        <w:rPr>
          <w:spacing w:val="-2"/>
        </w:rPr>
        <w:t> </w:t>
      </w:r>
      <w:r>
        <w:rPr/>
        <w:t>წლის</w:t>
      </w:r>
      <w:r>
        <w:rPr>
          <w:spacing w:val="-1"/>
        </w:rPr>
        <w:t> </w:t>
      </w:r>
      <w:r>
        <w:rPr>
          <w:spacing w:val="-2"/>
        </w:rPr>
        <w:t>თებერვალი</w:t>
      </w:r>
    </w:p>
    <w:p>
      <w:pPr>
        <w:pStyle w:val="BodyText"/>
        <w:spacing w:after="0"/>
        <w:jc w:val="center"/>
        <w:sectPr>
          <w:type w:val="continuous"/>
          <w:pgSz w:w="12240" w:h="15840"/>
          <w:pgMar w:top="1660" w:bottom="280" w:left="720" w:right="360"/>
        </w:sectPr>
      </w:pPr>
    </w:p>
    <w:p>
      <w:pPr>
        <w:pStyle w:val="BodyText"/>
        <w:spacing w:before="109"/>
        <w:ind w:left="0" w:firstLine="0"/>
        <w:jc w:val="left"/>
        <w:rPr>
          <w:sz w:val="32"/>
        </w:rPr>
      </w:pPr>
    </w:p>
    <w:p>
      <w:pPr>
        <w:spacing w:before="0"/>
        <w:ind w:left="1" w:right="359" w:firstLine="0"/>
        <w:jc w:val="center"/>
        <w:rPr>
          <w:sz w:val="32"/>
          <w:szCs w:val="32"/>
        </w:rPr>
      </w:pPr>
      <w:r>
        <w:rPr>
          <w:color w:val="2E5395"/>
          <w:spacing w:val="-2"/>
          <w:sz w:val="32"/>
          <w:szCs w:val="32"/>
        </w:rPr>
        <w:t>სარჩევი</w:t>
      </w:r>
    </w:p>
    <w:sdt>
      <w:sdtPr>
        <w:docPartObj>
          <w:docPartGallery w:val="Table of Contents"/>
          <w:docPartUnique/>
        </w:docPartObj>
      </w:sdtPr>
      <w:sdtEndPr/>
      <w:sdtContent>
        <w:p>
          <w:pPr>
            <w:pStyle w:val="TOC1"/>
            <w:numPr>
              <w:ilvl w:val="0"/>
              <w:numId w:val="1"/>
            </w:numPr>
            <w:tabs>
              <w:tab w:pos="439" w:val="left" w:leader="none"/>
              <w:tab w:pos="10793" w:val="right" w:leader="dot"/>
            </w:tabs>
            <w:spacing w:line="240" w:lineRule="auto" w:before="486" w:after="0"/>
            <w:ind w:left="439" w:right="0" w:hanging="439"/>
            <w:jc w:val="left"/>
            <w:rPr>
              <w:rFonts w:ascii="Calibri" w:hAnsi="Calibri" w:cs="Calibri" w:eastAsia="Calibri"/>
            </w:rPr>
          </w:pPr>
          <w:hyperlink w:history="true" w:anchor="_bookmark0">
            <w:r>
              <w:rPr/>
              <w:t>ზოგადი</w:t>
            </w:r>
            <w:r>
              <w:rPr>
                <w:spacing w:val="-5"/>
              </w:rPr>
              <w:t> </w:t>
            </w:r>
            <w:r>
              <w:rPr>
                <w:spacing w:val="-2"/>
              </w:rPr>
              <w:t>დებულებები</w:t>
            </w:r>
          </w:hyperlink>
          <w:r>
            <w:rPr>
              <w:rFonts w:ascii="Times New Roman" w:hAnsi="Times New Roman" w:cs="Times New Roman" w:eastAsia="Times New Roman"/>
            </w:rPr>
            <w:tab/>
          </w:r>
          <w:hyperlink w:history="true" w:anchor="_bookmark0">
            <w:r>
              <w:rPr>
                <w:rFonts w:ascii="Calibri" w:hAnsi="Calibri" w:cs="Calibri" w:eastAsia="Calibri"/>
                <w:spacing w:val="-10"/>
              </w:rPr>
              <w:t>2</w:t>
            </w:r>
          </w:hyperlink>
        </w:p>
        <w:p>
          <w:pPr>
            <w:pStyle w:val="TOC1"/>
            <w:numPr>
              <w:ilvl w:val="0"/>
              <w:numId w:val="1"/>
            </w:numPr>
            <w:tabs>
              <w:tab w:pos="439" w:val="left" w:leader="none"/>
              <w:tab w:pos="10793" w:val="right" w:leader="dot"/>
            </w:tabs>
            <w:spacing w:line="240" w:lineRule="auto" w:before="123" w:after="0"/>
            <w:ind w:left="439" w:right="0" w:hanging="439"/>
            <w:jc w:val="left"/>
            <w:rPr>
              <w:rFonts w:ascii="Calibri" w:hAnsi="Calibri" w:cs="Calibri" w:eastAsia="Calibri"/>
            </w:rPr>
          </w:pPr>
          <w:hyperlink w:history="true" w:anchor="_bookmark12">
            <w:r>
              <w:rPr/>
              <w:t>შრომითი</w:t>
            </w:r>
            <w:r>
              <w:rPr>
                <w:spacing w:val="-8"/>
              </w:rPr>
              <w:t> </w:t>
            </w:r>
            <w:r>
              <w:rPr/>
              <w:t>ურთიერთობის</w:t>
            </w:r>
            <w:r>
              <w:rPr>
                <w:spacing w:val="-6"/>
              </w:rPr>
              <w:t> </w:t>
            </w:r>
            <w:r>
              <w:rPr/>
              <w:t>წარმოშობის</w:t>
            </w:r>
            <w:r>
              <w:rPr>
                <w:spacing w:val="-6"/>
              </w:rPr>
              <w:t> </w:t>
            </w:r>
            <w:r>
              <w:rPr>
                <w:spacing w:val="-2"/>
              </w:rPr>
              <w:t>წინაპირობები</w:t>
            </w:r>
          </w:hyperlink>
          <w:r>
            <w:rPr>
              <w:rFonts w:ascii="Times New Roman" w:hAnsi="Times New Roman" w:cs="Times New Roman" w:eastAsia="Times New Roman"/>
            </w:rPr>
            <w:tab/>
          </w:r>
          <w:hyperlink w:history="true" w:anchor="_bookmark12">
            <w:r>
              <w:rPr>
                <w:rFonts w:ascii="Calibri" w:hAnsi="Calibri" w:cs="Calibri" w:eastAsia="Calibri"/>
                <w:spacing w:val="-10"/>
              </w:rPr>
              <w:t>2</w:t>
            </w:r>
          </w:hyperlink>
        </w:p>
        <w:p>
          <w:pPr>
            <w:pStyle w:val="TOC1"/>
            <w:numPr>
              <w:ilvl w:val="0"/>
              <w:numId w:val="1"/>
            </w:numPr>
            <w:tabs>
              <w:tab w:pos="439" w:val="left" w:leader="none"/>
              <w:tab w:pos="10793" w:val="right" w:leader="dot"/>
            </w:tabs>
            <w:spacing w:line="240" w:lineRule="auto" w:before="120" w:after="0"/>
            <w:ind w:left="439" w:right="0" w:hanging="439"/>
            <w:jc w:val="left"/>
            <w:rPr>
              <w:rFonts w:ascii="Calibri" w:hAnsi="Calibri" w:cs="Calibri" w:eastAsia="Calibri"/>
            </w:rPr>
          </w:pPr>
          <w:hyperlink w:history="true" w:anchor="_bookmark1">
            <w:r>
              <w:rPr/>
              <w:t>ადაპტაციის</w:t>
            </w:r>
            <w:r>
              <w:rPr>
                <w:spacing w:val="-7"/>
              </w:rPr>
              <w:t> </w:t>
            </w:r>
            <w:r>
              <w:rPr>
                <w:spacing w:val="-2"/>
              </w:rPr>
              <w:t>პროცესი</w:t>
            </w:r>
          </w:hyperlink>
          <w:r>
            <w:rPr>
              <w:rFonts w:ascii="Times New Roman" w:hAnsi="Times New Roman" w:cs="Times New Roman" w:eastAsia="Times New Roman"/>
            </w:rPr>
            <w:tab/>
          </w:r>
          <w:hyperlink w:history="true" w:anchor="_bookmark1">
            <w:r>
              <w:rPr>
                <w:rFonts w:ascii="Calibri" w:hAnsi="Calibri" w:cs="Calibri" w:eastAsia="Calibri"/>
                <w:spacing w:val="-10"/>
              </w:rPr>
              <w:t>3</w:t>
            </w:r>
          </w:hyperlink>
        </w:p>
        <w:p>
          <w:pPr>
            <w:pStyle w:val="TOC1"/>
            <w:numPr>
              <w:ilvl w:val="0"/>
              <w:numId w:val="1"/>
            </w:numPr>
            <w:tabs>
              <w:tab w:pos="439" w:val="left" w:leader="none"/>
              <w:tab w:pos="10793" w:val="right" w:leader="dot"/>
            </w:tabs>
            <w:spacing w:line="240" w:lineRule="auto" w:before="123" w:after="0"/>
            <w:ind w:left="439" w:right="0" w:hanging="439"/>
            <w:jc w:val="left"/>
            <w:rPr>
              <w:rFonts w:ascii="Calibri" w:hAnsi="Calibri" w:cs="Calibri" w:eastAsia="Calibri"/>
            </w:rPr>
          </w:pPr>
          <w:hyperlink w:history="true" w:anchor="_bookmark13">
            <w:r>
              <w:rPr/>
              <w:t>დასაქმებულის</w:t>
            </w:r>
            <w:r>
              <w:rPr>
                <w:spacing w:val="-6"/>
              </w:rPr>
              <w:t> </w:t>
            </w:r>
            <w:r>
              <w:rPr/>
              <w:t>უფლებები</w:t>
            </w:r>
            <w:r>
              <w:rPr>
                <w:spacing w:val="-6"/>
              </w:rPr>
              <w:t> </w:t>
            </w:r>
            <w:r>
              <w:rPr/>
              <w:t>და</w:t>
            </w:r>
            <w:r>
              <w:rPr>
                <w:spacing w:val="-6"/>
              </w:rPr>
              <w:t> </w:t>
            </w:r>
            <w:r>
              <w:rPr>
                <w:spacing w:val="-2"/>
              </w:rPr>
              <w:t>მოვალეობები</w:t>
            </w:r>
          </w:hyperlink>
          <w:r>
            <w:rPr>
              <w:rFonts w:ascii="Times New Roman" w:hAnsi="Times New Roman" w:cs="Times New Roman" w:eastAsia="Times New Roman"/>
            </w:rPr>
            <w:tab/>
          </w:r>
          <w:hyperlink w:history="true" w:anchor="_bookmark13">
            <w:r>
              <w:rPr>
                <w:rFonts w:ascii="Calibri" w:hAnsi="Calibri" w:cs="Calibri" w:eastAsia="Calibri"/>
                <w:spacing w:val="-10"/>
              </w:rPr>
              <w:t>3</w:t>
            </w:r>
          </w:hyperlink>
        </w:p>
        <w:p>
          <w:pPr>
            <w:pStyle w:val="TOC1"/>
            <w:numPr>
              <w:ilvl w:val="0"/>
              <w:numId w:val="1"/>
            </w:numPr>
            <w:tabs>
              <w:tab w:pos="439" w:val="left" w:leader="none"/>
              <w:tab w:pos="10793" w:val="right" w:leader="dot"/>
            </w:tabs>
            <w:spacing w:line="240" w:lineRule="auto" w:before="124" w:after="0"/>
            <w:ind w:left="439" w:right="0" w:hanging="439"/>
            <w:jc w:val="left"/>
            <w:rPr>
              <w:rFonts w:ascii="Calibri" w:hAnsi="Calibri" w:cs="Calibri" w:eastAsia="Calibri"/>
            </w:rPr>
          </w:pPr>
          <w:hyperlink w:history="true" w:anchor="_bookmark2">
            <w:r>
              <w:rPr/>
              <w:t>სამუშაო</w:t>
            </w:r>
            <w:r>
              <w:rPr>
                <w:spacing w:val="-8"/>
              </w:rPr>
              <w:t> </w:t>
            </w:r>
            <w:r>
              <w:rPr/>
              <w:t>და</w:t>
            </w:r>
            <w:r>
              <w:rPr>
                <w:spacing w:val="-5"/>
              </w:rPr>
              <w:t> </w:t>
            </w:r>
            <w:r>
              <w:rPr/>
              <w:t>დასვენების</w:t>
            </w:r>
            <w:r>
              <w:rPr>
                <w:spacing w:val="-6"/>
              </w:rPr>
              <w:t> </w:t>
            </w:r>
            <w:r>
              <w:rPr>
                <w:spacing w:val="-5"/>
              </w:rPr>
              <w:t>დრო</w:t>
            </w:r>
          </w:hyperlink>
          <w:r>
            <w:rPr>
              <w:rFonts w:ascii="Times New Roman" w:hAnsi="Times New Roman" w:cs="Times New Roman" w:eastAsia="Times New Roman"/>
            </w:rPr>
            <w:tab/>
          </w:r>
          <w:hyperlink w:history="true" w:anchor="_bookmark2">
            <w:r>
              <w:rPr>
                <w:rFonts w:ascii="Calibri" w:hAnsi="Calibri" w:cs="Calibri" w:eastAsia="Calibri"/>
                <w:spacing w:val="-10"/>
              </w:rPr>
              <w:t>4</w:t>
            </w:r>
          </w:hyperlink>
        </w:p>
        <w:p>
          <w:pPr>
            <w:pStyle w:val="TOC1"/>
            <w:numPr>
              <w:ilvl w:val="0"/>
              <w:numId w:val="1"/>
            </w:numPr>
            <w:tabs>
              <w:tab w:pos="439" w:val="left" w:leader="none"/>
              <w:tab w:pos="10793" w:val="right" w:leader="dot"/>
            </w:tabs>
            <w:spacing w:line="240" w:lineRule="auto" w:before="123" w:after="0"/>
            <w:ind w:left="439" w:right="0" w:hanging="439"/>
            <w:jc w:val="left"/>
            <w:rPr>
              <w:rFonts w:ascii="Calibri" w:hAnsi="Calibri" w:cs="Calibri" w:eastAsia="Calibri"/>
            </w:rPr>
          </w:pPr>
          <w:hyperlink w:history="true" w:anchor="_bookmark14">
            <w:r>
              <w:rPr/>
              <w:t>სამუშაოზე</w:t>
            </w:r>
            <w:r>
              <w:rPr>
                <w:spacing w:val="-7"/>
              </w:rPr>
              <w:t> </w:t>
            </w:r>
            <w:r>
              <w:rPr/>
              <w:t>გამოცხადება</w:t>
            </w:r>
            <w:r>
              <w:rPr>
                <w:spacing w:val="-5"/>
              </w:rPr>
              <w:t> </w:t>
            </w:r>
            <w:r>
              <w:rPr/>
              <w:t>და</w:t>
            </w:r>
            <w:r>
              <w:rPr>
                <w:spacing w:val="-4"/>
              </w:rPr>
              <w:t> </w:t>
            </w:r>
            <w:r>
              <w:rPr/>
              <w:t>სამუშაო</w:t>
            </w:r>
            <w:r>
              <w:rPr>
                <w:spacing w:val="-5"/>
              </w:rPr>
              <w:t> </w:t>
            </w:r>
            <w:r>
              <w:rPr/>
              <w:t>დროის</w:t>
            </w:r>
            <w:r>
              <w:rPr>
                <w:spacing w:val="-4"/>
              </w:rPr>
              <w:t> </w:t>
            </w:r>
            <w:r>
              <w:rPr>
                <w:spacing w:val="-2"/>
              </w:rPr>
              <w:t>აღრიცხვა</w:t>
            </w:r>
          </w:hyperlink>
          <w:r>
            <w:rPr>
              <w:rFonts w:ascii="Times New Roman" w:hAnsi="Times New Roman" w:cs="Times New Roman" w:eastAsia="Times New Roman"/>
            </w:rPr>
            <w:tab/>
          </w:r>
          <w:hyperlink w:history="true" w:anchor="_bookmark14">
            <w:r>
              <w:rPr>
                <w:rFonts w:ascii="Calibri" w:hAnsi="Calibri" w:cs="Calibri" w:eastAsia="Calibri"/>
                <w:spacing w:val="-10"/>
              </w:rPr>
              <w:t>4</w:t>
            </w:r>
          </w:hyperlink>
        </w:p>
        <w:p>
          <w:pPr>
            <w:pStyle w:val="TOC1"/>
            <w:numPr>
              <w:ilvl w:val="0"/>
              <w:numId w:val="1"/>
            </w:numPr>
            <w:tabs>
              <w:tab w:pos="439" w:val="left" w:leader="none"/>
              <w:tab w:pos="10793" w:val="right" w:leader="dot"/>
            </w:tabs>
            <w:spacing w:line="240" w:lineRule="auto" w:before="123" w:after="0"/>
            <w:ind w:left="439" w:right="0" w:hanging="439"/>
            <w:jc w:val="left"/>
            <w:rPr>
              <w:rFonts w:ascii="Calibri" w:hAnsi="Calibri" w:cs="Calibri" w:eastAsia="Calibri"/>
            </w:rPr>
          </w:pPr>
          <w:hyperlink w:history="true" w:anchor="_bookmark3">
            <w:r>
              <w:rPr/>
              <w:t>სამსახურში</w:t>
            </w:r>
            <w:r>
              <w:rPr>
                <w:spacing w:val="-6"/>
              </w:rPr>
              <w:t> </w:t>
            </w:r>
            <w:r>
              <w:rPr>
                <w:spacing w:val="-2"/>
              </w:rPr>
              <w:t>გამოუცხადებლობა</w:t>
            </w:r>
          </w:hyperlink>
          <w:r>
            <w:rPr>
              <w:rFonts w:ascii="Times New Roman" w:hAnsi="Times New Roman" w:cs="Times New Roman" w:eastAsia="Times New Roman"/>
            </w:rPr>
            <w:tab/>
          </w:r>
          <w:hyperlink w:history="true" w:anchor="_bookmark3">
            <w:r>
              <w:rPr>
                <w:rFonts w:ascii="Calibri" w:hAnsi="Calibri" w:cs="Calibri" w:eastAsia="Calibri"/>
                <w:spacing w:val="-10"/>
              </w:rPr>
              <w:t>5</w:t>
            </w:r>
          </w:hyperlink>
        </w:p>
        <w:p>
          <w:pPr>
            <w:pStyle w:val="TOC1"/>
            <w:numPr>
              <w:ilvl w:val="0"/>
              <w:numId w:val="1"/>
            </w:numPr>
            <w:tabs>
              <w:tab w:pos="439" w:val="left" w:leader="none"/>
              <w:tab w:pos="10793" w:val="right" w:leader="dot"/>
            </w:tabs>
            <w:spacing w:line="240" w:lineRule="auto" w:before="123" w:after="0"/>
            <w:ind w:left="439" w:right="0" w:hanging="439"/>
            <w:jc w:val="left"/>
            <w:rPr>
              <w:rFonts w:ascii="Calibri" w:hAnsi="Calibri" w:cs="Calibri" w:eastAsia="Calibri"/>
            </w:rPr>
          </w:pPr>
          <w:hyperlink w:history="true" w:anchor="_bookmark15">
            <w:r>
              <w:rPr/>
              <w:t>შრომის</w:t>
            </w:r>
            <w:r>
              <w:rPr>
                <w:spacing w:val="-2"/>
              </w:rPr>
              <w:t> ანაზღაურება</w:t>
            </w:r>
          </w:hyperlink>
          <w:r>
            <w:rPr>
              <w:rFonts w:ascii="Times New Roman" w:hAnsi="Times New Roman" w:cs="Times New Roman" w:eastAsia="Times New Roman"/>
            </w:rPr>
            <w:tab/>
          </w:r>
          <w:hyperlink w:history="true" w:anchor="_bookmark15">
            <w:r>
              <w:rPr>
                <w:rFonts w:ascii="Calibri" w:hAnsi="Calibri" w:cs="Calibri" w:eastAsia="Calibri"/>
                <w:spacing w:val="-10"/>
              </w:rPr>
              <w:t>5</w:t>
            </w:r>
          </w:hyperlink>
        </w:p>
        <w:p>
          <w:pPr>
            <w:pStyle w:val="TOC1"/>
            <w:numPr>
              <w:ilvl w:val="0"/>
              <w:numId w:val="1"/>
            </w:numPr>
            <w:tabs>
              <w:tab w:pos="439" w:val="left" w:leader="none"/>
              <w:tab w:pos="10793" w:val="right" w:leader="dot"/>
            </w:tabs>
            <w:spacing w:line="240" w:lineRule="auto" w:before="123" w:after="0"/>
            <w:ind w:left="439" w:right="0" w:hanging="439"/>
            <w:jc w:val="left"/>
            <w:rPr>
              <w:rFonts w:ascii="Calibri" w:hAnsi="Calibri" w:cs="Calibri" w:eastAsia="Calibri"/>
            </w:rPr>
          </w:pPr>
          <w:hyperlink w:history="true" w:anchor="_bookmark16">
            <w:r>
              <w:rPr/>
              <w:t>ზეგანაკვეთური</w:t>
            </w:r>
            <w:r>
              <w:rPr>
                <w:spacing w:val="-11"/>
              </w:rPr>
              <w:t> </w:t>
            </w:r>
            <w:r>
              <w:rPr>
                <w:spacing w:val="-2"/>
              </w:rPr>
              <w:t>სამუშაო</w:t>
            </w:r>
          </w:hyperlink>
          <w:r>
            <w:rPr>
              <w:rFonts w:ascii="Times New Roman" w:hAnsi="Times New Roman" w:cs="Times New Roman" w:eastAsia="Times New Roman"/>
            </w:rPr>
            <w:tab/>
          </w:r>
          <w:hyperlink w:history="true" w:anchor="_bookmark16">
            <w:r>
              <w:rPr>
                <w:rFonts w:ascii="Calibri" w:hAnsi="Calibri" w:cs="Calibri" w:eastAsia="Calibri"/>
                <w:spacing w:val="-10"/>
              </w:rPr>
              <w:t>5</w:t>
            </w:r>
          </w:hyperlink>
        </w:p>
        <w:p>
          <w:pPr>
            <w:pStyle w:val="TOC1"/>
            <w:numPr>
              <w:ilvl w:val="0"/>
              <w:numId w:val="1"/>
            </w:numPr>
            <w:tabs>
              <w:tab w:pos="660" w:val="left" w:leader="none"/>
              <w:tab w:pos="10793" w:val="right" w:leader="dot"/>
            </w:tabs>
            <w:spacing w:line="240" w:lineRule="auto" w:before="124" w:after="0"/>
            <w:ind w:left="660" w:right="0" w:hanging="660"/>
            <w:jc w:val="left"/>
            <w:rPr>
              <w:rFonts w:ascii="Calibri" w:hAnsi="Calibri" w:cs="Calibri" w:eastAsia="Calibri"/>
            </w:rPr>
          </w:pPr>
          <w:hyperlink w:history="true" w:anchor="_bookmark4">
            <w:r>
              <w:rPr/>
              <w:t>შვებულება</w:t>
            </w:r>
            <w:r>
              <w:rPr>
                <w:spacing w:val="-6"/>
              </w:rPr>
              <w:t> </w:t>
            </w:r>
            <w:r>
              <w:rPr/>
              <w:t>და</w:t>
            </w:r>
            <w:r>
              <w:rPr>
                <w:spacing w:val="-6"/>
              </w:rPr>
              <w:t> </w:t>
            </w:r>
            <w:r>
              <w:rPr/>
              <w:t>შვებულების</w:t>
            </w:r>
            <w:r>
              <w:rPr>
                <w:spacing w:val="-4"/>
              </w:rPr>
              <w:t> </w:t>
            </w:r>
            <w:r>
              <w:rPr/>
              <w:t>მიცემის</w:t>
            </w:r>
            <w:r>
              <w:rPr>
                <w:spacing w:val="-4"/>
              </w:rPr>
              <w:t> წესი</w:t>
            </w:r>
          </w:hyperlink>
          <w:r>
            <w:rPr>
              <w:rFonts w:ascii="Times New Roman" w:hAnsi="Times New Roman" w:cs="Times New Roman" w:eastAsia="Times New Roman"/>
            </w:rPr>
            <w:tab/>
          </w:r>
          <w:hyperlink w:history="true" w:anchor="_bookmark4">
            <w:r>
              <w:rPr>
                <w:rFonts w:ascii="Calibri" w:hAnsi="Calibri" w:cs="Calibri" w:eastAsia="Calibri"/>
                <w:spacing w:val="-10"/>
              </w:rPr>
              <w:t>6</w:t>
            </w:r>
          </w:hyperlink>
        </w:p>
        <w:p>
          <w:pPr>
            <w:pStyle w:val="TOC1"/>
            <w:numPr>
              <w:ilvl w:val="0"/>
              <w:numId w:val="1"/>
            </w:numPr>
            <w:tabs>
              <w:tab w:pos="660" w:val="left" w:leader="none"/>
              <w:tab w:pos="10793" w:val="right" w:leader="dot"/>
            </w:tabs>
            <w:spacing w:line="240" w:lineRule="auto" w:before="123" w:after="0"/>
            <w:ind w:left="660" w:right="0" w:hanging="660"/>
            <w:jc w:val="left"/>
            <w:rPr>
              <w:rFonts w:ascii="Calibri" w:hAnsi="Calibri" w:cs="Calibri" w:eastAsia="Calibri"/>
            </w:rPr>
          </w:pPr>
          <w:hyperlink w:history="true" w:anchor="_bookmark1">
            <w:r>
              <w:rPr>
                <w:spacing w:val="-2"/>
              </w:rPr>
              <w:t>სამსახურებრივი</w:t>
            </w:r>
            <w:r>
              <w:rPr>
                <w:spacing w:val="14"/>
              </w:rPr>
              <w:t> </w:t>
            </w:r>
            <w:r>
              <w:rPr>
                <w:spacing w:val="-2"/>
              </w:rPr>
              <w:t>მივლინება</w:t>
            </w:r>
          </w:hyperlink>
          <w:r>
            <w:rPr>
              <w:rFonts w:ascii="Times New Roman" w:hAnsi="Times New Roman" w:cs="Times New Roman" w:eastAsia="Times New Roman"/>
            </w:rPr>
            <w:tab/>
          </w:r>
          <w:hyperlink w:history="true" w:anchor="_bookmark1">
            <w:r>
              <w:rPr>
                <w:rFonts w:ascii="Calibri" w:hAnsi="Calibri" w:cs="Calibri" w:eastAsia="Calibri"/>
                <w:spacing w:val="-10"/>
              </w:rPr>
              <w:t>7</w:t>
            </w:r>
          </w:hyperlink>
        </w:p>
        <w:p>
          <w:pPr>
            <w:pStyle w:val="TOC1"/>
            <w:numPr>
              <w:ilvl w:val="0"/>
              <w:numId w:val="1"/>
            </w:numPr>
            <w:tabs>
              <w:tab w:pos="660" w:val="left" w:leader="none"/>
              <w:tab w:pos="10793" w:val="right" w:leader="dot"/>
            </w:tabs>
            <w:spacing w:line="240" w:lineRule="auto" w:before="123" w:after="0"/>
            <w:ind w:left="660" w:right="0" w:hanging="660"/>
            <w:jc w:val="left"/>
            <w:rPr>
              <w:rFonts w:ascii="Calibri" w:hAnsi="Calibri" w:cs="Calibri" w:eastAsia="Calibri"/>
            </w:rPr>
          </w:pPr>
          <w:hyperlink w:history="true" w:anchor="_bookmark20">
            <w:r>
              <w:rPr/>
              <w:t>პერსონალურ</w:t>
            </w:r>
            <w:r>
              <w:rPr>
                <w:spacing w:val="-10"/>
              </w:rPr>
              <w:t> </w:t>
            </w:r>
            <w:r>
              <w:rPr/>
              <w:t>მონაცემთა</w:t>
            </w:r>
            <w:r>
              <w:rPr>
                <w:spacing w:val="-7"/>
              </w:rPr>
              <w:t> </w:t>
            </w:r>
            <w:r>
              <w:rPr>
                <w:spacing w:val="-2"/>
              </w:rPr>
              <w:t>დამუშავება</w:t>
            </w:r>
          </w:hyperlink>
          <w:r>
            <w:rPr>
              <w:rFonts w:ascii="Times New Roman" w:hAnsi="Times New Roman" w:cs="Times New Roman" w:eastAsia="Times New Roman"/>
            </w:rPr>
            <w:tab/>
          </w:r>
          <w:hyperlink w:history="true" w:anchor="_bookmark20">
            <w:r>
              <w:rPr>
                <w:rFonts w:ascii="Calibri" w:hAnsi="Calibri" w:cs="Calibri" w:eastAsia="Calibri"/>
                <w:spacing w:val="-10"/>
              </w:rPr>
              <w:t>7</w:t>
            </w:r>
          </w:hyperlink>
        </w:p>
        <w:p>
          <w:pPr>
            <w:pStyle w:val="TOC1"/>
            <w:numPr>
              <w:ilvl w:val="0"/>
              <w:numId w:val="1"/>
            </w:numPr>
            <w:tabs>
              <w:tab w:pos="660" w:val="left" w:leader="none"/>
              <w:tab w:pos="10793" w:val="right" w:leader="dot"/>
            </w:tabs>
            <w:spacing w:line="240" w:lineRule="auto" w:before="123" w:after="0"/>
            <w:ind w:left="660" w:right="0" w:hanging="660"/>
            <w:jc w:val="left"/>
            <w:rPr>
              <w:rFonts w:ascii="Calibri" w:hAnsi="Calibri" w:cs="Calibri" w:eastAsia="Calibri"/>
            </w:rPr>
          </w:pPr>
          <w:hyperlink w:history="true" w:anchor="_bookmark5">
            <w:r>
              <w:rPr>
                <w:spacing w:val="-2"/>
              </w:rPr>
              <w:t>კონფიდენციალური</w:t>
            </w:r>
            <w:r>
              <w:rPr>
                <w:spacing w:val="15"/>
              </w:rPr>
              <w:t> </w:t>
            </w:r>
            <w:r>
              <w:rPr>
                <w:spacing w:val="-2"/>
              </w:rPr>
              <w:t>ინფორმაცია</w:t>
            </w:r>
          </w:hyperlink>
          <w:r>
            <w:rPr>
              <w:rFonts w:ascii="Times New Roman" w:hAnsi="Times New Roman" w:cs="Times New Roman" w:eastAsia="Times New Roman"/>
            </w:rPr>
            <w:tab/>
          </w:r>
          <w:hyperlink w:history="true" w:anchor="_bookmark5">
            <w:r>
              <w:rPr>
                <w:rFonts w:ascii="Calibri" w:hAnsi="Calibri" w:cs="Calibri" w:eastAsia="Calibri"/>
                <w:spacing w:val="-10"/>
              </w:rPr>
              <w:t>8</w:t>
            </w:r>
          </w:hyperlink>
        </w:p>
        <w:p>
          <w:pPr>
            <w:pStyle w:val="TOC1"/>
            <w:numPr>
              <w:ilvl w:val="0"/>
              <w:numId w:val="1"/>
            </w:numPr>
            <w:tabs>
              <w:tab w:pos="660" w:val="left" w:leader="none"/>
              <w:tab w:pos="10793" w:val="right" w:leader="dot"/>
            </w:tabs>
            <w:spacing w:line="240" w:lineRule="auto" w:before="123" w:after="0"/>
            <w:ind w:left="660" w:right="0" w:hanging="660"/>
            <w:jc w:val="left"/>
            <w:rPr>
              <w:rFonts w:ascii="Calibri" w:hAnsi="Calibri" w:cs="Calibri" w:eastAsia="Calibri"/>
            </w:rPr>
          </w:pPr>
          <w:hyperlink w:history="true" w:anchor="_bookmark17">
            <w:r>
              <w:rPr/>
              <w:t>დასაქმებულის</w:t>
            </w:r>
            <w:r>
              <w:rPr>
                <w:spacing w:val="-14"/>
              </w:rPr>
              <w:t> </w:t>
            </w:r>
            <w:r>
              <w:rPr>
                <w:spacing w:val="-2"/>
              </w:rPr>
              <w:t>წახალისება</w:t>
            </w:r>
          </w:hyperlink>
          <w:r>
            <w:rPr>
              <w:rFonts w:ascii="Times New Roman" w:hAnsi="Times New Roman" w:cs="Times New Roman" w:eastAsia="Times New Roman"/>
            </w:rPr>
            <w:tab/>
          </w:r>
          <w:hyperlink w:history="true" w:anchor="_bookmark17">
            <w:r>
              <w:rPr>
                <w:rFonts w:ascii="Calibri" w:hAnsi="Calibri" w:cs="Calibri" w:eastAsia="Calibri"/>
                <w:spacing w:val="-10"/>
              </w:rPr>
              <w:t>8</w:t>
            </w:r>
          </w:hyperlink>
        </w:p>
        <w:p>
          <w:pPr>
            <w:pStyle w:val="TOC1"/>
            <w:numPr>
              <w:ilvl w:val="0"/>
              <w:numId w:val="1"/>
            </w:numPr>
            <w:tabs>
              <w:tab w:pos="660" w:val="left" w:leader="none"/>
              <w:tab w:pos="10793" w:val="right" w:leader="dot"/>
            </w:tabs>
            <w:spacing w:line="240" w:lineRule="auto" w:before="123" w:after="0"/>
            <w:ind w:left="660" w:right="0" w:hanging="660"/>
            <w:jc w:val="left"/>
            <w:rPr>
              <w:rFonts w:ascii="Calibri" w:hAnsi="Calibri" w:cs="Calibri" w:eastAsia="Calibri"/>
            </w:rPr>
          </w:pPr>
          <w:hyperlink w:history="true" w:anchor="_bookmark6">
            <w:r>
              <w:rPr/>
              <w:t>ორგანიზაციაში</w:t>
            </w:r>
            <w:r>
              <w:rPr>
                <w:spacing w:val="-11"/>
              </w:rPr>
              <w:t> </w:t>
            </w:r>
            <w:r>
              <w:rPr/>
              <w:t>მუშაობის</w:t>
            </w:r>
            <w:r>
              <w:rPr>
                <w:spacing w:val="-8"/>
              </w:rPr>
              <w:t> </w:t>
            </w:r>
            <w:r>
              <w:rPr/>
              <w:t>მრგვალი</w:t>
            </w:r>
            <w:r>
              <w:rPr>
                <w:spacing w:val="-11"/>
              </w:rPr>
              <w:t> </w:t>
            </w:r>
            <w:r>
              <w:rPr>
                <w:spacing w:val="-2"/>
              </w:rPr>
              <w:t>თარიღები</w:t>
            </w:r>
          </w:hyperlink>
          <w:r>
            <w:rPr>
              <w:rFonts w:ascii="Times New Roman" w:hAnsi="Times New Roman" w:cs="Times New Roman" w:eastAsia="Times New Roman"/>
            </w:rPr>
            <w:tab/>
          </w:r>
          <w:hyperlink w:history="true" w:anchor="_bookmark6">
            <w:r>
              <w:rPr>
                <w:rFonts w:ascii="Calibri" w:hAnsi="Calibri" w:cs="Calibri" w:eastAsia="Calibri"/>
                <w:spacing w:val="-10"/>
              </w:rPr>
              <w:t>9</w:t>
            </w:r>
          </w:hyperlink>
        </w:p>
        <w:p>
          <w:pPr>
            <w:pStyle w:val="TOC1"/>
            <w:numPr>
              <w:ilvl w:val="0"/>
              <w:numId w:val="1"/>
            </w:numPr>
            <w:tabs>
              <w:tab w:pos="660" w:val="left" w:leader="none"/>
              <w:tab w:pos="10793" w:val="right" w:leader="dot"/>
            </w:tabs>
            <w:spacing w:line="240" w:lineRule="auto" w:before="123" w:after="0"/>
            <w:ind w:left="660" w:right="0" w:hanging="660"/>
            <w:jc w:val="left"/>
            <w:rPr>
              <w:rFonts w:ascii="Calibri" w:hAnsi="Calibri" w:cs="Calibri" w:eastAsia="Calibri"/>
            </w:rPr>
          </w:pPr>
          <w:hyperlink w:history="true" w:anchor="_bookmark18">
            <w:r>
              <w:rPr/>
              <w:t>დრეს -</w:t>
            </w:r>
            <w:r>
              <w:rPr>
                <w:spacing w:val="-1"/>
              </w:rPr>
              <w:t> </w:t>
            </w:r>
            <w:r>
              <w:rPr>
                <w:spacing w:val="-4"/>
              </w:rPr>
              <w:t>კოდი</w:t>
            </w:r>
          </w:hyperlink>
          <w:r>
            <w:rPr>
              <w:rFonts w:ascii="Times New Roman" w:hAnsi="Times New Roman" w:cs="Times New Roman" w:eastAsia="Times New Roman"/>
            </w:rPr>
            <w:tab/>
          </w:r>
          <w:hyperlink w:history="true" w:anchor="_bookmark18">
            <w:r>
              <w:rPr>
                <w:rFonts w:ascii="Calibri" w:hAnsi="Calibri" w:cs="Calibri" w:eastAsia="Calibri"/>
                <w:spacing w:val="-10"/>
              </w:rPr>
              <w:t>9</w:t>
            </w:r>
          </w:hyperlink>
        </w:p>
        <w:p>
          <w:pPr>
            <w:pStyle w:val="TOC1"/>
            <w:numPr>
              <w:ilvl w:val="0"/>
              <w:numId w:val="1"/>
            </w:numPr>
            <w:tabs>
              <w:tab w:pos="660" w:val="left" w:leader="none"/>
              <w:tab w:pos="10794" w:val="right" w:leader="dot"/>
            </w:tabs>
            <w:spacing w:line="240" w:lineRule="auto" w:before="124" w:after="0"/>
            <w:ind w:left="660" w:right="0" w:hanging="660"/>
            <w:jc w:val="left"/>
            <w:rPr>
              <w:rFonts w:ascii="Calibri" w:hAnsi="Calibri" w:cs="Calibri" w:eastAsia="Calibri"/>
            </w:rPr>
          </w:pPr>
          <w:hyperlink w:history="true" w:anchor="_bookmark1">
            <w:r>
              <w:rPr/>
              <w:t>შრომის</w:t>
            </w:r>
            <w:r>
              <w:rPr>
                <w:spacing w:val="-6"/>
              </w:rPr>
              <w:t> </w:t>
            </w:r>
            <w:r>
              <w:rPr/>
              <w:t>პირობებისა</w:t>
            </w:r>
            <w:r>
              <w:rPr>
                <w:spacing w:val="-4"/>
              </w:rPr>
              <w:t> </w:t>
            </w:r>
            <w:r>
              <w:rPr/>
              <w:t>და</w:t>
            </w:r>
            <w:r>
              <w:rPr>
                <w:spacing w:val="-7"/>
              </w:rPr>
              <w:t> </w:t>
            </w:r>
            <w:r>
              <w:rPr/>
              <w:t>შრომის</w:t>
            </w:r>
            <w:r>
              <w:rPr>
                <w:spacing w:val="-3"/>
              </w:rPr>
              <w:t> </w:t>
            </w:r>
            <w:r>
              <w:rPr/>
              <w:t>უსაფრთხოების</w:t>
            </w:r>
            <w:r>
              <w:rPr>
                <w:spacing w:val="-6"/>
              </w:rPr>
              <w:t> </w:t>
            </w:r>
            <w:r>
              <w:rPr/>
              <w:t>ნორმების</w:t>
            </w:r>
            <w:r>
              <w:rPr>
                <w:spacing w:val="-2"/>
              </w:rPr>
              <w:t> დაცვა</w:t>
            </w:r>
          </w:hyperlink>
          <w:r>
            <w:rPr>
              <w:rFonts w:ascii="Times New Roman" w:hAnsi="Times New Roman" w:cs="Times New Roman" w:eastAsia="Times New Roman"/>
            </w:rPr>
            <w:tab/>
          </w:r>
          <w:hyperlink w:history="true" w:anchor="_bookmark1">
            <w:r>
              <w:rPr>
                <w:rFonts w:ascii="Calibri" w:hAnsi="Calibri" w:cs="Calibri" w:eastAsia="Calibri"/>
                <w:spacing w:val="-5"/>
              </w:rPr>
              <w:t>10</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11">
            <w:r>
              <w:rPr/>
              <w:t>უსაფრთხოების</w:t>
            </w:r>
            <w:r>
              <w:rPr>
                <w:spacing w:val="-12"/>
              </w:rPr>
              <w:t> </w:t>
            </w:r>
            <w:r>
              <w:rPr/>
              <w:t>დაცვის</w:t>
            </w:r>
            <w:r>
              <w:rPr>
                <w:spacing w:val="-9"/>
              </w:rPr>
              <w:t> </w:t>
            </w:r>
            <w:r>
              <w:rPr/>
              <w:t>და</w:t>
            </w:r>
            <w:r>
              <w:rPr>
                <w:spacing w:val="-8"/>
              </w:rPr>
              <w:t> </w:t>
            </w:r>
            <w:r>
              <w:rPr/>
              <w:t>ხანძარსაწინააღმდეგო</w:t>
            </w:r>
            <w:r>
              <w:rPr>
                <w:spacing w:val="-8"/>
              </w:rPr>
              <w:t> </w:t>
            </w:r>
            <w:r>
              <w:rPr/>
              <w:t>უსაფრთხოების</w:t>
            </w:r>
            <w:r>
              <w:rPr>
                <w:spacing w:val="-6"/>
              </w:rPr>
              <w:t> </w:t>
            </w:r>
            <w:r>
              <w:rPr>
                <w:spacing w:val="-2"/>
              </w:rPr>
              <w:t>ინსტრუქციები</w:t>
            </w:r>
          </w:hyperlink>
          <w:r>
            <w:rPr>
              <w:rFonts w:ascii="Times New Roman" w:hAnsi="Times New Roman" w:cs="Times New Roman" w:eastAsia="Times New Roman"/>
            </w:rPr>
            <w:tab/>
          </w:r>
          <w:hyperlink w:history="true" w:anchor="_bookmark11">
            <w:r>
              <w:rPr>
                <w:rFonts w:ascii="Calibri" w:hAnsi="Calibri" w:cs="Calibri" w:eastAsia="Calibri"/>
                <w:spacing w:val="-5"/>
              </w:rPr>
              <w:t>10</w:t>
            </w:r>
          </w:hyperlink>
        </w:p>
        <w:p>
          <w:pPr>
            <w:pStyle w:val="TOC1"/>
            <w:numPr>
              <w:ilvl w:val="0"/>
              <w:numId w:val="1"/>
            </w:numPr>
            <w:tabs>
              <w:tab w:pos="660" w:val="left" w:leader="none"/>
              <w:tab w:pos="10794" w:val="right" w:leader="dot"/>
            </w:tabs>
            <w:spacing w:line="240" w:lineRule="auto" w:before="120" w:after="0"/>
            <w:ind w:left="660" w:right="0" w:hanging="660"/>
            <w:jc w:val="left"/>
            <w:rPr>
              <w:rFonts w:ascii="Calibri" w:hAnsi="Calibri" w:cs="Calibri" w:eastAsia="Calibri"/>
            </w:rPr>
          </w:pPr>
          <w:hyperlink w:history="true" w:anchor="_bookmark19">
            <w:r>
              <w:rPr/>
              <w:t>დისკრიმინაციისა</w:t>
            </w:r>
            <w:r>
              <w:rPr>
                <w:spacing w:val="-10"/>
              </w:rPr>
              <w:t> </w:t>
            </w:r>
            <w:r>
              <w:rPr/>
              <w:t>და</w:t>
            </w:r>
            <w:r>
              <w:rPr>
                <w:spacing w:val="-11"/>
              </w:rPr>
              <w:t> </w:t>
            </w:r>
            <w:r>
              <w:rPr/>
              <w:t>სექსუალური</w:t>
            </w:r>
            <w:r>
              <w:rPr>
                <w:spacing w:val="-8"/>
              </w:rPr>
              <w:t> </w:t>
            </w:r>
            <w:r>
              <w:rPr/>
              <w:t>შევიწროების</w:t>
            </w:r>
            <w:r>
              <w:rPr>
                <w:spacing w:val="-6"/>
              </w:rPr>
              <w:t> </w:t>
            </w:r>
            <w:r>
              <w:rPr/>
              <w:t>საწინააღმდეგო</w:t>
            </w:r>
            <w:r>
              <w:rPr>
                <w:spacing w:val="-9"/>
              </w:rPr>
              <w:t> </w:t>
            </w:r>
            <w:r>
              <w:rPr>
                <w:spacing w:val="-2"/>
              </w:rPr>
              <w:t>პოლიტიკა</w:t>
            </w:r>
          </w:hyperlink>
          <w:r>
            <w:rPr>
              <w:rFonts w:ascii="Times New Roman" w:hAnsi="Times New Roman" w:cs="Times New Roman" w:eastAsia="Times New Roman"/>
            </w:rPr>
            <w:tab/>
          </w:r>
          <w:hyperlink w:history="true" w:anchor="_bookmark19">
            <w:r>
              <w:rPr>
                <w:rFonts w:ascii="Calibri" w:hAnsi="Calibri" w:cs="Calibri" w:eastAsia="Calibri"/>
                <w:spacing w:val="-5"/>
              </w:rPr>
              <w:t>10</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4">
            <w:r>
              <w:rPr/>
              <w:t>საჩუქრის</w:t>
            </w:r>
            <w:r>
              <w:rPr>
                <w:spacing w:val="-8"/>
              </w:rPr>
              <w:t> </w:t>
            </w:r>
            <w:r>
              <w:rPr/>
              <w:t>მიღების</w:t>
            </w:r>
            <w:r>
              <w:rPr>
                <w:spacing w:val="-4"/>
              </w:rPr>
              <w:t> </w:t>
            </w:r>
            <w:r>
              <w:rPr>
                <w:spacing w:val="-2"/>
              </w:rPr>
              <w:t>შეზღუდვა</w:t>
            </w:r>
          </w:hyperlink>
          <w:r>
            <w:rPr>
              <w:rFonts w:ascii="Times New Roman" w:hAnsi="Times New Roman" w:cs="Times New Roman" w:eastAsia="Times New Roman"/>
            </w:rPr>
            <w:tab/>
          </w:r>
          <w:hyperlink w:history="true" w:anchor="_bookmark4">
            <w:r>
              <w:rPr>
                <w:rFonts w:ascii="Calibri" w:hAnsi="Calibri" w:cs="Calibri" w:eastAsia="Calibri"/>
                <w:spacing w:val="-5"/>
              </w:rPr>
              <w:t>11</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7">
            <w:r>
              <w:rPr/>
              <w:t>დისციპლინური</w:t>
            </w:r>
            <w:r>
              <w:rPr>
                <w:spacing w:val="-16"/>
              </w:rPr>
              <w:t> </w:t>
            </w:r>
            <w:r>
              <w:rPr/>
              <w:t>პასუხისმგებლობის</w:t>
            </w:r>
            <w:r>
              <w:rPr>
                <w:spacing w:val="-12"/>
              </w:rPr>
              <w:t> </w:t>
            </w:r>
            <w:r>
              <w:rPr/>
              <w:t>შეფარდების</w:t>
            </w:r>
            <w:r>
              <w:rPr>
                <w:spacing w:val="-10"/>
              </w:rPr>
              <w:t> </w:t>
            </w:r>
            <w:r>
              <w:rPr>
                <w:spacing w:val="-2"/>
              </w:rPr>
              <w:t>საფუძვლები</w:t>
            </w:r>
          </w:hyperlink>
          <w:r>
            <w:rPr>
              <w:rFonts w:ascii="Times New Roman" w:hAnsi="Times New Roman" w:cs="Times New Roman" w:eastAsia="Times New Roman"/>
            </w:rPr>
            <w:tab/>
          </w:r>
          <w:hyperlink w:history="true" w:anchor="_bookmark7">
            <w:r>
              <w:rPr>
                <w:rFonts w:ascii="Calibri" w:hAnsi="Calibri" w:cs="Calibri" w:eastAsia="Calibri"/>
                <w:spacing w:val="-5"/>
              </w:rPr>
              <w:t>11</w:t>
            </w:r>
          </w:hyperlink>
        </w:p>
        <w:p>
          <w:pPr>
            <w:pStyle w:val="TOC1"/>
            <w:numPr>
              <w:ilvl w:val="0"/>
              <w:numId w:val="1"/>
            </w:numPr>
            <w:tabs>
              <w:tab w:pos="660" w:val="left" w:leader="none"/>
              <w:tab w:pos="10794" w:val="right" w:leader="dot"/>
            </w:tabs>
            <w:spacing w:line="240" w:lineRule="auto" w:before="124" w:after="0"/>
            <w:ind w:left="660" w:right="0" w:hanging="660"/>
            <w:jc w:val="left"/>
            <w:rPr>
              <w:rFonts w:ascii="Calibri" w:hAnsi="Calibri" w:cs="Calibri" w:eastAsia="Calibri"/>
            </w:rPr>
          </w:pPr>
          <w:hyperlink w:history="true" w:anchor="_bookmark8">
            <w:r>
              <w:rPr/>
              <w:t>დისციპლინური</w:t>
            </w:r>
            <w:r>
              <w:rPr>
                <w:spacing w:val="-12"/>
              </w:rPr>
              <w:t> </w:t>
            </w:r>
            <w:r>
              <w:rPr/>
              <w:t>პასუხისმგებლობის</w:t>
            </w:r>
            <w:r>
              <w:rPr>
                <w:spacing w:val="39"/>
              </w:rPr>
              <w:t> </w:t>
            </w:r>
            <w:r>
              <w:rPr>
                <w:spacing w:val="-2"/>
              </w:rPr>
              <w:t>ზომები</w:t>
            </w:r>
          </w:hyperlink>
          <w:r>
            <w:rPr>
              <w:rFonts w:ascii="Times New Roman" w:hAnsi="Times New Roman" w:cs="Times New Roman" w:eastAsia="Times New Roman"/>
            </w:rPr>
            <w:tab/>
          </w:r>
          <w:hyperlink w:history="true" w:anchor="_bookmark8">
            <w:r>
              <w:rPr>
                <w:rFonts w:ascii="Calibri" w:hAnsi="Calibri" w:cs="Calibri" w:eastAsia="Calibri"/>
                <w:spacing w:val="-5"/>
              </w:rPr>
              <w:t>12</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9">
            <w:r>
              <w:rPr/>
              <w:t>დავის,</w:t>
            </w:r>
            <w:r>
              <w:rPr>
                <w:spacing w:val="-9"/>
              </w:rPr>
              <w:t> </w:t>
            </w:r>
            <w:r>
              <w:rPr/>
              <w:t>საჩივრის,</w:t>
            </w:r>
            <w:r>
              <w:rPr>
                <w:spacing w:val="-8"/>
              </w:rPr>
              <w:t> </w:t>
            </w:r>
            <w:r>
              <w:rPr/>
              <w:t>განცხადების</w:t>
            </w:r>
            <w:r>
              <w:rPr>
                <w:spacing w:val="-6"/>
              </w:rPr>
              <w:t> </w:t>
            </w:r>
            <w:r>
              <w:rPr/>
              <w:t>განხილვის</w:t>
            </w:r>
            <w:r>
              <w:rPr>
                <w:spacing w:val="-7"/>
              </w:rPr>
              <w:t> </w:t>
            </w:r>
            <w:r>
              <w:rPr>
                <w:spacing w:val="-4"/>
              </w:rPr>
              <w:t>წესი</w:t>
            </w:r>
          </w:hyperlink>
          <w:r>
            <w:rPr>
              <w:rFonts w:ascii="Times New Roman" w:hAnsi="Times New Roman" w:cs="Times New Roman" w:eastAsia="Times New Roman"/>
            </w:rPr>
            <w:tab/>
          </w:r>
          <w:hyperlink w:history="true" w:anchor="_bookmark9">
            <w:r>
              <w:rPr>
                <w:rFonts w:ascii="Calibri" w:hAnsi="Calibri" w:cs="Calibri" w:eastAsia="Calibri"/>
                <w:spacing w:val="-5"/>
              </w:rPr>
              <w:t>13</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15">
            <w:r>
              <w:rPr/>
              <w:t>აქტების</w:t>
            </w:r>
            <w:r>
              <w:rPr>
                <w:spacing w:val="-7"/>
              </w:rPr>
              <w:t> </w:t>
            </w:r>
            <w:r>
              <w:rPr/>
              <w:t>გაცნობის</w:t>
            </w:r>
            <w:r>
              <w:rPr>
                <w:spacing w:val="-4"/>
              </w:rPr>
              <w:t> </w:t>
            </w:r>
            <w:r>
              <w:rPr/>
              <w:t>წესი</w:t>
            </w:r>
            <w:r>
              <w:rPr>
                <w:spacing w:val="-7"/>
              </w:rPr>
              <w:t> </w:t>
            </w:r>
            <w:r>
              <w:rPr/>
              <w:t>და</w:t>
            </w:r>
            <w:r>
              <w:rPr>
                <w:spacing w:val="-5"/>
              </w:rPr>
              <w:t> </w:t>
            </w:r>
            <w:r>
              <w:rPr/>
              <w:t>კორპორაციული</w:t>
            </w:r>
            <w:r>
              <w:rPr>
                <w:spacing w:val="-5"/>
              </w:rPr>
              <w:t> </w:t>
            </w:r>
            <w:r>
              <w:rPr>
                <w:spacing w:val="-2"/>
              </w:rPr>
              <w:t>კორესპონდენცია</w:t>
            </w:r>
          </w:hyperlink>
          <w:r>
            <w:rPr>
              <w:rFonts w:ascii="Times New Roman" w:hAnsi="Times New Roman" w:cs="Times New Roman" w:eastAsia="Times New Roman"/>
            </w:rPr>
            <w:tab/>
          </w:r>
          <w:hyperlink w:history="true" w:anchor="_bookmark15">
            <w:r>
              <w:rPr>
                <w:rFonts w:ascii="Calibri" w:hAnsi="Calibri" w:cs="Calibri" w:eastAsia="Calibri"/>
                <w:spacing w:val="-5"/>
              </w:rPr>
              <w:t>13</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16">
            <w:r>
              <w:rPr/>
              <w:t>შრომითი</w:t>
            </w:r>
            <w:r>
              <w:rPr>
                <w:spacing w:val="-10"/>
              </w:rPr>
              <w:t> </w:t>
            </w:r>
            <w:r>
              <w:rPr/>
              <w:t>ურთიერთობის</w:t>
            </w:r>
            <w:r>
              <w:rPr>
                <w:spacing w:val="-6"/>
              </w:rPr>
              <w:t> </w:t>
            </w:r>
            <w:r>
              <w:rPr/>
              <w:t>შეწყვეტისას</w:t>
            </w:r>
            <w:r>
              <w:rPr>
                <w:spacing w:val="-8"/>
              </w:rPr>
              <w:t> </w:t>
            </w:r>
            <w:r>
              <w:rPr/>
              <w:t>დადგენილი</w:t>
            </w:r>
            <w:r>
              <w:rPr>
                <w:spacing w:val="-7"/>
              </w:rPr>
              <w:t> </w:t>
            </w:r>
            <w:r>
              <w:rPr/>
              <w:t>ზოგიერთი</w:t>
            </w:r>
            <w:r>
              <w:rPr>
                <w:spacing w:val="-7"/>
              </w:rPr>
              <w:t> </w:t>
            </w:r>
            <w:r>
              <w:rPr>
                <w:spacing w:val="-2"/>
              </w:rPr>
              <w:t>პროცედურა</w:t>
            </w:r>
          </w:hyperlink>
          <w:r>
            <w:rPr>
              <w:rFonts w:ascii="Times New Roman" w:hAnsi="Times New Roman" w:cs="Times New Roman" w:eastAsia="Times New Roman"/>
            </w:rPr>
            <w:tab/>
          </w:r>
          <w:hyperlink w:history="true" w:anchor="_bookmark16">
            <w:r>
              <w:rPr>
                <w:rFonts w:ascii="Calibri" w:hAnsi="Calibri" w:cs="Calibri" w:eastAsia="Calibri"/>
                <w:spacing w:val="-5"/>
              </w:rPr>
              <w:t>13</w:t>
            </w:r>
          </w:hyperlink>
        </w:p>
        <w:p>
          <w:pPr>
            <w:pStyle w:val="TOC1"/>
            <w:numPr>
              <w:ilvl w:val="0"/>
              <w:numId w:val="1"/>
            </w:numPr>
            <w:tabs>
              <w:tab w:pos="660" w:val="left" w:leader="none"/>
              <w:tab w:pos="10794" w:val="right" w:leader="dot"/>
            </w:tabs>
            <w:spacing w:line="240" w:lineRule="auto" w:before="123" w:after="0"/>
            <w:ind w:left="660" w:right="0" w:hanging="660"/>
            <w:jc w:val="left"/>
            <w:rPr>
              <w:rFonts w:ascii="Calibri" w:hAnsi="Calibri" w:cs="Calibri" w:eastAsia="Calibri"/>
            </w:rPr>
          </w:pPr>
          <w:hyperlink w:history="true" w:anchor="_bookmark10">
            <w:r>
              <w:rPr/>
              <w:t>დასკვნითი</w:t>
            </w:r>
            <w:r>
              <w:rPr>
                <w:spacing w:val="-8"/>
              </w:rPr>
              <w:t> </w:t>
            </w:r>
            <w:r>
              <w:rPr>
                <w:spacing w:val="-2"/>
              </w:rPr>
              <w:t>დებულებანი</w:t>
            </w:r>
          </w:hyperlink>
          <w:r>
            <w:rPr>
              <w:rFonts w:ascii="Times New Roman" w:hAnsi="Times New Roman" w:cs="Times New Roman" w:eastAsia="Times New Roman"/>
            </w:rPr>
            <w:tab/>
          </w:r>
          <w:hyperlink w:history="true" w:anchor="_bookmark10">
            <w:r>
              <w:rPr>
                <w:rFonts w:ascii="Calibri" w:hAnsi="Calibri" w:cs="Calibri" w:eastAsia="Calibri"/>
                <w:spacing w:val="-5"/>
              </w:rPr>
              <w:t>14</w:t>
            </w:r>
          </w:hyperlink>
        </w:p>
      </w:sdtContent>
    </w:sdt>
    <w:p>
      <w:pPr>
        <w:pStyle w:val="TOC1"/>
        <w:spacing w:after="0" w:line="240" w:lineRule="auto"/>
        <w:jc w:val="left"/>
        <w:rPr>
          <w:rFonts w:ascii="Calibri" w:hAnsi="Calibri" w:cs="Calibri" w:eastAsia="Calibri"/>
        </w:rPr>
        <w:sectPr>
          <w:headerReference w:type="default" r:id="rId6"/>
          <w:footerReference w:type="default" r:id="rId7"/>
          <w:pgSz w:w="12240" w:h="15840"/>
          <w:pgMar w:header="360" w:footer="561" w:top="1140" w:bottom="760" w:left="720" w:right="360"/>
          <w:pgNumType w:start="1"/>
        </w:sectPr>
      </w:pPr>
    </w:p>
    <w:p>
      <w:pPr>
        <w:pStyle w:val="BodyText"/>
        <w:spacing w:before="206"/>
        <w:ind w:left="0" w:firstLine="0"/>
        <w:jc w:val="left"/>
        <w:rPr>
          <w:rFonts w:ascii="Calibri"/>
        </w:rPr>
      </w:pPr>
    </w:p>
    <w:p>
      <w:pPr>
        <w:pStyle w:val="BodyText"/>
        <w:ind w:left="6" w:right="359" w:firstLine="0"/>
        <w:jc w:val="center"/>
      </w:pPr>
      <w:r>
        <w:rPr/>
        <w:t>შრომის</w:t>
      </w:r>
      <w:r>
        <w:rPr>
          <w:spacing w:val="-2"/>
        </w:rPr>
        <w:t> შინაგანაწესი</w:t>
      </w:r>
    </w:p>
    <w:p>
      <w:pPr>
        <w:pStyle w:val="Heading1"/>
        <w:numPr>
          <w:ilvl w:val="0"/>
          <w:numId w:val="2"/>
        </w:numPr>
        <w:tabs>
          <w:tab w:pos="1080" w:val="left" w:leader="none"/>
        </w:tabs>
        <w:spacing w:line="240" w:lineRule="auto" w:before="262" w:after="0"/>
        <w:ind w:left="1080" w:right="0" w:hanging="720"/>
        <w:jc w:val="both"/>
      </w:pPr>
      <w:r>
        <w:rPr>
          <w:color w:val="2E5395"/>
        </w:rPr>
        <w:t>ზოგადი</w:t>
      </w:r>
      <w:r>
        <w:rPr>
          <w:color w:val="2E5395"/>
          <w:spacing w:val="-2"/>
        </w:rPr>
        <w:t> დებულებები</w:t>
      </w:r>
    </w:p>
    <w:p>
      <w:pPr>
        <w:pStyle w:val="ListParagraph"/>
        <w:numPr>
          <w:ilvl w:val="1"/>
          <w:numId w:val="2"/>
        </w:numPr>
        <w:tabs>
          <w:tab w:pos="1351" w:val="left" w:leader="none"/>
        </w:tabs>
        <w:spacing w:line="259" w:lineRule="auto" w:before="23" w:after="0"/>
        <w:ind w:left="1351" w:right="353" w:hanging="720"/>
        <w:jc w:val="both"/>
        <w:rPr>
          <w:sz w:val="22"/>
          <w:szCs w:val="22"/>
        </w:rPr>
      </w:pPr>
      <w:r>
        <w:rPr>
          <w:sz w:val="22"/>
          <w:szCs w:val="22"/>
        </w:rPr>
        <w:t>შრომის შინაგანაწესი არის შრომითი ხელშეკრულების დაზუსტების მიზნით შექმნილი, შესასრულებლად სავალდებულო ქცევის წესების ერთობლიობა, რომლიც ვრცელდება დასაქმებულ პირებზე და მიზნად ისახავს:</w:t>
      </w:r>
    </w:p>
    <w:p>
      <w:pPr>
        <w:pStyle w:val="ListParagraph"/>
        <w:numPr>
          <w:ilvl w:val="2"/>
          <w:numId w:val="2"/>
        </w:numPr>
        <w:tabs>
          <w:tab w:pos="1799" w:val="left" w:leader="none"/>
        </w:tabs>
        <w:spacing w:line="289" w:lineRule="exact" w:before="0" w:after="0"/>
        <w:ind w:left="1799" w:right="0" w:hanging="539"/>
        <w:jc w:val="left"/>
        <w:rPr>
          <w:sz w:val="22"/>
          <w:szCs w:val="22"/>
        </w:rPr>
      </w:pPr>
      <w:r>
        <w:rPr>
          <w:sz w:val="22"/>
          <w:szCs w:val="22"/>
        </w:rPr>
        <w:t>შრომითი</w:t>
      </w:r>
      <w:r>
        <w:rPr>
          <w:spacing w:val="-11"/>
          <w:sz w:val="22"/>
          <w:szCs w:val="22"/>
        </w:rPr>
        <w:t> </w:t>
      </w:r>
      <w:r>
        <w:rPr>
          <w:sz w:val="22"/>
          <w:szCs w:val="22"/>
        </w:rPr>
        <w:t>ურთიერთობის</w:t>
      </w:r>
      <w:r>
        <w:rPr>
          <w:spacing w:val="-7"/>
          <w:sz w:val="22"/>
          <w:szCs w:val="22"/>
        </w:rPr>
        <w:t> </w:t>
      </w:r>
      <w:r>
        <w:rPr>
          <w:sz w:val="22"/>
          <w:szCs w:val="22"/>
        </w:rPr>
        <w:t>წარმოშობის</w:t>
      </w:r>
      <w:r>
        <w:rPr>
          <w:spacing w:val="-8"/>
          <w:sz w:val="22"/>
          <w:szCs w:val="22"/>
        </w:rPr>
        <w:t> </w:t>
      </w:r>
      <w:r>
        <w:rPr>
          <w:sz w:val="22"/>
          <w:szCs w:val="22"/>
        </w:rPr>
        <w:t>პრინციპების</w:t>
      </w:r>
      <w:r>
        <w:rPr>
          <w:spacing w:val="-10"/>
          <w:sz w:val="22"/>
          <w:szCs w:val="22"/>
        </w:rPr>
        <w:t> </w:t>
      </w:r>
      <w:r>
        <w:rPr>
          <w:spacing w:val="-2"/>
          <w:sz w:val="22"/>
          <w:szCs w:val="22"/>
        </w:rPr>
        <w:t>დანერგვას;</w:t>
      </w:r>
    </w:p>
    <w:p>
      <w:pPr>
        <w:pStyle w:val="ListParagraph"/>
        <w:numPr>
          <w:ilvl w:val="2"/>
          <w:numId w:val="2"/>
        </w:numPr>
        <w:tabs>
          <w:tab w:pos="1799" w:val="left" w:leader="none"/>
        </w:tabs>
        <w:spacing w:line="240" w:lineRule="auto" w:before="22" w:after="0"/>
        <w:ind w:left="1799" w:right="0" w:hanging="539"/>
        <w:jc w:val="left"/>
        <w:rPr>
          <w:sz w:val="22"/>
          <w:szCs w:val="22"/>
        </w:rPr>
      </w:pPr>
      <w:r>
        <w:rPr>
          <w:sz w:val="22"/>
          <w:szCs w:val="22"/>
        </w:rPr>
        <w:t>უფლებებისა</w:t>
      </w:r>
      <w:r>
        <w:rPr>
          <w:spacing w:val="-9"/>
          <w:sz w:val="22"/>
          <w:szCs w:val="22"/>
        </w:rPr>
        <w:t> </w:t>
      </w:r>
      <w:r>
        <w:rPr>
          <w:sz w:val="22"/>
          <w:szCs w:val="22"/>
        </w:rPr>
        <w:t>და</w:t>
      </w:r>
      <w:r>
        <w:rPr>
          <w:spacing w:val="-10"/>
          <w:sz w:val="22"/>
          <w:szCs w:val="22"/>
        </w:rPr>
        <w:t> </w:t>
      </w:r>
      <w:r>
        <w:rPr>
          <w:sz w:val="22"/>
          <w:szCs w:val="22"/>
        </w:rPr>
        <w:t>მოვალეობების</w:t>
      </w:r>
      <w:r>
        <w:rPr>
          <w:spacing w:val="-7"/>
          <w:sz w:val="22"/>
          <w:szCs w:val="22"/>
        </w:rPr>
        <w:t> </w:t>
      </w:r>
      <w:r>
        <w:rPr>
          <w:spacing w:val="-2"/>
          <w:sz w:val="22"/>
          <w:szCs w:val="22"/>
        </w:rPr>
        <w:t>განმტკიცებას;</w:t>
      </w:r>
    </w:p>
    <w:p>
      <w:pPr>
        <w:pStyle w:val="ListParagraph"/>
        <w:numPr>
          <w:ilvl w:val="2"/>
          <w:numId w:val="2"/>
        </w:numPr>
        <w:tabs>
          <w:tab w:pos="1799" w:val="left" w:leader="none"/>
        </w:tabs>
        <w:spacing w:line="240" w:lineRule="auto" w:before="25" w:after="0"/>
        <w:ind w:left="1799" w:right="0" w:hanging="539"/>
        <w:jc w:val="left"/>
        <w:rPr>
          <w:sz w:val="22"/>
          <w:szCs w:val="22"/>
        </w:rPr>
      </w:pPr>
      <w:r>
        <w:rPr>
          <w:sz w:val="22"/>
          <w:szCs w:val="22"/>
        </w:rPr>
        <w:t>შრომის</w:t>
      </w:r>
      <w:r>
        <w:rPr>
          <w:spacing w:val="-12"/>
          <w:sz w:val="22"/>
          <w:szCs w:val="22"/>
        </w:rPr>
        <w:t> </w:t>
      </w:r>
      <w:r>
        <w:rPr>
          <w:sz w:val="22"/>
          <w:szCs w:val="22"/>
        </w:rPr>
        <w:t>სამართლიანი</w:t>
      </w:r>
      <w:r>
        <w:rPr>
          <w:spacing w:val="-9"/>
          <w:sz w:val="22"/>
          <w:szCs w:val="22"/>
        </w:rPr>
        <w:t> </w:t>
      </w:r>
      <w:r>
        <w:rPr>
          <w:sz w:val="22"/>
          <w:szCs w:val="22"/>
        </w:rPr>
        <w:t>ანაზღაურების</w:t>
      </w:r>
      <w:r>
        <w:rPr>
          <w:spacing w:val="-10"/>
          <w:sz w:val="22"/>
          <w:szCs w:val="22"/>
        </w:rPr>
        <w:t> </w:t>
      </w:r>
      <w:r>
        <w:rPr>
          <w:sz w:val="22"/>
          <w:szCs w:val="22"/>
        </w:rPr>
        <w:t>პრინციპების</w:t>
      </w:r>
      <w:r>
        <w:rPr>
          <w:spacing w:val="-6"/>
          <w:sz w:val="22"/>
          <w:szCs w:val="22"/>
        </w:rPr>
        <w:t> </w:t>
      </w:r>
      <w:r>
        <w:rPr>
          <w:spacing w:val="-2"/>
          <w:sz w:val="22"/>
          <w:szCs w:val="22"/>
        </w:rPr>
        <w:t>განმტკიცებას;</w:t>
      </w:r>
    </w:p>
    <w:p>
      <w:pPr>
        <w:pStyle w:val="ListParagraph"/>
        <w:numPr>
          <w:ilvl w:val="2"/>
          <w:numId w:val="2"/>
        </w:numPr>
        <w:tabs>
          <w:tab w:pos="1799" w:val="left" w:leader="none"/>
        </w:tabs>
        <w:spacing w:line="240" w:lineRule="auto" w:before="22" w:after="0"/>
        <w:ind w:left="1799" w:right="0" w:hanging="539"/>
        <w:jc w:val="left"/>
        <w:rPr>
          <w:sz w:val="22"/>
          <w:szCs w:val="22"/>
        </w:rPr>
      </w:pPr>
      <w:r>
        <w:rPr>
          <w:sz w:val="22"/>
          <w:szCs w:val="22"/>
        </w:rPr>
        <w:t>შრომის</w:t>
      </w:r>
      <w:r>
        <w:rPr>
          <w:spacing w:val="-10"/>
          <w:sz w:val="22"/>
          <w:szCs w:val="22"/>
        </w:rPr>
        <w:t> </w:t>
      </w:r>
      <w:r>
        <w:rPr>
          <w:sz w:val="22"/>
          <w:szCs w:val="22"/>
        </w:rPr>
        <w:t>ნაყოფიერების,</w:t>
      </w:r>
      <w:r>
        <w:rPr>
          <w:spacing w:val="-11"/>
          <w:sz w:val="22"/>
          <w:szCs w:val="22"/>
        </w:rPr>
        <w:t> </w:t>
      </w:r>
      <w:r>
        <w:rPr>
          <w:sz w:val="22"/>
          <w:szCs w:val="22"/>
        </w:rPr>
        <w:t>მოტივაციისა</w:t>
      </w:r>
      <w:r>
        <w:rPr>
          <w:spacing w:val="-8"/>
          <w:sz w:val="22"/>
          <w:szCs w:val="22"/>
        </w:rPr>
        <w:t> </w:t>
      </w:r>
      <w:r>
        <w:rPr>
          <w:sz w:val="22"/>
          <w:szCs w:val="22"/>
        </w:rPr>
        <w:t>და</w:t>
      </w:r>
      <w:r>
        <w:rPr>
          <w:spacing w:val="-8"/>
          <w:sz w:val="22"/>
          <w:szCs w:val="22"/>
        </w:rPr>
        <w:t> </w:t>
      </w:r>
      <w:r>
        <w:rPr>
          <w:sz w:val="22"/>
          <w:szCs w:val="22"/>
        </w:rPr>
        <w:t>ეფექტიანობის</w:t>
      </w:r>
      <w:r>
        <w:rPr>
          <w:spacing w:val="-4"/>
          <w:sz w:val="22"/>
          <w:szCs w:val="22"/>
        </w:rPr>
        <w:t> </w:t>
      </w:r>
      <w:r>
        <w:rPr>
          <w:spacing w:val="-2"/>
          <w:sz w:val="22"/>
          <w:szCs w:val="22"/>
        </w:rPr>
        <w:t>ამაღლებას;</w:t>
      </w:r>
    </w:p>
    <w:p>
      <w:pPr>
        <w:pStyle w:val="ListParagraph"/>
        <w:numPr>
          <w:ilvl w:val="2"/>
          <w:numId w:val="2"/>
        </w:numPr>
        <w:tabs>
          <w:tab w:pos="1799" w:val="left" w:leader="none"/>
        </w:tabs>
        <w:spacing w:line="240" w:lineRule="auto" w:before="23" w:after="0"/>
        <w:ind w:left="1799" w:right="0" w:hanging="539"/>
        <w:jc w:val="left"/>
        <w:rPr>
          <w:sz w:val="22"/>
          <w:szCs w:val="22"/>
        </w:rPr>
      </w:pPr>
      <w:r>
        <w:rPr>
          <w:sz w:val="22"/>
          <w:szCs w:val="22"/>
        </w:rPr>
        <w:t>დასაქმებულის</w:t>
      </w:r>
      <w:r>
        <w:rPr>
          <w:spacing w:val="42"/>
          <w:sz w:val="22"/>
          <w:szCs w:val="22"/>
        </w:rPr>
        <w:t> </w:t>
      </w:r>
      <w:r>
        <w:rPr>
          <w:sz w:val="22"/>
          <w:szCs w:val="22"/>
        </w:rPr>
        <w:t>წახალისების</w:t>
      </w:r>
      <w:r>
        <w:rPr>
          <w:spacing w:val="-7"/>
          <w:sz w:val="22"/>
          <w:szCs w:val="22"/>
        </w:rPr>
        <w:t> </w:t>
      </w:r>
      <w:r>
        <w:rPr>
          <w:sz w:val="22"/>
          <w:szCs w:val="22"/>
        </w:rPr>
        <w:t>სისტემასა</w:t>
      </w:r>
      <w:r>
        <w:rPr>
          <w:spacing w:val="-8"/>
          <w:sz w:val="22"/>
          <w:szCs w:val="22"/>
        </w:rPr>
        <w:t> </w:t>
      </w:r>
      <w:r>
        <w:rPr>
          <w:sz w:val="22"/>
          <w:szCs w:val="22"/>
        </w:rPr>
        <w:t>და</w:t>
      </w:r>
      <w:r>
        <w:rPr>
          <w:spacing w:val="-6"/>
          <w:sz w:val="22"/>
          <w:szCs w:val="22"/>
        </w:rPr>
        <w:t> </w:t>
      </w:r>
      <w:r>
        <w:rPr>
          <w:sz w:val="22"/>
          <w:szCs w:val="22"/>
        </w:rPr>
        <w:t>პროფესიული</w:t>
      </w:r>
      <w:r>
        <w:rPr>
          <w:spacing w:val="-8"/>
          <w:sz w:val="22"/>
          <w:szCs w:val="22"/>
        </w:rPr>
        <w:t> </w:t>
      </w:r>
      <w:r>
        <w:rPr>
          <w:sz w:val="22"/>
          <w:szCs w:val="22"/>
        </w:rPr>
        <w:t>ზრდის</w:t>
      </w:r>
      <w:r>
        <w:rPr>
          <w:spacing w:val="-5"/>
          <w:sz w:val="22"/>
          <w:szCs w:val="22"/>
        </w:rPr>
        <w:t> </w:t>
      </w:r>
      <w:r>
        <w:rPr>
          <w:spacing w:val="-2"/>
          <w:sz w:val="22"/>
          <w:szCs w:val="22"/>
        </w:rPr>
        <w:t>ხელშეწყობას;</w:t>
      </w:r>
    </w:p>
    <w:p>
      <w:pPr>
        <w:pStyle w:val="ListParagraph"/>
        <w:numPr>
          <w:ilvl w:val="2"/>
          <w:numId w:val="2"/>
        </w:numPr>
        <w:tabs>
          <w:tab w:pos="1799" w:val="left" w:leader="none"/>
        </w:tabs>
        <w:spacing w:line="240" w:lineRule="auto" w:before="22" w:after="0"/>
        <w:ind w:left="1799" w:right="0" w:hanging="539"/>
        <w:jc w:val="left"/>
        <w:rPr>
          <w:sz w:val="22"/>
          <w:szCs w:val="22"/>
        </w:rPr>
      </w:pPr>
      <w:r>
        <w:rPr>
          <w:sz w:val="22"/>
          <w:szCs w:val="22"/>
        </w:rPr>
        <w:t>დასაქმებულის</w:t>
      </w:r>
      <w:r>
        <w:rPr>
          <w:spacing w:val="-8"/>
          <w:sz w:val="22"/>
          <w:szCs w:val="22"/>
        </w:rPr>
        <w:t> </w:t>
      </w:r>
      <w:r>
        <w:rPr>
          <w:sz w:val="22"/>
          <w:szCs w:val="22"/>
        </w:rPr>
        <w:t>სიცოცხლისა</w:t>
      </w:r>
      <w:r>
        <w:rPr>
          <w:spacing w:val="-10"/>
          <w:sz w:val="22"/>
          <w:szCs w:val="22"/>
        </w:rPr>
        <w:t> </w:t>
      </w:r>
      <w:r>
        <w:rPr>
          <w:sz w:val="22"/>
          <w:szCs w:val="22"/>
        </w:rPr>
        <w:t>და</w:t>
      </w:r>
      <w:r>
        <w:rPr>
          <w:spacing w:val="-8"/>
          <w:sz w:val="22"/>
          <w:szCs w:val="22"/>
        </w:rPr>
        <w:t> </w:t>
      </w:r>
      <w:r>
        <w:rPr>
          <w:sz w:val="22"/>
          <w:szCs w:val="22"/>
        </w:rPr>
        <w:t>ჯანმრთელობისათვის</w:t>
      </w:r>
      <w:r>
        <w:rPr>
          <w:spacing w:val="42"/>
          <w:sz w:val="22"/>
          <w:szCs w:val="22"/>
        </w:rPr>
        <w:t> </w:t>
      </w:r>
      <w:r>
        <w:rPr>
          <w:sz w:val="22"/>
          <w:szCs w:val="22"/>
        </w:rPr>
        <w:t>უსაფრთხო</w:t>
      </w:r>
      <w:r>
        <w:rPr>
          <w:spacing w:val="-7"/>
          <w:sz w:val="22"/>
          <w:szCs w:val="22"/>
        </w:rPr>
        <w:t> </w:t>
      </w:r>
      <w:r>
        <w:rPr>
          <w:sz w:val="22"/>
          <w:szCs w:val="22"/>
        </w:rPr>
        <w:t>გარემოს</w:t>
      </w:r>
      <w:r>
        <w:rPr>
          <w:spacing w:val="-8"/>
          <w:sz w:val="22"/>
          <w:szCs w:val="22"/>
        </w:rPr>
        <w:t> </w:t>
      </w:r>
      <w:r>
        <w:rPr>
          <w:spacing w:val="-2"/>
          <w:sz w:val="22"/>
          <w:szCs w:val="22"/>
        </w:rPr>
        <w:t>შექმნას;</w:t>
      </w:r>
    </w:p>
    <w:p>
      <w:pPr>
        <w:pStyle w:val="ListParagraph"/>
        <w:numPr>
          <w:ilvl w:val="2"/>
          <w:numId w:val="2"/>
        </w:numPr>
        <w:tabs>
          <w:tab w:pos="1799" w:val="left" w:leader="none"/>
        </w:tabs>
        <w:spacing w:line="240" w:lineRule="auto" w:before="25" w:after="0"/>
        <w:ind w:left="1799" w:right="0" w:hanging="539"/>
        <w:jc w:val="left"/>
        <w:rPr>
          <w:sz w:val="22"/>
          <w:szCs w:val="22"/>
        </w:rPr>
      </w:pPr>
      <w:r>
        <w:rPr>
          <w:sz w:val="22"/>
          <w:szCs w:val="22"/>
        </w:rPr>
        <w:t>შრომის</w:t>
      </w:r>
      <w:r>
        <w:rPr>
          <w:spacing w:val="-7"/>
          <w:sz w:val="22"/>
          <w:szCs w:val="22"/>
        </w:rPr>
        <w:t> </w:t>
      </w:r>
      <w:r>
        <w:rPr>
          <w:sz w:val="22"/>
          <w:szCs w:val="22"/>
        </w:rPr>
        <w:t>დისციპლინის</w:t>
      </w:r>
      <w:r>
        <w:rPr>
          <w:spacing w:val="-7"/>
          <w:sz w:val="22"/>
          <w:szCs w:val="22"/>
        </w:rPr>
        <w:t> </w:t>
      </w:r>
      <w:r>
        <w:rPr>
          <w:sz w:val="22"/>
          <w:szCs w:val="22"/>
        </w:rPr>
        <w:t>დაცვის</w:t>
      </w:r>
      <w:r>
        <w:rPr>
          <w:spacing w:val="-6"/>
          <w:sz w:val="22"/>
          <w:szCs w:val="22"/>
        </w:rPr>
        <w:t> </w:t>
      </w:r>
      <w:r>
        <w:rPr>
          <w:spacing w:val="-2"/>
          <w:sz w:val="22"/>
          <w:szCs w:val="22"/>
        </w:rPr>
        <w:t>უზრუნველყოფას;</w:t>
      </w:r>
    </w:p>
    <w:p>
      <w:pPr>
        <w:pStyle w:val="ListParagraph"/>
        <w:numPr>
          <w:ilvl w:val="2"/>
          <w:numId w:val="2"/>
        </w:numPr>
        <w:tabs>
          <w:tab w:pos="1799" w:val="left" w:leader="none"/>
        </w:tabs>
        <w:spacing w:line="240" w:lineRule="auto" w:before="22" w:after="0"/>
        <w:ind w:left="1799" w:right="0" w:hanging="539"/>
        <w:jc w:val="left"/>
        <w:rPr>
          <w:sz w:val="22"/>
          <w:szCs w:val="22"/>
        </w:rPr>
      </w:pPr>
      <w:r>
        <w:rPr>
          <w:sz w:val="22"/>
          <w:szCs w:val="22"/>
        </w:rPr>
        <w:t>შრომითი</w:t>
      </w:r>
      <w:r>
        <w:rPr>
          <w:spacing w:val="-12"/>
          <w:sz w:val="22"/>
          <w:szCs w:val="22"/>
        </w:rPr>
        <w:t> </w:t>
      </w:r>
      <w:r>
        <w:rPr>
          <w:sz w:val="22"/>
          <w:szCs w:val="22"/>
        </w:rPr>
        <w:t>დისციპლინის</w:t>
      </w:r>
      <w:r>
        <w:rPr>
          <w:spacing w:val="-7"/>
          <w:sz w:val="22"/>
          <w:szCs w:val="22"/>
        </w:rPr>
        <w:t> </w:t>
      </w:r>
      <w:r>
        <w:rPr>
          <w:sz w:val="22"/>
          <w:szCs w:val="22"/>
        </w:rPr>
        <w:t>პრინციპების</w:t>
      </w:r>
      <w:r>
        <w:rPr>
          <w:spacing w:val="-7"/>
          <w:sz w:val="22"/>
          <w:szCs w:val="22"/>
        </w:rPr>
        <w:t> </w:t>
      </w:r>
      <w:r>
        <w:rPr>
          <w:spacing w:val="-2"/>
          <w:sz w:val="22"/>
          <w:szCs w:val="22"/>
        </w:rPr>
        <w:t>განსაზღვრას;</w:t>
      </w:r>
    </w:p>
    <w:p>
      <w:pPr>
        <w:pStyle w:val="ListParagraph"/>
        <w:numPr>
          <w:ilvl w:val="2"/>
          <w:numId w:val="2"/>
        </w:numPr>
        <w:tabs>
          <w:tab w:pos="1799" w:val="left" w:leader="none"/>
        </w:tabs>
        <w:spacing w:line="240" w:lineRule="auto" w:before="23" w:after="0"/>
        <w:ind w:left="1799" w:right="0" w:hanging="539"/>
        <w:jc w:val="left"/>
        <w:rPr>
          <w:sz w:val="22"/>
          <w:szCs w:val="22"/>
        </w:rPr>
      </w:pPr>
      <w:r>
        <w:rPr>
          <w:sz w:val="22"/>
          <w:szCs w:val="22"/>
        </w:rPr>
        <w:t>ზეგანაკვეთური</w:t>
      </w:r>
      <w:r>
        <w:rPr>
          <w:spacing w:val="-11"/>
          <w:sz w:val="22"/>
          <w:szCs w:val="22"/>
        </w:rPr>
        <w:t> </w:t>
      </w:r>
      <w:r>
        <w:rPr>
          <w:sz w:val="22"/>
          <w:szCs w:val="22"/>
        </w:rPr>
        <w:t>სამუშაოს</w:t>
      </w:r>
      <w:r>
        <w:rPr>
          <w:spacing w:val="-6"/>
          <w:sz w:val="22"/>
          <w:szCs w:val="22"/>
        </w:rPr>
        <w:t> </w:t>
      </w:r>
      <w:r>
        <w:rPr>
          <w:spacing w:val="-2"/>
          <w:sz w:val="22"/>
          <w:szCs w:val="22"/>
        </w:rPr>
        <w:t>განსაზღვრას;</w:t>
      </w:r>
    </w:p>
    <w:p>
      <w:pPr>
        <w:pStyle w:val="ListParagraph"/>
        <w:numPr>
          <w:ilvl w:val="2"/>
          <w:numId w:val="2"/>
        </w:numPr>
        <w:tabs>
          <w:tab w:pos="2160" w:val="left" w:leader="none"/>
        </w:tabs>
        <w:spacing w:line="240" w:lineRule="auto" w:before="22" w:after="0"/>
        <w:ind w:left="2160" w:right="0" w:hanging="900"/>
        <w:jc w:val="left"/>
        <w:rPr>
          <w:sz w:val="22"/>
          <w:szCs w:val="22"/>
        </w:rPr>
      </w:pPr>
      <w:r>
        <w:rPr>
          <w:sz w:val="22"/>
          <w:szCs w:val="22"/>
        </w:rPr>
        <w:t>სამსახურებრივი</w:t>
      </w:r>
      <w:r>
        <w:rPr>
          <w:spacing w:val="-10"/>
          <w:sz w:val="22"/>
          <w:szCs w:val="22"/>
        </w:rPr>
        <w:t> </w:t>
      </w:r>
      <w:r>
        <w:rPr>
          <w:sz w:val="22"/>
          <w:szCs w:val="22"/>
        </w:rPr>
        <w:t>მივლინებების</w:t>
      </w:r>
      <w:r>
        <w:rPr>
          <w:spacing w:val="-10"/>
          <w:sz w:val="22"/>
          <w:szCs w:val="22"/>
        </w:rPr>
        <w:t> </w:t>
      </w:r>
      <w:r>
        <w:rPr>
          <w:sz w:val="22"/>
          <w:szCs w:val="22"/>
        </w:rPr>
        <w:t>პროცესის</w:t>
      </w:r>
      <w:r>
        <w:rPr>
          <w:spacing w:val="-8"/>
          <w:sz w:val="22"/>
          <w:szCs w:val="22"/>
        </w:rPr>
        <w:t> </w:t>
      </w:r>
      <w:r>
        <w:rPr>
          <w:spacing w:val="-2"/>
          <w:sz w:val="22"/>
          <w:szCs w:val="22"/>
        </w:rPr>
        <w:t>განსაზღვრას;</w:t>
      </w:r>
    </w:p>
    <w:p>
      <w:pPr>
        <w:pStyle w:val="ListParagraph"/>
        <w:numPr>
          <w:ilvl w:val="2"/>
          <w:numId w:val="2"/>
        </w:numPr>
        <w:tabs>
          <w:tab w:pos="2160" w:val="left" w:leader="none"/>
        </w:tabs>
        <w:spacing w:line="240" w:lineRule="auto" w:before="25" w:after="0"/>
        <w:ind w:left="2160" w:right="0" w:hanging="900"/>
        <w:jc w:val="left"/>
        <w:rPr>
          <w:sz w:val="22"/>
          <w:szCs w:val="22"/>
        </w:rPr>
      </w:pPr>
      <w:r>
        <w:rPr>
          <w:sz w:val="22"/>
          <w:szCs w:val="22"/>
        </w:rPr>
        <w:t>დავის,</w:t>
      </w:r>
      <w:r>
        <w:rPr>
          <w:spacing w:val="-11"/>
          <w:sz w:val="22"/>
          <w:szCs w:val="22"/>
        </w:rPr>
        <w:t> </w:t>
      </w:r>
      <w:r>
        <w:rPr>
          <w:sz w:val="22"/>
          <w:szCs w:val="22"/>
        </w:rPr>
        <w:t>საჩივრისა,</w:t>
      </w:r>
      <w:r>
        <w:rPr>
          <w:spacing w:val="-9"/>
          <w:sz w:val="22"/>
          <w:szCs w:val="22"/>
        </w:rPr>
        <w:t> </w:t>
      </w:r>
      <w:r>
        <w:rPr>
          <w:sz w:val="22"/>
          <w:szCs w:val="22"/>
        </w:rPr>
        <w:t>განცხადებისა</w:t>
      </w:r>
      <w:r>
        <w:rPr>
          <w:spacing w:val="-8"/>
          <w:sz w:val="22"/>
          <w:szCs w:val="22"/>
        </w:rPr>
        <w:t> </w:t>
      </w:r>
      <w:r>
        <w:rPr>
          <w:sz w:val="22"/>
          <w:szCs w:val="22"/>
        </w:rPr>
        <w:t>და</w:t>
      </w:r>
      <w:r>
        <w:rPr>
          <w:spacing w:val="-8"/>
          <w:sz w:val="22"/>
          <w:szCs w:val="22"/>
        </w:rPr>
        <w:t> </w:t>
      </w:r>
      <w:r>
        <w:rPr>
          <w:sz w:val="22"/>
          <w:szCs w:val="22"/>
        </w:rPr>
        <w:t>კორესპონდენციის</w:t>
      </w:r>
      <w:r>
        <w:rPr>
          <w:spacing w:val="-7"/>
          <w:sz w:val="22"/>
          <w:szCs w:val="22"/>
        </w:rPr>
        <w:t> </w:t>
      </w:r>
      <w:r>
        <w:rPr>
          <w:sz w:val="22"/>
          <w:szCs w:val="22"/>
        </w:rPr>
        <w:t>განხილვის</w:t>
      </w:r>
      <w:r>
        <w:rPr>
          <w:spacing w:val="-6"/>
          <w:sz w:val="22"/>
          <w:szCs w:val="22"/>
        </w:rPr>
        <w:t> </w:t>
      </w:r>
      <w:r>
        <w:rPr>
          <w:sz w:val="22"/>
          <w:szCs w:val="22"/>
        </w:rPr>
        <w:t>წესის</w:t>
      </w:r>
      <w:r>
        <w:rPr>
          <w:spacing w:val="-7"/>
          <w:sz w:val="22"/>
          <w:szCs w:val="22"/>
        </w:rPr>
        <w:t> </w:t>
      </w:r>
      <w:r>
        <w:rPr>
          <w:spacing w:val="-2"/>
          <w:sz w:val="22"/>
          <w:szCs w:val="22"/>
        </w:rPr>
        <w:t>დადგენას;</w:t>
      </w:r>
    </w:p>
    <w:p>
      <w:pPr>
        <w:pStyle w:val="ListParagraph"/>
        <w:numPr>
          <w:ilvl w:val="2"/>
          <w:numId w:val="2"/>
        </w:numPr>
        <w:tabs>
          <w:tab w:pos="2160" w:val="left" w:leader="none"/>
        </w:tabs>
        <w:spacing w:line="240" w:lineRule="auto" w:before="22" w:after="0"/>
        <w:ind w:left="2160" w:right="0" w:hanging="900"/>
        <w:jc w:val="left"/>
        <w:rPr>
          <w:sz w:val="22"/>
          <w:szCs w:val="22"/>
        </w:rPr>
      </w:pPr>
      <w:r>
        <w:rPr>
          <w:sz w:val="22"/>
          <w:szCs w:val="22"/>
        </w:rPr>
        <w:t>შრომითი</w:t>
      </w:r>
      <w:r>
        <w:rPr>
          <w:spacing w:val="-10"/>
          <w:sz w:val="22"/>
          <w:szCs w:val="22"/>
        </w:rPr>
        <w:t> </w:t>
      </w:r>
      <w:r>
        <w:rPr>
          <w:sz w:val="22"/>
          <w:szCs w:val="22"/>
        </w:rPr>
        <w:t>ურთიერთობის</w:t>
      </w:r>
      <w:r>
        <w:rPr>
          <w:spacing w:val="-4"/>
          <w:sz w:val="22"/>
          <w:szCs w:val="22"/>
        </w:rPr>
        <w:t> </w:t>
      </w:r>
      <w:r>
        <w:rPr>
          <w:sz w:val="22"/>
          <w:szCs w:val="22"/>
        </w:rPr>
        <w:t>შეწყვეტასა</w:t>
      </w:r>
      <w:r>
        <w:rPr>
          <w:spacing w:val="-8"/>
          <w:sz w:val="22"/>
          <w:szCs w:val="22"/>
        </w:rPr>
        <w:t> </w:t>
      </w:r>
      <w:r>
        <w:rPr>
          <w:sz w:val="22"/>
          <w:szCs w:val="22"/>
        </w:rPr>
        <w:t>და</w:t>
      </w:r>
      <w:r>
        <w:rPr>
          <w:spacing w:val="-9"/>
          <w:sz w:val="22"/>
          <w:szCs w:val="22"/>
        </w:rPr>
        <w:t> </w:t>
      </w:r>
      <w:r>
        <w:rPr>
          <w:sz w:val="22"/>
          <w:szCs w:val="22"/>
        </w:rPr>
        <w:t>საბოლოო</w:t>
      </w:r>
      <w:r>
        <w:rPr>
          <w:spacing w:val="-6"/>
          <w:sz w:val="22"/>
          <w:szCs w:val="22"/>
        </w:rPr>
        <w:t> </w:t>
      </w:r>
      <w:r>
        <w:rPr>
          <w:spacing w:val="-2"/>
          <w:sz w:val="22"/>
          <w:szCs w:val="22"/>
        </w:rPr>
        <w:t>ანგარიშსწორებას.</w:t>
      </w:r>
    </w:p>
    <w:p>
      <w:pPr>
        <w:pStyle w:val="ListParagraph"/>
        <w:numPr>
          <w:ilvl w:val="1"/>
          <w:numId w:val="2"/>
        </w:numPr>
        <w:tabs>
          <w:tab w:pos="1080" w:val="left" w:leader="none"/>
        </w:tabs>
        <w:spacing w:line="261" w:lineRule="auto" w:before="22" w:after="0"/>
        <w:ind w:left="1080" w:right="354" w:hanging="630"/>
        <w:jc w:val="left"/>
        <w:rPr>
          <w:sz w:val="22"/>
          <w:szCs w:val="22"/>
        </w:rPr>
      </w:pPr>
      <w:r>
        <w:rPr>
          <w:sz w:val="22"/>
          <w:szCs w:val="22"/>
        </w:rPr>
        <w:t>დამსაქმებელი</w:t>
      </w:r>
      <w:r>
        <w:rPr>
          <w:spacing w:val="29"/>
          <w:sz w:val="22"/>
          <w:szCs w:val="22"/>
        </w:rPr>
        <w:t> </w:t>
      </w:r>
      <w:r>
        <w:rPr>
          <w:sz w:val="22"/>
          <w:szCs w:val="22"/>
        </w:rPr>
        <w:t>შინაგანაწესს</w:t>
      </w:r>
      <w:r>
        <w:rPr>
          <w:spacing w:val="34"/>
          <w:sz w:val="22"/>
          <w:szCs w:val="22"/>
        </w:rPr>
        <w:t> </w:t>
      </w:r>
      <w:r>
        <w:rPr>
          <w:sz w:val="22"/>
          <w:szCs w:val="22"/>
        </w:rPr>
        <w:t>და</w:t>
      </w:r>
      <w:r>
        <w:rPr>
          <w:spacing w:val="80"/>
          <w:sz w:val="22"/>
          <w:szCs w:val="22"/>
        </w:rPr>
        <w:t> </w:t>
      </w:r>
      <w:r>
        <w:rPr>
          <w:sz w:val="22"/>
          <w:szCs w:val="22"/>
        </w:rPr>
        <w:t>მასში</w:t>
      </w:r>
      <w:r>
        <w:rPr>
          <w:spacing w:val="32"/>
          <w:sz w:val="22"/>
          <w:szCs w:val="22"/>
        </w:rPr>
        <w:t> </w:t>
      </w:r>
      <w:r>
        <w:rPr>
          <w:sz w:val="22"/>
          <w:szCs w:val="22"/>
        </w:rPr>
        <w:t>შეტანილ</w:t>
      </w:r>
      <w:r>
        <w:rPr>
          <w:spacing w:val="33"/>
          <w:sz w:val="22"/>
          <w:szCs w:val="22"/>
        </w:rPr>
        <w:t> </w:t>
      </w:r>
      <w:r>
        <w:rPr>
          <w:sz w:val="22"/>
          <w:szCs w:val="22"/>
        </w:rPr>
        <w:t>ნებისმიერ</w:t>
      </w:r>
      <w:r>
        <w:rPr>
          <w:spacing w:val="33"/>
          <w:sz w:val="22"/>
          <w:szCs w:val="22"/>
        </w:rPr>
        <w:t> </w:t>
      </w:r>
      <w:r>
        <w:rPr>
          <w:sz w:val="22"/>
          <w:szCs w:val="22"/>
        </w:rPr>
        <w:t>ცვლილებას</w:t>
      </w:r>
      <w:r>
        <w:rPr>
          <w:spacing w:val="34"/>
          <w:sz w:val="22"/>
          <w:szCs w:val="22"/>
        </w:rPr>
        <w:t> </w:t>
      </w:r>
      <w:r>
        <w:rPr>
          <w:sz w:val="22"/>
          <w:szCs w:val="22"/>
        </w:rPr>
        <w:t>ხელმისაწვდომს</w:t>
      </w:r>
      <w:r>
        <w:rPr>
          <w:spacing w:val="33"/>
          <w:sz w:val="22"/>
          <w:szCs w:val="22"/>
        </w:rPr>
        <w:t> </w:t>
      </w:r>
      <w:r>
        <w:rPr>
          <w:sz w:val="22"/>
          <w:szCs w:val="22"/>
        </w:rPr>
        <w:t>ხდის ყოველი დამსაქმებლისთვის.</w:t>
      </w:r>
    </w:p>
    <w:p>
      <w:pPr>
        <w:pStyle w:val="Heading1"/>
        <w:numPr>
          <w:ilvl w:val="0"/>
          <w:numId w:val="2"/>
        </w:numPr>
        <w:tabs>
          <w:tab w:pos="1080" w:val="left" w:leader="none"/>
        </w:tabs>
        <w:spacing w:line="240" w:lineRule="auto" w:before="237" w:after="0"/>
        <w:ind w:left="1080" w:right="0" w:hanging="720"/>
        <w:jc w:val="both"/>
      </w:pPr>
      <w:r>
        <w:rPr>
          <w:color w:val="2E5395"/>
        </w:rPr>
        <w:t>შრომითი</w:t>
      </w:r>
      <w:r>
        <w:rPr>
          <w:color w:val="2E5395"/>
          <w:spacing w:val="-4"/>
        </w:rPr>
        <w:t> </w:t>
      </w:r>
      <w:r>
        <w:rPr>
          <w:color w:val="2E5395"/>
        </w:rPr>
        <w:t>ურთიერთობის</w:t>
      </w:r>
      <w:r>
        <w:rPr>
          <w:color w:val="2E5395"/>
          <w:spacing w:val="-4"/>
        </w:rPr>
        <w:t> </w:t>
      </w:r>
      <w:r>
        <w:rPr>
          <w:color w:val="2E5395"/>
        </w:rPr>
        <w:t>წარმოშობის</w:t>
      </w:r>
      <w:r>
        <w:rPr>
          <w:color w:val="2E5395"/>
          <w:spacing w:val="-3"/>
        </w:rPr>
        <w:t> </w:t>
      </w:r>
      <w:r>
        <w:rPr>
          <w:color w:val="2E5395"/>
          <w:spacing w:val="-2"/>
        </w:rPr>
        <w:t>წინაპირობები</w:t>
      </w:r>
    </w:p>
    <w:p>
      <w:pPr>
        <w:pStyle w:val="ListParagraph"/>
        <w:numPr>
          <w:ilvl w:val="1"/>
          <w:numId w:val="2"/>
        </w:numPr>
        <w:tabs>
          <w:tab w:pos="1080" w:val="left" w:leader="none"/>
        </w:tabs>
        <w:spacing w:line="259" w:lineRule="auto" w:before="23" w:after="0"/>
        <w:ind w:left="1080" w:right="355" w:hanging="721"/>
        <w:jc w:val="both"/>
        <w:rPr>
          <w:sz w:val="22"/>
          <w:szCs w:val="22"/>
        </w:rPr>
      </w:pPr>
      <w:r>
        <w:rPr>
          <w:sz w:val="22"/>
          <w:szCs w:val="22"/>
        </w:rPr>
        <w:t>დასაქმებული შესაძლებელია იყოს როგორც საქართველოს, ასევე უცხო ქვეყნის მოქალაქე და მოქალაქეობის</w:t>
      </w:r>
      <w:r>
        <w:rPr>
          <w:spacing w:val="-5"/>
          <w:sz w:val="22"/>
          <w:szCs w:val="22"/>
        </w:rPr>
        <w:t> </w:t>
      </w:r>
      <w:r>
        <w:rPr>
          <w:sz w:val="22"/>
          <w:szCs w:val="22"/>
        </w:rPr>
        <w:t>არმქონე</w:t>
      </w:r>
      <w:r>
        <w:rPr>
          <w:spacing w:val="-5"/>
          <w:sz w:val="22"/>
          <w:szCs w:val="22"/>
        </w:rPr>
        <w:t> </w:t>
      </w:r>
      <w:r>
        <w:rPr>
          <w:sz w:val="22"/>
          <w:szCs w:val="22"/>
        </w:rPr>
        <w:t>პირი,</w:t>
      </w:r>
      <w:r>
        <w:rPr>
          <w:spacing w:val="-7"/>
          <w:sz w:val="22"/>
          <w:szCs w:val="22"/>
        </w:rPr>
        <w:t> </w:t>
      </w:r>
      <w:r>
        <w:rPr>
          <w:sz w:val="22"/>
          <w:szCs w:val="22"/>
        </w:rPr>
        <w:t>რომელსაც</w:t>
      </w:r>
      <w:r>
        <w:rPr>
          <w:spacing w:val="-3"/>
          <w:sz w:val="22"/>
          <w:szCs w:val="22"/>
        </w:rPr>
        <w:t> </w:t>
      </w:r>
      <w:r>
        <w:rPr>
          <w:sz w:val="22"/>
          <w:szCs w:val="22"/>
        </w:rPr>
        <w:t>აქვს</w:t>
      </w:r>
      <w:r>
        <w:rPr>
          <w:spacing w:val="-5"/>
          <w:sz w:val="22"/>
          <w:szCs w:val="22"/>
        </w:rPr>
        <w:t> </w:t>
      </w:r>
      <w:r>
        <w:rPr>
          <w:sz w:val="22"/>
          <w:szCs w:val="22"/>
        </w:rPr>
        <w:t>სათანადო</w:t>
      </w:r>
      <w:r>
        <w:rPr>
          <w:spacing w:val="-2"/>
          <w:sz w:val="22"/>
          <w:szCs w:val="22"/>
        </w:rPr>
        <w:t> </w:t>
      </w:r>
      <w:r>
        <w:rPr>
          <w:sz w:val="22"/>
          <w:szCs w:val="22"/>
        </w:rPr>
        <w:t>კვალიფიკაცია,</w:t>
      </w:r>
      <w:r>
        <w:rPr>
          <w:spacing w:val="-7"/>
          <w:sz w:val="22"/>
          <w:szCs w:val="22"/>
        </w:rPr>
        <w:t> </w:t>
      </w:r>
      <w:r>
        <w:rPr>
          <w:sz w:val="22"/>
          <w:szCs w:val="22"/>
        </w:rPr>
        <w:t>ცოდნა</w:t>
      </w:r>
      <w:r>
        <w:rPr>
          <w:spacing w:val="-6"/>
          <w:sz w:val="22"/>
          <w:szCs w:val="22"/>
        </w:rPr>
        <w:t> </w:t>
      </w:r>
      <w:r>
        <w:rPr>
          <w:sz w:val="22"/>
          <w:szCs w:val="22"/>
        </w:rPr>
        <w:t>და</w:t>
      </w:r>
      <w:r>
        <w:rPr>
          <w:spacing w:val="-4"/>
          <w:sz w:val="22"/>
          <w:szCs w:val="22"/>
        </w:rPr>
        <w:t> </w:t>
      </w:r>
      <w:r>
        <w:rPr>
          <w:sz w:val="22"/>
          <w:szCs w:val="22"/>
        </w:rPr>
        <w:t>გამოცდილება შესასრულებელ სამუშაოსთან დაკავშირებით.</w:t>
      </w:r>
    </w:p>
    <w:p>
      <w:pPr>
        <w:pStyle w:val="ListParagraph"/>
        <w:numPr>
          <w:ilvl w:val="1"/>
          <w:numId w:val="2"/>
        </w:numPr>
        <w:tabs>
          <w:tab w:pos="1080" w:val="left" w:leader="none"/>
        </w:tabs>
        <w:spacing w:line="259" w:lineRule="auto" w:before="0" w:after="0"/>
        <w:ind w:left="1080" w:right="353" w:hanging="721"/>
        <w:jc w:val="both"/>
        <w:rPr>
          <w:sz w:val="22"/>
          <w:szCs w:val="22"/>
        </w:rPr>
      </w:pPr>
      <w:r>
        <w:rPr>
          <w:sz w:val="22"/>
          <w:szCs w:val="22"/>
        </w:rPr>
        <w:t>შრომითი ურთიერთობის დაწყებამდე პირმა დამსაქმებელს უნდა წარუდგინოს შემდეგი </w:t>
      </w:r>
      <w:r>
        <w:rPr>
          <w:spacing w:val="-2"/>
          <w:sz w:val="22"/>
          <w:szCs w:val="22"/>
        </w:rPr>
        <w:t>დოკუმენტები:</w:t>
      </w:r>
    </w:p>
    <w:p>
      <w:pPr>
        <w:pStyle w:val="ListParagraph"/>
        <w:numPr>
          <w:ilvl w:val="2"/>
          <w:numId w:val="2"/>
        </w:numPr>
        <w:tabs>
          <w:tab w:pos="1619" w:val="left" w:leader="none"/>
        </w:tabs>
        <w:spacing w:line="288" w:lineRule="exact" w:before="0" w:after="0"/>
        <w:ind w:left="1619" w:right="0" w:hanging="539"/>
        <w:jc w:val="left"/>
        <w:rPr>
          <w:sz w:val="22"/>
          <w:szCs w:val="22"/>
        </w:rPr>
      </w:pPr>
      <w:r>
        <w:rPr>
          <w:sz w:val="22"/>
          <w:szCs w:val="22"/>
        </w:rPr>
        <w:t>პირადობის</w:t>
      </w:r>
      <w:r>
        <w:rPr>
          <w:spacing w:val="-12"/>
          <w:sz w:val="22"/>
          <w:szCs w:val="22"/>
        </w:rPr>
        <w:t> </w:t>
      </w:r>
      <w:r>
        <w:rPr>
          <w:sz w:val="22"/>
          <w:szCs w:val="22"/>
        </w:rPr>
        <w:t>(პასპორტი/ბინადრობის</w:t>
      </w:r>
      <w:r>
        <w:rPr>
          <w:spacing w:val="-11"/>
          <w:sz w:val="22"/>
          <w:szCs w:val="22"/>
        </w:rPr>
        <w:t> </w:t>
      </w:r>
      <w:r>
        <w:rPr>
          <w:sz w:val="22"/>
          <w:szCs w:val="22"/>
        </w:rPr>
        <w:t>მოწმობა)</w:t>
      </w:r>
      <w:r>
        <w:rPr>
          <w:spacing w:val="-14"/>
          <w:sz w:val="22"/>
          <w:szCs w:val="22"/>
        </w:rPr>
        <w:t> </w:t>
      </w:r>
      <w:r>
        <w:rPr>
          <w:sz w:val="22"/>
          <w:szCs w:val="22"/>
        </w:rPr>
        <w:t>დამადასტურებელი</w:t>
      </w:r>
      <w:r>
        <w:rPr>
          <w:spacing w:val="-11"/>
          <w:sz w:val="22"/>
          <w:szCs w:val="22"/>
        </w:rPr>
        <w:t> </w:t>
      </w:r>
      <w:r>
        <w:rPr>
          <w:sz w:val="22"/>
          <w:szCs w:val="22"/>
        </w:rPr>
        <w:t>დოკუმენტის</w:t>
      </w:r>
      <w:r>
        <w:rPr>
          <w:spacing w:val="-10"/>
          <w:sz w:val="22"/>
          <w:szCs w:val="22"/>
        </w:rPr>
        <w:t> </w:t>
      </w:r>
      <w:r>
        <w:rPr>
          <w:spacing w:val="-2"/>
          <w:sz w:val="22"/>
          <w:szCs w:val="22"/>
        </w:rPr>
        <w:t>ასლი;</w:t>
      </w:r>
    </w:p>
    <w:p>
      <w:pPr>
        <w:pStyle w:val="ListParagraph"/>
        <w:numPr>
          <w:ilvl w:val="2"/>
          <w:numId w:val="2"/>
        </w:numPr>
        <w:tabs>
          <w:tab w:pos="1619" w:val="left" w:leader="none"/>
        </w:tabs>
        <w:spacing w:line="240" w:lineRule="auto" w:before="25" w:after="0"/>
        <w:ind w:left="1619" w:right="0" w:hanging="539"/>
        <w:jc w:val="left"/>
        <w:rPr>
          <w:sz w:val="22"/>
          <w:szCs w:val="22"/>
        </w:rPr>
      </w:pPr>
      <w:r>
        <w:rPr>
          <w:spacing w:val="-2"/>
          <w:sz w:val="22"/>
          <w:szCs w:val="22"/>
        </w:rPr>
        <w:t>CV/რეზიუმე;</w:t>
      </w:r>
    </w:p>
    <w:p>
      <w:pPr>
        <w:pStyle w:val="ListParagraph"/>
        <w:numPr>
          <w:ilvl w:val="2"/>
          <w:numId w:val="2"/>
        </w:numPr>
        <w:tabs>
          <w:tab w:pos="1619" w:val="left" w:leader="none"/>
        </w:tabs>
        <w:spacing w:line="240" w:lineRule="auto" w:before="22" w:after="0"/>
        <w:ind w:left="1619" w:right="0" w:hanging="539"/>
        <w:jc w:val="left"/>
        <w:rPr>
          <w:sz w:val="22"/>
          <w:szCs w:val="22"/>
        </w:rPr>
      </w:pPr>
      <w:r>
        <w:rPr>
          <w:sz w:val="22"/>
          <w:szCs w:val="22"/>
        </w:rPr>
        <w:t>განათლების</w:t>
      </w:r>
      <w:r>
        <w:rPr>
          <w:spacing w:val="-12"/>
          <w:sz w:val="22"/>
          <w:szCs w:val="22"/>
        </w:rPr>
        <w:t> </w:t>
      </w:r>
      <w:r>
        <w:rPr>
          <w:sz w:val="22"/>
          <w:szCs w:val="22"/>
        </w:rPr>
        <w:t>ან/და</w:t>
      </w:r>
      <w:r>
        <w:rPr>
          <w:spacing w:val="-13"/>
          <w:sz w:val="22"/>
          <w:szCs w:val="22"/>
        </w:rPr>
        <w:t> </w:t>
      </w:r>
      <w:r>
        <w:rPr>
          <w:sz w:val="22"/>
          <w:szCs w:val="22"/>
        </w:rPr>
        <w:t>შესაბამისი</w:t>
      </w:r>
      <w:r>
        <w:rPr>
          <w:spacing w:val="-10"/>
          <w:sz w:val="22"/>
          <w:szCs w:val="22"/>
        </w:rPr>
        <w:t> </w:t>
      </w:r>
      <w:r>
        <w:rPr>
          <w:sz w:val="22"/>
          <w:szCs w:val="22"/>
        </w:rPr>
        <w:t>კვალიფიკაციის</w:t>
      </w:r>
      <w:r>
        <w:rPr>
          <w:spacing w:val="-10"/>
          <w:sz w:val="22"/>
          <w:szCs w:val="22"/>
        </w:rPr>
        <w:t> </w:t>
      </w:r>
      <w:r>
        <w:rPr>
          <w:sz w:val="22"/>
          <w:szCs w:val="22"/>
        </w:rPr>
        <w:t>დამადასტურებელი</w:t>
      </w:r>
      <w:r>
        <w:rPr>
          <w:spacing w:val="-11"/>
          <w:sz w:val="22"/>
          <w:szCs w:val="22"/>
        </w:rPr>
        <w:t> </w:t>
      </w:r>
      <w:r>
        <w:rPr>
          <w:spacing w:val="-2"/>
          <w:sz w:val="22"/>
          <w:szCs w:val="22"/>
        </w:rPr>
        <w:t>დოკუმენტი.</w:t>
      </w:r>
    </w:p>
    <w:p>
      <w:pPr>
        <w:pStyle w:val="ListParagraph"/>
        <w:numPr>
          <w:ilvl w:val="1"/>
          <w:numId w:val="2"/>
        </w:numPr>
        <w:tabs>
          <w:tab w:pos="1080" w:val="left" w:leader="none"/>
        </w:tabs>
        <w:spacing w:line="240" w:lineRule="auto" w:before="22" w:after="0"/>
        <w:ind w:left="1080" w:right="0" w:hanging="720"/>
        <w:jc w:val="left"/>
        <w:rPr>
          <w:sz w:val="22"/>
          <w:szCs w:val="22"/>
        </w:rPr>
      </w:pPr>
      <w:r>
        <w:rPr>
          <w:sz w:val="22"/>
          <w:szCs w:val="22"/>
        </w:rPr>
        <w:t>სამუშაო</w:t>
      </w:r>
      <w:r>
        <w:rPr>
          <w:spacing w:val="-12"/>
          <w:sz w:val="22"/>
          <w:szCs w:val="22"/>
        </w:rPr>
        <w:t> </w:t>
      </w:r>
      <w:r>
        <w:rPr>
          <w:sz w:val="22"/>
          <w:szCs w:val="22"/>
        </w:rPr>
        <w:t>სპეციფიკის</w:t>
      </w:r>
      <w:r>
        <w:rPr>
          <w:spacing w:val="-9"/>
          <w:sz w:val="22"/>
          <w:szCs w:val="22"/>
        </w:rPr>
        <w:t> </w:t>
      </w:r>
      <w:r>
        <w:rPr>
          <w:sz w:val="22"/>
          <w:szCs w:val="22"/>
        </w:rPr>
        <w:t>საჭიროებიდან</w:t>
      </w:r>
      <w:r>
        <w:rPr>
          <w:spacing w:val="-6"/>
          <w:sz w:val="22"/>
          <w:szCs w:val="22"/>
        </w:rPr>
        <w:t> </w:t>
      </w:r>
      <w:r>
        <w:rPr>
          <w:sz w:val="22"/>
          <w:szCs w:val="22"/>
        </w:rPr>
        <w:t>გამომდინარე,</w:t>
      </w:r>
      <w:r>
        <w:rPr>
          <w:spacing w:val="-11"/>
          <w:sz w:val="22"/>
          <w:szCs w:val="22"/>
        </w:rPr>
        <w:t> </w:t>
      </w:r>
      <w:r>
        <w:rPr>
          <w:sz w:val="22"/>
          <w:szCs w:val="22"/>
        </w:rPr>
        <w:t>შესაძლოა</w:t>
      </w:r>
      <w:r>
        <w:rPr>
          <w:spacing w:val="37"/>
          <w:sz w:val="22"/>
          <w:szCs w:val="22"/>
        </w:rPr>
        <w:t> </w:t>
      </w:r>
      <w:r>
        <w:rPr>
          <w:sz w:val="22"/>
          <w:szCs w:val="22"/>
        </w:rPr>
        <w:t>დამატებით</w:t>
      </w:r>
      <w:r>
        <w:rPr>
          <w:spacing w:val="-6"/>
          <w:sz w:val="22"/>
          <w:szCs w:val="22"/>
        </w:rPr>
        <w:t> </w:t>
      </w:r>
      <w:r>
        <w:rPr>
          <w:sz w:val="22"/>
          <w:szCs w:val="22"/>
        </w:rPr>
        <w:t>მოთხოვნილ</w:t>
      </w:r>
      <w:r>
        <w:rPr>
          <w:spacing w:val="-8"/>
          <w:sz w:val="22"/>
          <w:szCs w:val="22"/>
        </w:rPr>
        <w:t> </w:t>
      </w:r>
      <w:r>
        <w:rPr>
          <w:spacing w:val="-2"/>
          <w:sz w:val="22"/>
          <w:szCs w:val="22"/>
        </w:rPr>
        <w:t>იქნას:</w:t>
      </w:r>
    </w:p>
    <w:p>
      <w:pPr>
        <w:pStyle w:val="ListParagraph"/>
        <w:numPr>
          <w:ilvl w:val="2"/>
          <w:numId w:val="2"/>
        </w:numPr>
        <w:tabs>
          <w:tab w:pos="1800" w:val="left" w:leader="none"/>
        </w:tabs>
        <w:spacing w:line="261" w:lineRule="auto" w:before="22" w:after="0"/>
        <w:ind w:left="1800" w:right="354" w:hanging="720"/>
        <w:jc w:val="left"/>
        <w:rPr>
          <w:sz w:val="22"/>
          <w:szCs w:val="22"/>
        </w:rPr>
      </w:pPr>
      <w:r>
        <w:rPr>
          <w:sz w:val="22"/>
          <w:szCs w:val="22"/>
        </w:rPr>
        <w:t>ცნობა</w:t>
      </w:r>
      <w:r>
        <w:rPr>
          <w:spacing w:val="40"/>
          <w:sz w:val="22"/>
          <w:szCs w:val="22"/>
        </w:rPr>
        <w:t> </w:t>
      </w:r>
      <w:r>
        <w:rPr>
          <w:sz w:val="22"/>
          <w:szCs w:val="22"/>
        </w:rPr>
        <w:t>სახელმწიფო</w:t>
      </w:r>
      <w:r>
        <w:rPr>
          <w:spacing w:val="40"/>
          <w:sz w:val="22"/>
          <w:szCs w:val="22"/>
        </w:rPr>
        <w:t> </w:t>
      </w:r>
      <w:r>
        <w:rPr>
          <w:sz w:val="22"/>
          <w:szCs w:val="22"/>
        </w:rPr>
        <w:t>ექსპერტიზის</w:t>
      </w:r>
      <w:r>
        <w:rPr>
          <w:spacing w:val="40"/>
          <w:sz w:val="22"/>
          <w:szCs w:val="22"/>
        </w:rPr>
        <w:t> </w:t>
      </w:r>
      <w:r>
        <w:rPr>
          <w:sz w:val="22"/>
          <w:szCs w:val="22"/>
        </w:rPr>
        <w:t>ეროვნული</w:t>
      </w:r>
      <w:r>
        <w:rPr>
          <w:spacing w:val="40"/>
          <w:sz w:val="22"/>
          <w:szCs w:val="22"/>
        </w:rPr>
        <w:t> </w:t>
      </w:r>
      <w:r>
        <w:rPr>
          <w:sz w:val="22"/>
          <w:szCs w:val="22"/>
        </w:rPr>
        <w:t>ბიუროდან</w:t>
      </w:r>
      <w:r>
        <w:rPr>
          <w:spacing w:val="40"/>
          <w:sz w:val="22"/>
          <w:szCs w:val="22"/>
        </w:rPr>
        <w:t> </w:t>
      </w:r>
      <w:r>
        <w:rPr>
          <w:sz w:val="22"/>
          <w:szCs w:val="22"/>
        </w:rPr>
        <w:t>ნარკოლოგიური</w:t>
      </w:r>
      <w:r>
        <w:rPr>
          <w:spacing w:val="40"/>
          <w:sz w:val="22"/>
          <w:szCs w:val="22"/>
        </w:rPr>
        <w:t> </w:t>
      </w:r>
      <w:r>
        <w:rPr>
          <w:sz w:val="22"/>
          <w:szCs w:val="22"/>
        </w:rPr>
        <w:t>აღრიცხვის </w:t>
      </w:r>
      <w:r>
        <w:rPr>
          <w:spacing w:val="-2"/>
          <w:sz w:val="22"/>
          <w:szCs w:val="22"/>
        </w:rPr>
        <w:t>შესახებ;</w:t>
      </w:r>
    </w:p>
    <w:p>
      <w:pPr>
        <w:pStyle w:val="ListParagraph"/>
        <w:numPr>
          <w:ilvl w:val="2"/>
          <w:numId w:val="2"/>
        </w:numPr>
        <w:tabs>
          <w:tab w:pos="1800" w:val="left" w:leader="none"/>
        </w:tabs>
        <w:spacing w:line="259" w:lineRule="auto" w:before="0" w:after="0"/>
        <w:ind w:left="1800" w:right="355" w:hanging="720"/>
        <w:jc w:val="left"/>
        <w:rPr>
          <w:sz w:val="22"/>
          <w:szCs w:val="22"/>
        </w:rPr>
      </w:pPr>
      <w:r>
        <w:rPr>
          <w:sz w:val="22"/>
          <w:szCs w:val="22"/>
        </w:rPr>
        <w:t>ცნობა</w:t>
      </w:r>
      <w:r>
        <w:rPr>
          <w:spacing w:val="80"/>
          <w:sz w:val="22"/>
          <w:szCs w:val="22"/>
        </w:rPr>
        <w:t> </w:t>
      </w:r>
      <w:r>
        <w:rPr>
          <w:sz w:val="22"/>
          <w:szCs w:val="22"/>
        </w:rPr>
        <w:t>შინაგან</w:t>
      </w:r>
      <w:r>
        <w:rPr>
          <w:spacing w:val="80"/>
          <w:sz w:val="22"/>
          <w:szCs w:val="22"/>
        </w:rPr>
        <w:t> </w:t>
      </w:r>
      <w:r>
        <w:rPr>
          <w:sz w:val="22"/>
          <w:szCs w:val="22"/>
        </w:rPr>
        <w:t>საქმეთა</w:t>
      </w:r>
      <w:r>
        <w:rPr>
          <w:spacing w:val="80"/>
          <w:sz w:val="22"/>
          <w:szCs w:val="22"/>
        </w:rPr>
        <w:t> </w:t>
      </w:r>
      <w:r>
        <w:rPr>
          <w:sz w:val="22"/>
          <w:szCs w:val="22"/>
        </w:rPr>
        <w:t>სამინისტროს</w:t>
      </w:r>
      <w:r>
        <w:rPr>
          <w:spacing w:val="80"/>
          <w:sz w:val="22"/>
          <w:szCs w:val="22"/>
        </w:rPr>
        <w:t> </w:t>
      </w:r>
      <w:r>
        <w:rPr>
          <w:sz w:val="22"/>
          <w:szCs w:val="22"/>
        </w:rPr>
        <w:t>მომსახურების</w:t>
      </w:r>
      <w:r>
        <w:rPr>
          <w:spacing w:val="80"/>
          <w:sz w:val="22"/>
          <w:szCs w:val="22"/>
        </w:rPr>
        <w:t> </w:t>
      </w:r>
      <w:r>
        <w:rPr>
          <w:sz w:val="22"/>
          <w:szCs w:val="22"/>
        </w:rPr>
        <w:t>სააგენტოდან</w:t>
      </w:r>
      <w:r>
        <w:rPr>
          <w:spacing w:val="80"/>
          <w:sz w:val="22"/>
          <w:szCs w:val="22"/>
        </w:rPr>
        <w:t> </w:t>
      </w:r>
      <w:r>
        <w:rPr>
          <w:sz w:val="22"/>
          <w:szCs w:val="22"/>
        </w:rPr>
        <w:t>ნასამართლობის</w:t>
      </w:r>
      <w:r>
        <w:rPr>
          <w:spacing w:val="40"/>
          <w:sz w:val="22"/>
          <w:szCs w:val="22"/>
        </w:rPr>
        <w:t> </w:t>
      </w:r>
      <w:r>
        <w:rPr>
          <w:spacing w:val="-2"/>
          <w:sz w:val="22"/>
          <w:szCs w:val="22"/>
        </w:rPr>
        <w:t>შესახებ;</w:t>
      </w:r>
    </w:p>
    <w:p>
      <w:pPr>
        <w:pStyle w:val="ListParagraph"/>
        <w:numPr>
          <w:ilvl w:val="2"/>
          <w:numId w:val="2"/>
        </w:numPr>
        <w:tabs>
          <w:tab w:pos="1800" w:val="left" w:leader="none"/>
        </w:tabs>
        <w:spacing w:line="288" w:lineRule="exact" w:before="0" w:after="0"/>
        <w:ind w:left="1800" w:right="0" w:hanging="720"/>
        <w:jc w:val="left"/>
        <w:rPr>
          <w:sz w:val="22"/>
          <w:szCs w:val="22"/>
        </w:rPr>
      </w:pPr>
      <w:r>
        <w:rPr>
          <w:sz w:val="22"/>
          <w:szCs w:val="22"/>
        </w:rPr>
        <w:t>ცნობა</w:t>
      </w:r>
      <w:r>
        <w:rPr>
          <w:spacing w:val="-10"/>
          <w:sz w:val="22"/>
          <w:szCs w:val="22"/>
        </w:rPr>
        <w:t> </w:t>
      </w:r>
      <w:r>
        <w:rPr>
          <w:sz w:val="22"/>
          <w:szCs w:val="22"/>
        </w:rPr>
        <w:t>ჯანმრთელობის</w:t>
      </w:r>
      <w:r>
        <w:rPr>
          <w:spacing w:val="-10"/>
          <w:sz w:val="22"/>
          <w:szCs w:val="22"/>
        </w:rPr>
        <w:t> </w:t>
      </w:r>
      <w:r>
        <w:rPr>
          <w:sz w:val="22"/>
          <w:szCs w:val="22"/>
        </w:rPr>
        <w:t>მდგომარეობის</w:t>
      </w:r>
      <w:r>
        <w:rPr>
          <w:spacing w:val="-9"/>
          <w:sz w:val="22"/>
          <w:szCs w:val="22"/>
        </w:rPr>
        <w:t> </w:t>
      </w:r>
      <w:r>
        <w:rPr>
          <w:spacing w:val="-2"/>
          <w:sz w:val="22"/>
          <w:szCs w:val="22"/>
        </w:rPr>
        <w:t>შესახებ;</w:t>
      </w:r>
    </w:p>
    <w:p>
      <w:pPr>
        <w:pStyle w:val="ListParagraph"/>
        <w:numPr>
          <w:ilvl w:val="2"/>
          <w:numId w:val="2"/>
        </w:numPr>
        <w:tabs>
          <w:tab w:pos="1800" w:val="left" w:leader="none"/>
        </w:tabs>
        <w:spacing w:line="240" w:lineRule="auto" w:before="21" w:after="0"/>
        <w:ind w:left="1800" w:right="0" w:hanging="720"/>
        <w:jc w:val="left"/>
        <w:rPr>
          <w:sz w:val="22"/>
          <w:szCs w:val="22"/>
        </w:rPr>
      </w:pPr>
      <w:r>
        <w:rPr>
          <w:sz w:val="22"/>
          <w:szCs w:val="22"/>
        </w:rPr>
        <w:t>სხვა</w:t>
      </w:r>
      <w:r>
        <w:rPr>
          <w:spacing w:val="-5"/>
          <w:sz w:val="22"/>
          <w:szCs w:val="22"/>
        </w:rPr>
        <w:t> </w:t>
      </w:r>
      <w:r>
        <w:rPr>
          <w:sz w:val="22"/>
          <w:szCs w:val="22"/>
        </w:rPr>
        <w:t>შესაბამისი</w:t>
      </w:r>
      <w:r>
        <w:rPr>
          <w:spacing w:val="-5"/>
          <w:sz w:val="22"/>
          <w:szCs w:val="22"/>
        </w:rPr>
        <w:t> </w:t>
      </w:r>
      <w:r>
        <w:rPr>
          <w:spacing w:val="-2"/>
          <w:sz w:val="22"/>
          <w:szCs w:val="22"/>
        </w:rPr>
        <w:t>დოკუმენტი.</w:t>
      </w:r>
    </w:p>
    <w:p>
      <w:pPr>
        <w:pStyle w:val="ListParagraph"/>
        <w:numPr>
          <w:ilvl w:val="1"/>
          <w:numId w:val="2"/>
        </w:numPr>
        <w:tabs>
          <w:tab w:pos="1080" w:val="left" w:leader="none"/>
        </w:tabs>
        <w:spacing w:line="261" w:lineRule="auto" w:before="22" w:after="0"/>
        <w:ind w:left="1080" w:right="355" w:hanging="721"/>
        <w:jc w:val="both"/>
        <w:rPr>
          <w:sz w:val="22"/>
          <w:szCs w:val="22"/>
        </w:rPr>
      </w:pPr>
      <w:r>
        <w:rPr>
          <w:sz w:val="22"/>
          <w:szCs w:val="22"/>
        </w:rPr>
        <w:t>წინამდებარე შინაგანაწესის 2.2 და 2.3 პუნქტში მითითებული რომელიმე დოკუმენტის დამსაქმებლისათვის წარუდგენლობა</w:t>
      </w:r>
      <w:r>
        <w:rPr>
          <w:spacing w:val="40"/>
          <w:sz w:val="22"/>
          <w:szCs w:val="22"/>
        </w:rPr>
        <w:t> </w:t>
      </w:r>
      <w:r>
        <w:rPr>
          <w:sz w:val="22"/>
          <w:szCs w:val="22"/>
        </w:rPr>
        <w:t>შეიძლება გახდეს პირისათვის დასაქმებაზე უარის თქმის </w:t>
      </w:r>
      <w:r>
        <w:rPr>
          <w:spacing w:val="-2"/>
          <w:sz w:val="22"/>
          <w:szCs w:val="22"/>
        </w:rPr>
        <w:t>საფუძველი.</w:t>
      </w:r>
    </w:p>
    <w:p>
      <w:pPr>
        <w:pStyle w:val="ListParagraph"/>
        <w:spacing w:after="0" w:line="261" w:lineRule="auto"/>
        <w:jc w:val="both"/>
        <w:rPr>
          <w:sz w:val="22"/>
          <w:szCs w:val="22"/>
        </w:rPr>
        <w:sectPr>
          <w:pgSz w:w="12240" w:h="15840"/>
          <w:pgMar w:header="360" w:footer="561" w:top="1140" w:bottom="760" w:left="720" w:right="360"/>
        </w:sectPr>
      </w:pPr>
    </w:p>
    <w:p>
      <w:pPr>
        <w:pStyle w:val="Heading1"/>
        <w:numPr>
          <w:ilvl w:val="0"/>
          <w:numId w:val="2"/>
        </w:numPr>
        <w:tabs>
          <w:tab w:pos="1080" w:val="left" w:leader="none"/>
        </w:tabs>
        <w:spacing w:line="240" w:lineRule="auto" w:before="1" w:after="0"/>
        <w:ind w:left="1080" w:right="0" w:hanging="720"/>
        <w:jc w:val="left"/>
      </w:pPr>
      <w:r>
        <w:rPr>
          <w:color w:val="2E5395"/>
        </w:rPr>
        <w:t>ადაპტაციის</w:t>
      </w:r>
      <w:r>
        <w:rPr>
          <w:color w:val="2E5395"/>
          <w:spacing w:val="-3"/>
        </w:rPr>
        <w:t> </w:t>
      </w:r>
      <w:r>
        <w:rPr>
          <w:color w:val="2E5395"/>
          <w:spacing w:val="-2"/>
        </w:rPr>
        <w:t>პროცესი</w:t>
      </w:r>
    </w:p>
    <w:p>
      <w:pPr>
        <w:pStyle w:val="ListParagraph"/>
        <w:numPr>
          <w:ilvl w:val="1"/>
          <w:numId w:val="2"/>
        </w:numPr>
        <w:tabs>
          <w:tab w:pos="1080" w:val="left" w:leader="none"/>
        </w:tabs>
        <w:spacing w:line="259" w:lineRule="auto" w:before="24" w:after="0"/>
        <w:ind w:left="1080" w:right="353" w:hanging="721"/>
        <w:jc w:val="left"/>
        <w:rPr>
          <w:sz w:val="22"/>
          <w:szCs w:val="22"/>
        </w:rPr>
      </w:pPr>
      <w:r>
        <w:rPr>
          <w:sz w:val="22"/>
          <w:szCs w:val="22"/>
        </w:rPr>
        <w:t>ადაპტაციის</w:t>
      </w:r>
      <w:r>
        <w:rPr>
          <w:spacing w:val="-9"/>
          <w:sz w:val="22"/>
          <w:szCs w:val="22"/>
        </w:rPr>
        <w:t> </w:t>
      </w:r>
      <w:r>
        <w:rPr>
          <w:sz w:val="22"/>
          <w:szCs w:val="22"/>
        </w:rPr>
        <w:t>მიზანია</w:t>
      </w:r>
      <w:r>
        <w:rPr>
          <w:spacing w:val="-9"/>
          <w:sz w:val="22"/>
          <w:szCs w:val="22"/>
        </w:rPr>
        <w:t> </w:t>
      </w:r>
      <w:r>
        <w:rPr>
          <w:sz w:val="22"/>
          <w:szCs w:val="22"/>
        </w:rPr>
        <w:t>ახლად</w:t>
      </w:r>
      <w:r>
        <w:rPr>
          <w:spacing w:val="-10"/>
          <w:sz w:val="22"/>
          <w:szCs w:val="22"/>
        </w:rPr>
        <w:t> </w:t>
      </w:r>
      <w:r>
        <w:rPr>
          <w:sz w:val="22"/>
          <w:szCs w:val="22"/>
        </w:rPr>
        <w:t>დასაქმებულისათვის</w:t>
      </w:r>
      <w:r>
        <w:rPr>
          <w:spacing w:val="-7"/>
          <w:sz w:val="22"/>
          <w:szCs w:val="22"/>
        </w:rPr>
        <w:t> </w:t>
      </w:r>
      <w:r>
        <w:rPr>
          <w:sz w:val="22"/>
          <w:szCs w:val="22"/>
        </w:rPr>
        <w:t>მოქმედი</w:t>
      </w:r>
      <w:r>
        <w:rPr>
          <w:spacing w:val="-10"/>
          <w:sz w:val="22"/>
          <w:szCs w:val="22"/>
        </w:rPr>
        <w:t> </w:t>
      </w:r>
      <w:r>
        <w:rPr>
          <w:sz w:val="22"/>
          <w:szCs w:val="22"/>
        </w:rPr>
        <w:t>რეგულაციებისა</w:t>
      </w:r>
      <w:r>
        <w:rPr>
          <w:spacing w:val="-9"/>
          <w:sz w:val="22"/>
          <w:szCs w:val="22"/>
        </w:rPr>
        <w:t> </w:t>
      </w:r>
      <w:r>
        <w:rPr>
          <w:sz w:val="22"/>
          <w:szCs w:val="22"/>
        </w:rPr>
        <w:t>და</w:t>
      </w:r>
      <w:r>
        <w:rPr>
          <w:spacing w:val="-10"/>
          <w:sz w:val="22"/>
          <w:szCs w:val="22"/>
        </w:rPr>
        <w:t> </w:t>
      </w:r>
      <w:r>
        <w:rPr>
          <w:sz w:val="22"/>
          <w:szCs w:val="22"/>
        </w:rPr>
        <w:t>კორპორატიული კულტურის</w:t>
      </w:r>
      <w:r>
        <w:rPr>
          <w:spacing w:val="-6"/>
          <w:sz w:val="22"/>
          <w:szCs w:val="22"/>
        </w:rPr>
        <w:t> </w:t>
      </w:r>
      <w:r>
        <w:rPr>
          <w:sz w:val="22"/>
          <w:szCs w:val="22"/>
        </w:rPr>
        <w:t>შესახებ</w:t>
      </w:r>
      <w:r>
        <w:rPr>
          <w:spacing w:val="-9"/>
          <w:sz w:val="22"/>
          <w:szCs w:val="22"/>
        </w:rPr>
        <w:t> </w:t>
      </w:r>
      <w:r>
        <w:rPr>
          <w:sz w:val="22"/>
          <w:szCs w:val="22"/>
        </w:rPr>
        <w:t>ზოგადი</w:t>
      </w:r>
      <w:r>
        <w:rPr>
          <w:spacing w:val="-7"/>
          <w:sz w:val="22"/>
          <w:szCs w:val="22"/>
        </w:rPr>
        <w:t> </w:t>
      </w:r>
      <w:r>
        <w:rPr>
          <w:sz w:val="22"/>
          <w:szCs w:val="22"/>
        </w:rPr>
        <w:t>წარმოდგენის</w:t>
      </w:r>
      <w:r>
        <w:rPr>
          <w:spacing w:val="-7"/>
          <w:sz w:val="22"/>
          <w:szCs w:val="22"/>
        </w:rPr>
        <w:t> </w:t>
      </w:r>
      <w:r>
        <w:rPr>
          <w:sz w:val="22"/>
          <w:szCs w:val="22"/>
        </w:rPr>
        <w:t>შექმნა,</w:t>
      </w:r>
      <w:r>
        <w:rPr>
          <w:spacing w:val="-9"/>
          <w:sz w:val="22"/>
          <w:szCs w:val="22"/>
        </w:rPr>
        <w:t> </w:t>
      </w:r>
      <w:r>
        <w:rPr>
          <w:sz w:val="22"/>
          <w:szCs w:val="22"/>
        </w:rPr>
        <w:t>მისი</w:t>
      </w:r>
      <w:r>
        <w:rPr>
          <w:spacing w:val="-7"/>
          <w:sz w:val="22"/>
          <w:szCs w:val="22"/>
        </w:rPr>
        <w:t> </w:t>
      </w:r>
      <w:r>
        <w:rPr>
          <w:sz w:val="22"/>
          <w:szCs w:val="22"/>
        </w:rPr>
        <w:t>ახალ</w:t>
      </w:r>
      <w:r>
        <w:rPr>
          <w:spacing w:val="-7"/>
          <w:sz w:val="22"/>
          <w:szCs w:val="22"/>
        </w:rPr>
        <w:t> </w:t>
      </w:r>
      <w:r>
        <w:rPr>
          <w:sz w:val="22"/>
          <w:szCs w:val="22"/>
        </w:rPr>
        <w:t>გარემოსთან</w:t>
      </w:r>
      <w:r>
        <w:rPr>
          <w:spacing w:val="-5"/>
          <w:sz w:val="22"/>
          <w:szCs w:val="22"/>
        </w:rPr>
        <w:t> </w:t>
      </w:r>
      <w:r>
        <w:rPr>
          <w:sz w:val="22"/>
          <w:szCs w:val="22"/>
        </w:rPr>
        <w:t>შეგუების</w:t>
      </w:r>
      <w:r>
        <w:rPr>
          <w:spacing w:val="-7"/>
          <w:sz w:val="22"/>
          <w:szCs w:val="22"/>
        </w:rPr>
        <w:t> </w:t>
      </w:r>
      <w:r>
        <w:rPr>
          <w:sz w:val="22"/>
          <w:szCs w:val="22"/>
        </w:rPr>
        <w:t>ხელშეწყობა.</w:t>
      </w:r>
    </w:p>
    <w:p>
      <w:pPr>
        <w:pStyle w:val="ListParagraph"/>
        <w:numPr>
          <w:ilvl w:val="1"/>
          <w:numId w:val="2"/>
        </w:numPr>
        <w:tabs>
          <w:tab w:pos="1080" w:val="left" w:leader="none"/>
        </w:tabs>
        <w:spacing w:line="240" w:lineRule="auto" w:before="0" w:after="0"/>
        <w:ind w:left="1080" w:right="0" w:hanging="720"/>
        <w:jc w:val="left"/>
        <w:rPr>
          <w:sz w:val="22"/>
          <w:szCs w:val="22"/>
        </w:rPr>
      </w:pPr>
      <w:r>
        <w:rPr>
          <w:sz w:val="22"/>
          <w:szCs w:val="22"/>
        </w:rPr>
        <w:t>ადაპტაციის</w:t>
      </w:r>
      <w:r>
        <w:rPr>
          <w:spacing w:val="-13"/>
          <w:sz w:val="22"/>
          <w:szCs w:val="22"/>
        </w:rPr>
        <w:t> </w:t>
      </w:r>
      <w:r>
        <w:rPr>
          <w:sz w:val="22"/>
          <w:szCs w:val="22"/>
        </w:rPr>
        <w:t>პროცესი</w:t>
      </w:r>
      <w:r>
        <w:rPr>
          <w:spacing w:val="-9"/>
          <w:sz w:val="22"/>
          <w:szCs w:val="22"/>
        </w:rPr>
        <w:t> </w:t>
      </w:r>
      <w:r>
        <w:rPr>
          <w:sz w:val="22"/>
          <w:szCs w:val="22"/>
        </w:rPr>
        <w:t>გულისხმობს</w:t>
      </w:r>
      <w:r>
        <w:rPr>
          <w:spacing w:val="-10"/>
          <w:sz w:val="22"/>
          <w:szCs w:val="22"/>
        </w:rPr>
        <w:t> </w:t>
      </w:r>
      <w:r>
        <w:rPr>
          <w:sz w:val="22"/>
          <w:szCs w:val="22"/>
        </w:rPr>
        <w:t>დამსქმებლის</w:t>
      </w:r>
      <w:r>
        <w:rPr>
          <w:spacing w:val="-7"/>
          <w:sz w:val="22"/>
          <w:szCs w:val="22"/>
        </w:rPr>
        <w:t> </w:t>
      </w:r>
      <w:r>
        <w:rPr>
          <w:spacing w:val="-2"/>
          <w:sz w:val="22"/>
          <w:szCs w:val="22"/>
        </w:rPr>
        <w:t>მიერ:</w:t>
      </w:r>
    </w:p>
    <w:p>
      <w:pPr>
        <w:pStyle w:val="ListParagraph"/>
        <w:numPr>
          <w:ilvl w:val="2"/>
          <w:numId w:val="2"/>
        </w:numPr>
        <w:tabs>
          <w:tab w:pos="1800" w:val="left" w:leader="none"/>
        </w:tabs>
        <w:spacing w:line="259" w:lineRule="auto" w:before="22" w:after="0"/>
        <w:ind w:left="1800" w:right="353" w:hanging="720"/>
        <w:jc w:val="both"/>
        <w:rPr>
          <w:sz w:val="22"/>
          <w:szCs w:val="22"/>
        </w:rPr>
      </w:pPr>
      <w:r>
        <w:rPr>
          <w:sz w:val="22"/>
          <w:szCs w:val="22"/>
        </w:rPr>
        <w:t>სამუშაო გარემოს ორგანიზებას, კერძოდ, საჭიროებისამებრ, სამუშაო მაგიდის მოწყობას, პერსონალური კომპიუტერის შეძენას, ტელეფონის ნომერის (როგორც შიდა, ასევე კორპორატიული), ელექტრონული ფოსტის მიწოდებას, შესასრულებელი სამუშაოების გაცნობისა და შესწავლის მიზნით შესაბამისი ინსტრუქტაჟის ორგანიზებას, საოფისე ნივთებით აღჭურვასა და სხვა;</w:t>
      </w:r>
    </w:p>
    <w:p>
      <w:pPr>
        <w:pStyle w:val="ListParagraph"/>
        <w:numPr>
          <w:ilvl w:val="2"/>
          <w:numId w:val="2"/>
        </w:numPr>
        <w:tabs>
          <w:tab w:pos="1799" w:val="left" w:leader="none"/>
        </w:tabs>
        <w:spacing w:line="288" w:lineRule="exact" w:before="0" w:after="0"/>
        <w:ind w:left="1799" w:right="0" w:hanging="719"/>
        <w:jc w:val="both"/>
        <w:rPr>
          <w:sz w:val="22"/>
          <w:szCs w:val="22"/>
        </w:rPr>
      </w:pPr>
      <w:r>
        <w:rPr>
          <w:sz w:val="22"/>
          <w:szCs w:val="22"/>
        </w:rPr>
        <w:t>დასაქმებულისთვის</w:t>
      </w:r>
      <w:r>
        <w:rPr>
          <w:spacing w:val="-11"/>
          <w:sz w:val="22"/>
          <w:szCs w:val="22"/>
        </w:rPr>
        <w:t> </w:t>
      </w:r>
      <w:r>
        <w:rPr>
          <w:sz w:val="22"/>
          <w:szCs w:val="22"/>
        </w:rPr>
        <w:t>სამუშაოს</w:t>
      </w:r>
      <w:r>
        <w:rPr>
          <w:spacing w:val="-10"/>
          <w:sz w:val="22"/>
          <w:szCs w:val="22"/>
        </w:rPr>
        <w:t> </w:t>
      </w:r>
      <w:r>
        <w:rPr>
          <w:sz w:val="22"/>
          <w:szCs w:val="22"/>
        </w:rPr>
        <w:t>გარემოს</w:t>
      </w:r>
      <w:r>
        <w:rPr>
          <w:spacing w:val="-9"/>
          <w:sz w:val="22"/>
          <w:szCs w:val="22"/>
        </w:rPr>
        <w:t> </w:t>
      </w:r>
      <w:r>
        <w:rPr>
          <w:spacing w:val="-2"/>
          <w:sz w:val="22"/>
          <w:szCs w:val="22"/>
        </w:rPr>
        <w:t>გაცნობას;</w:t>
      </w:r>
    </w:p>
    <w:p>
      <w:pPr>
        <w:pStyle w:val="ListParagraph"/>
        <w:numPr>
          <w:ilvl w:val="2"/>
          <w:numId w:val="2"/>
        </w:numPr>
        <w:tabs>
          <w:tab w:pos="1800" w:val="left" w:leader="none"/>
        </w:tabs>
        <w:spacing w:line="240" w:lineRule="auto" w:before="23" w:after="0"/>
        <w:ind w:left="1800" w:right="0" w:hanging="720"/>
        <w:jc w:val="left"/>
        <w:rPr>
          <w:sz w:val="22"/>
          <w:szCs w:val="22"/>
        </w:rPr>
      </w:pPr>
      <w:r>
        <w:rPr>
          <w:sz w:val="22"/>
          <w:szCs w:val="22"/>
        </w:rPr>
        <w:t>დასაქმებულის</w:t>
      </w:r>
      <w:r>
        <w:rPr>
          <w:spacing w:val="-12"/>
          <w:sz w:val="22"/>
          <w:szCs w:val="22"/>
        </w:rPr>
        <w:t> </w:t>
      </w:r>
      <w:r>
        <w:rPr>
          <w:sz w:val="22"/>
          <w:szCs w:val="22"/>
        </w:rPr>
        <w:t>ინფორმირებას</w:t>
      </w:r>
      <w:r>
        <w:rPr>
          <w:spacing w:val="-9"/>
          <w:sz w:val="22"/>
          <w:szCs w:val="22"/>
        </w:rPr>
        <w:t> </w:t>
      </w:r>
      <w:r>
        <w:rPr>
          <w:sz w:val="22"/>
          <w:szCs w:val="22"/>
        </w:rPr>
        <w:t>საჭირო</w:t>
      </w:r>
      <w:r>
        <w:rPr>
          <w:spacing w:val="-12"/>
          <w:sz w:val="22"/>
          <w:szCs w:val="22"/>
        </w:rPr>
        <w:t> </w:t>
      </w:r>
      <w:r>
        <w:rPr>
          <w:sz w:val="22"/>
          <w:szCs w:val="22"/>
        </w:rPr>
        <w:t>სამართლებრივი</w:t>
      </w:r>
      <w:r>
        <w:rPr>
          <w:spacing w:val="-10"/>
          <w:sz w:val="22"/>
          <w:szCs w:val="22"/>
        </w:rPr>
        <w:t> </w:t>
      </w:r>
      <w:r>
        <w:rPr>
          <w:sz w:val="22"/>
          <w:szCs w:val="22"/>
        </w:rPr>
        <w:t>რეგულაციების</w:t>
      </w:r>
      <w:r>
        <w:rPr>
          <w:spacing w:val="-9"/>
          <w:sz w:val="22"/>
          <w:szCs w:val="22"/>
        </w:rPr>
        <w:t> </w:t>
      </w:r>
      <w:r>
        <w:rPr>
          <w:spacing w:val="-2"/>
          <w:sz w:val="22"/>
          <w:szCs w:val="22"/>
        </w:rPr>
        <w:t>შესახებ;</w:t>
      </w:r>
    </w:p>
    <w:p>
      <w:pPr>
        <w:pStyle w:val="ListParagraph"/>
        <w:numPr>
          <w:ilvl w:val="2"/>
          <w:numId w:val="2"/>
        </w:numPr>
        <w:tabs>
          <w:tab w:pos="1800" w:val="left" w:leader="none"/>
        </w:tabs>
        <w:spacing w:line="240" w:lineRule="auto" w:before="24" w:after="0"/>
        <w:ind w:left="1800" w:right="0" w:hanging="720"/>
        <w:jc w:val="left"/>
        <w:rPr>
          <w:sz w:val="22"/>
          <w:szCs w:val="22"/>
        </w:rPr>
      </w:pPr>
      <w:r>
        <w:rPr>
          <w:sz w:val="22"/>
          <w:szCs w:val="22"/>
        </w:rPr>
        <w:t>სამუშაოს</w:t>
      </w:r>
      <w:r>
        <w:rPr>
          <w:spacing w:val="-10"/>
          <w:sz w:val="22"/>
          <w:szCs w:val="22"/>
        </w:rPr>
        <w:t> </w:t>
      </w:r>
      <w:r>
        <w:rPr>
          <w:sz w:val="22"/>
          <w:szCs w:val="22"/>
        </w:rPr>
        <w:t>აღწერილობის</w:t>
      </w:r>
      <w:r>
        <w:rPr>
          <w:spacing w:val="-10"/>
          <w:sz w:val="22"/>
          <w:szCs w:val="22"/>
        </w:rPr>
        <w:t> </w:t>
      </w:r>
      <w:r>
        <w:rPr>
          <w:spacing w:val="-2"/>
          <w:sz w:val="22"/>
          <w:szCs w:val="22"/>
        </w:rPr>
        <w:t>გაცნობას;</w:t>
      </w:r>
    </w:p>
    <w:p>
      <w:pPr>
        <w:pStyle w:val="ListParagraph"/>
        <w:numPr>
          <w:ilvl w:val="2"/>
          <w:numId w:val="2"/>
        </w:numPr>
        <w:tabs>
          <w:tab w:pos="1800" w:val="left" w:leader="none"/>
        </w:tabs>
        <w:spacing w:line="240" w:lineRule="auto" w:before="23" w:after="0"/>
        <w:ind w:left="1800" w:right="0" w:hanging="720"/>
        <w:jc w:val="left"/>
        <w:rPr>
          <w:sz w:val="22"/>
          <w:szCs w:val="22"/>
        </w:rPr>
      </w:pPr>
      <w:r>
        <w:rPr>
          <w:sz w:val="22"/>
          <w:szCs w:val="22"/>
        </w:rPr>
        <w:t>მოქმედი</w:t>
      </w:r>
      <w:r>
        <w:rPr>
          <w:spacing w:val="-10"/>
          <w:sz w:val="22"/>
          <w:szCs w:val="22"/>
        </w:rPr>
        <w:t> </w:t>
      </w:r>
      <w:r>
        <w:rPr>
          <w:sz w:val="22"/>
          <w:szCs w:val="22"/>
        </w:rPr>
        <w:t>ბენეფიტების</w:t>
      </w:r>
      <w:r>
        <w:rPr>
          <w:spacing w:val="-7"/>
          <w:sz w:val="22"/>
          <w:szCs w:val="22"/>
        </w:rPr>
        <w:t> </w:t>
      </w:r>
      <w:r>
        <w:rPr>
          <w:spacing w:val="-2"/>
          <w:sz w:val="22"/>
          <w:szCs w:val="22"/>
        </w:rPr>
        <w:t>შეთავაზებას;</w:t>
      </w:r>
    </w:p>
    <w:p>
      <w:pPr>
        <w:pStyle w:val="ListParagraph"/>
        <w:numPr>
          <w:ilvl w:val="2"/>
          <w:numId w:val="2"/>
        </w:numPr>
        <w:tabs>
          <w:tab w:pos="1800" w:val="left" w:leader="none"/>
        </w:tabs>
        <w:spacing w:line="240" w:lineRule="auto" w:before="23" w:after="0"/>
        <w:ind w:left="1800" w:right="0" w:hanging="720"/>
        <w:jc w:val="left"/>
        <w:rPr>
          <w:sz w:val="22"/>
          <w:szCs w:val="22"/>
        </w:rPr>
      </w:pPr>
      <w:r>
        <w:rPr>
          <w:sz w:val="22"/>
          <w:szCs w:val="22"/>
        </w:rPr>
        <w:t>დასაქმებულის</w:t>
      </w:r>
      <w:r>
        <w:rPr>
          <w:spacing w:val="-11"/>
          <w:sz w:val="22"/>
          <w:szCs w:val="22"/>
        </w:rPr>
        <w:t> </w:t>
      </w:r>
      <w:r>
        <w:rPr>
          <w:sz w:val="22"/>
          <w:szCs w:val="22"/>
        </w:rPr>
        <w:t>ინფორმირებას</w:t>
      </w:r>
      <w:r>
        <w:rPr>
          <w:spacing w:val="-8"/>
          <w:sz w:val="22"/>
          <w:szCs w:val="22"/>
        </w:rPr>
        <w:t> </w:t>
      </w:r>
      <w:r>
        <w:rPr>
          <w:sz w:val="22"/>
          <w:szCs w:val="22"/>
        </w:rPr>
        <w:t>ეთიკის</w:t>
      </w:r>
      <w:r>
        <w:rPr>
          <w:spacing w:val="-9"/>
          <w:sz w:val="22"/>
          <w:szCs w:val="22"/>
        </w:rPr>
        <w:t> </w:t>
      </w:r>
      <w:r>
        <w:rPr>
          <w:sz w:val="22"/>
          <w:szCs w:val="22"/>
        </w:rPr>
        <w:t>წესების</w:t>
      </w:r>
      <w:r>
        <w:rPr>
          <w:spacing w:val="-10"/>
          <w:sz w:val="22"/>
          <w:szCs w:val="22"/>
        </w:rPr>
        <w:t> </w:t>
      </w:r>
      <w:r>
        <w:rPr>
          <w:spacing w:val="-2"/>
          <w:sz w:val="22"/>
          <w:szCs w:val="22"/>
        </w:rPr>
        <w:t>შესახებ;</w:t>
      </w:r>
    </w:p>
    <w:p>
      <w:pPr>
        <w:pStyle w:val="ListParagraph"/>
        <w:numPr>
          <w:ilvl w:val="2"/>
          <w:numId w:val="2"/>
        </w:numPr>
        <w:tabs>
          <w:tab w:pos="1800" w:val="left" w:leader="none"/>
        </w:tabs>
        <w:spacing w:line="259" w:lineRule="auto" w:before="24" w:after="0"/>
        <w:ind w:left="1800" w:right="353" w:hanging="720"/>
        <w:jc w:val="left"/>
        <w:rPr>
          <w:sz w:val="22"/>
          <w:szCs w:val="22"/>
        </w:rPr>
      </w:pPr>
      <w:r>
        <w:rPr>
          <w:sz w:val="22"/>
          <w:szCs w:val="22"/>
        </w:rPr>
        <w:t>ელექტრონული</w:t>
      </w:r>
      <w:r>
        <w:rPr>
          <w:spacing w:val="40"/>
          <w:sz w:val="22"/>
          <w:szCs w:val="22"/>
        </w:rPr>
        <w:t> </w:t>
      </w:r>
      <w:r>
        <w:rPr>
          <w:sz w:val="22"/>
          <w:szCs w:val="22"/>
        </w:rPr>
        <w:t>საშვის</w:t>
      </w:r>
      <w:r>
        <w:rPr>
          <w:spacing w:val="40"/>
          <w:sz w:val="22"/>
          <w:szCs w:val="22"/>
        </w:rPr>
        <w:t> </w:t>
      </w:r>
      <w:r>
        <w:rPr>
          <w:sz w:val="22"/>
          <w:szCs w:val="22"/>
        </w:rPr>
        <w:t>გამოყენების</w:t>
      </w:r>
      <w:r>
        <w:rPr>
          <w:spacing w:val="40"/>
          <w:sz w:val="22"/>
          <w:szCs w:val="22"/>
        </w:rPr>
        <w:t> </w:t>
      </w:r>
      <w:r>
        <w:rPr>
          <w:sz w:val="22"/>
          <w:szCs w:val="22"/>
        </w:rPr>
        <w:t>საჭიროების</w:t>
      </w:r>
      <w:r>
        <w:rPr>
          <w:spacing w:val="40"/>
          <w:sz w:val="22"/>
          <w:szCs w:val="22"/>
        </w:rPr>
        <w:t> </w:t>
      </w:r>
      <w:r>
        <w:rPr>
          <w:sz w:val="22"/>
          <w:szCs w:val="22"/>
        </w:rPr>
        <w:t>შესახებ</w:t>
      </w:r>
      <w:r>
        <w:rPr>
          <w:spacing w:val="40"/>
          <w:sz w:val="22"/>
          <w:szCs w:val="22"/>
        </w:rPr>
        <w:t> </w:t>
      </w:r>
      <w:r>
        <w:rPr>
          <w:sz w:val="22"/>
          <w:szCs w:val="22"/>
        </w:rPr>
        <w:t>ინფორმირებას</w:t>
      </w:r>
      <w:r>
        <w:rPr>
          <w:spacing w:val="40"/>
          <w:sz w:val="22"/>
          <w:szCs w:val="22"/>
        </w:rPr>
        <w:t> </w:t>
      </w:r>
      <w:r>
        <w:rPr>
          <w:sz w:val="22"/>
          <w:szCs w:val="22"/>
        </w:rPr>
        <w:t>და</w:t>
      </w:r>
      <w:r>
        <w:rPr>
          <w:spacing w:val="40"/>
          <w:sz w:val="22"/>
          <w:szCs w:val="22"/>
        </w:rPr>
        <w:t> </w:t>
      </w:r>
      <w:r>
        <w:rPr>
          <w:sz w:val="22"/>
          <w:szCs w:val="22"/>
        </w:rPr>
        <w:t>შენობებში დაშვების ორგანიზებას.</w:t>
      </w:r>
    </w:p>
    <w:p>
      <w:pPr>
        <w:pStyle w:val="ListParagraph"/>
        <w:numPr>
          <w:ilvl w:val="1"/>
          <w:numId w:val="2"/>
        </w:numPr>
        <w:tabs>
          <w:tab w:pos="1080" w:val="left" w:leader="none"/>
        </w:tabs>
        <w:spacing w:line="259" w:lineRule="auto" w:before="0" w:after="0"/>
        <w:ind w:left="1080" w:right="354" w:hanging="721"/>
        <w:jc w:val="both"/>
        <w:rPr>
          <w:sz w:val="22"/>
          <w:szCs w:val="22"/>
        </w:rPr>
      </w:pPr>
      <w:r>
        <w:rPr>
          <w:sz w:val="22"/>
          <w:szCs w:val="22"/>
        </w:rPr>
        <w:t>დასაქმებულის ადაპტაციის პროცესზე პასუხისმგებელია ადამიანური რესურსების დეპარტამენტი ან/და</w:t>
      </w:r>
      <w:r>
        <w:rPr>
          <w:spacing w:val="40"/>
          <w:sz w:val="22"/>
          <w:szCs w:val="22"/>
        </w:rPr>
        <w:t> </w:t>
      </w:r>
      <w:r>
        <w:rPr>
          <w:sz w:val="22"/>
          <w:szCs w:val="22"/>
        </w:rPr>
        <w:t>იმ დეპარტამენტის ხელმძღვანელი, რომელსაც სტრუქტურულად ექვემდებარება დასაქმებული.</w:t>
      </w:r>
    </w:p>
    <w:p>
      <w:pPr>
        <w:pStyle w:val="ListParagraph"/>
        <w:numPr>
          <w:ilvl w:val="1"/>
          <w:numId w:val="2"/>
        </w:numPr>
        <w:tabs>
          <w:tab w:pos="1080" w:val="left" w:leader="none"/>
        </w:tabs>
        <w:spacing w:line="261" w:lineRule="auto" w:before="0" w:after="0"/>
        <w:ind w:left="1080" w:right="355" w:hanging="721"/>
        <w:jc w:val="both"/>
        <w:rPr>
          <w:sz w:val="22"/>
          <w:szCs w:val="22"/>
        </w:rPr>
      </w:pPr>
      <w:r>
        <w:rPr>
          <w:sz w:val="22"/>
          <w:szCs w:val="22"/>
        </w:rPr>
        <w:t>ადაპტაციის პროცესი რეგულირდება ცალკეული დოკუმენტით - აპტოსის თანამშრომლის ადაპტაციის პროცედურით.</w:t>
      </w:r>
    </w:p>
    <w:p>
      <w:pPr>
        <w:pStyle w:val="Heading1"/>
        <w:numPr>
          <w:ilvl w:val="0"/>
          <w:numId w:val="2"/>
        </w:numPr>
        <w:tabs>
          <w:tab w:pos="1080" w:val="left" w:leader="none"/>
        </w:tabs>
        <w:spacing w:line="240" w:lineRule="auto" w:before="232" w:after="0"/>
        <w:ind w:left="1080" w:right="0" w:hanging="720"/>
        <w:jc w:val="both"/>
      </w:pPr>
      <w:r>
        <w:rPr>
          <w:color w:val="2E5395"/>
        </w:rPr>
        <w:t>დასაქმებულის</w:t>
      </w:r>
      <w:r>
        <w:rPr>
          <w:color w:val="2E5395"/>
          <w:spacing w:val="-3"/>
        </w:rPr>
        <w:t> </w:t>
      </w:r>
      <w:r>
        <w:rPr>
          <w:color w:val="2E5395"/>
        </w:rPr>
        <w:t>უფლებები</w:t>
      </w:r>
      <w:r>
        <w:rPr>
          <w:color w:val="2E5395"/>
          <w:spacing w:val="-2"/>
        </w:rPr>
        <w:t> </w:t>
      </w:r>
      <w:r>
        <w:rPr>
          <w:color w:val="2E5395"/>
        </w:rPr>
        <w:t>და</w:t>
      </w:r>
      <w:r>
        <w:rPr>
          <w:color w:val="2E5395"/>
          <w:spacing w:val="-2"/>
        </w:rPr>
        <w:t> მოვალეობები</w:t>
      </w:r>
    </w:p>
    <w:p>
      <w:pPr>
        <w:pStyle w:val="ListParagraph"/>
        <w:numPr>
          <w:ilvl w:val="1"/>
          <w:numId w:val="2"/>
        </w:numPr>
        <w:tabs>
          <w:tab w:pos="1080" w:val="left" w:leader="none"/>
        </w:tabs>
        <w:spacing w:line="240" w:lineRule="auto" w:before="26" w:after="0"/>
        <w:ind w:left="1080" w:right="0" w:hanging="720"/>
        <w:jc w:val="both"/>
        <w:rPr>
          <w:sz w:val="22"/>
          <w:szCs w:val="22"/>
        </w:rPr>
      </w:pPr>
      <w:r>
        <w:rPr>
          <w:sz w:val="22"/>
          <w:szCs w:val="22"/>
        </w:rPr>
        <w:t>დასაქმებულს</w:t>
      </w:r>
      <w:r>
        <w:rPr>
          <w:spacing w:val="-9"/>
          <w:sz w:val="22"/>
          <w:szCs w:val="22"/>
        </w:rPr>
        <w:t> </w:t>
      </w:r>
      <w:r>
        <w:rPr>
          <w:sz w:val="22"/>
          <w:szCs w:val="22"/>
        </w:rPr>
        <w:t>უფლება</w:t>
      </w:r>
      <w:r>
        <w:rPr>
          <w:spacing w:val="-7"/>
          <w:sz w:val="22"/>
          <w:szCs w:val="22"/>
        </w:rPr>
        <w:t> </w:t>
      </w:r>
      <w:r>
        <w:rPr>
          <w:spacing w:val="-4"/>
          <w:sz w:val="22"/>
          <w:szCs w:val="22"/>
        </w:rPr>
        <w:t>აქვს:</w:t>
      </w:r>
    </w:p>
    <w:p>
      <w:pPr>
        <w:pStyle w:val="ListParagraph"/>
        <w:numPr>
          <w:ilvl w:val="2"/>
          <w:numId w:val="2"/>
        </w:numPr>
        <w:tabs>
          <w:tab w:pos="1800" w:val="left" w:leader="none"/>
        </w:tabs>
        <w:spacing w:line="259" w:lineRule="auto" w:before="22" w:after="0"/>
        <w:ind w:left="1800" w:right="353" w:hanging="720"/>
        <w:jc w:val="both"/>
        <w:rPr>
          <w:sz w:val="22"/>
          <w:szCs w:val="22"/>
        </w:rPr>
      </w:pPr>
      <w:r>
        <w:rPr>
          <w:sz w:val="22"/>
          <w:szCs w:val="22"/>
        </w:rPr>
        <w:t>მიიღოს სრული ინფორმაცია შესასრულებელი სამუშაოს, შრომის პირობების, შრომითი ურთიერთობების, შრომითი ურთიერთობებისას მისი უფლებრივი მდგომარეობის, შრომის ანაზღაურების შესახებ;</w:t>
      </w:r>
    </w:p>
    <w:p>
      <w:pPr>
        <w:pStyle w:val="ListParagraph"/>
        <w:numPr>
          <w:ilvl w:val="2"/>
          <w:numId w:val="2"/>
        </w:numPr>
        <w:tabs>
          <w:tab w:pos="1799" w:val="left" w:leader="none"/>
        </w:tabs>
        <w:spacing w:line="289" w:lineRule="exact" w:before="0" w:after="0"/>
        <w:ind w:left="1799" w:right="0" w:hanging="719"/>
        <w:jc w:val="both"/>
        <w:rPr>
          <w:sz w:val="22"/>
          <w:szCs w:val="22"/>
        </w:rPr>
      </w:pPr>
      <w:r>
        <w:rPr>
          <w:sz w:val="22"/>
          <w:szCs w:val="22"/>
        </w:rPr>
        <w:t>მიიღოს</w:t>
      </w:r>
      <w:r>
        <w:rPr>
          <w:spacing w:val="-8"/>
          <w:sz w:val="22"/>
          <w:szCs w:val="22"/>
        </w:rPr>
        <w:t> </w:t>
      </w:r>
      <w:r>
        <w:rPr>
          <w:sz w:val="22"/>
          <w:szCs w:val="22"/>
        </w:rPr>
        <w:t>სრული</w:t>
      </w:r>
      <w:r>
        <w:rPr>
          <w:spacing w:val="-7"/>
          <w:sz w:val="22"/>
          <w:szCs w:val="22"/>
        </w:rPr>
        <w:t> </w:t>
      </w:r>
      <w:r>
        <w:rPr>
          <w:sz w:val="22"/>
          <w:szCs w:val="22"/>
        </w:rPr>
        <w:t>ინფორმაცია</w:t>
      </w:r>
      <w:r>
        <w:rPr>
          <w:spacing w:val="-8"/>
          <w:sz w:val="22"/>
          <w:szCs w:val="22"/>
        </w:rPr>
        <w:t> </w:t>
      </w:r>
      <w:r>
        <w:rPr>
          <w:sz w:val="22"/>
          <w:szCs w:val="22"/>
        </w:rPr>
        <w:t>მისი</w:t>
      </w:r>
      <w:r>
        <w:rPr>
          <w:spacing w:val="-8"/>
          <w:sz w:val="22"/>
          <w:szCs w:val="22"/>
        </w:rPr>
        <w:t> </w:t>
      </w:r>
      <w:r>
        <w:rPr>
          <w:sz w:val="22"/>
          <w:szCs w:val="22"/>
        </w:rPr>
        <w:t>უფლებების</w:t>
      </w:r>
      <w:r>
        <w:rPr>
          <w:spacing w:val="-8"/>
          <w:sz w:val="22"/>
          <w:szCs w:val="22"/>
        </w:rPr>
        <w:t> </w:t>
      </w:r>
      <w:r>
        <w:rPr>
          <w:sz w:val="22"/>
          <w:szCs w:val="22"/>
        </w:rPr>
        <w:t>შეზღუდვის</w:t>
      </w:r>
      <w:r>
        <w:rPr>
          <w:spacing w:val="-6"/>
          <w:sz w:val="22"/>
          <w:szCs w:val="22"/>
        </w:rPr>
        <w:t> </w:t>
      </w:r>
      <w:r>
        <w:rPr>
          <w:spacing w:val="-2"/>
          <w:sz w:val="22"/>
          <w:szCs w:val="22"/>
        </w:rPr>
        <w:t>შესახებ;</w:t>
      </w:r>
    </w:p>
    <w:p>
      <w:pPr>
        <w:pStyle w:val="ListParagraph"/>
        <w:numPr>
          <w:ilvl w:val="2"/>
          <w:numId w:val="2"/>
        </w:numPr>
        <w:tabs>
          <w:tab w:pos="1800" w:val="left" w:leader="none"/>
        </w:tabs>
        <w:spacing w:line="259" w:lineRule="auto" w:before="23" w:after="0"/>
        <w:ind w:left="1800" w:right="351" w:hanging="720"/>
        <w:jc w:val="both"/>
        <w:rPr>
          <w:sz w:val="22"/>
          <w:szCs w:val="22"/>
        </w:rPr>
      </w:pPr>
      <w:r>
        <w:rPr>
          <w:sz w:val="22"/>
          <w:szCs w:val="22"/>
        </w:rPr>
        <w:t>ჰქონდეს სამუშაო გარემო, რომელშიც იგი არ განიცდის შევიწროებას ან მტრულ </w:t>
      </w:r>
      <w:r>
        <w:rPr>
          <w:spacing w:val="-2"/>
          <w:sz w:val="22"/>
          <w:szCs w:val="22"/>
        </w:rPr>
        <w:t>დამოკიდებულებას;</w:t>
      </w:r>
    </w:p>
    <w:p>
      <w:pPr>
        <w:pStyle w:val="ListParagraph"/>
        <w:numPr>
          <w:ilvl w:val="2"/>
          <w:numId w:val="2"/>
        </w:numPr>
        <w:tabs>
          <w:tab w:pos="1799" w:val="left" w:leader="none"/>
        </w:tabs>
        <w:spacing w:line="288" w:lineRule="exact" w:before="0" w:after="0"/>
        <w:ind w:left="1799" w:right="0" w:hanging="719"/>
        <w:jc w:val="both"/>
        <w:rPr>
          <w:sz w:val="22"/>
          <w:szCs w:val="22"/>
        </w:rPr>
      </w:pPr>
      <w:r>
        <w:rPr>
          <w:sz w:val="22"/>
          <w:szCs w:val="22"/>
        </w:rPr>
        <w:t>თავისუფლად</w:t>
      </w:r>
      <w:r>
        <w:rPr>
          <w:spacing w:val="-5"/>
          <w:sz w:val="22"/>
          <w:szCs w:val="22"/>
        </w:rPr>
        <w:t> </w:t>
      </w:r>
      <w:r>
        <w:rPr>
          <w:sz w:val="22"/>
          <w:szCs w:val="22"/>
        </w:rPr>
        <w:t>გამოთქვას</w:t>
      </w:r>
      <w:r>
        <w:rPr>
          <w:spacing w:val="-5"/>
          <w:sz w:val="22"/>
          <w:szCs w:val="22"/>
        </w:rPr>
        <w:t> </w:t>
      </w:r>
      <w:r>
        <w:rPr>
          <w:sz w:val="22"/>
          <w:szCs w:val="22"/>
        </w:rPr>
        <w:t>აზრი</w:t>
      </w:r>
      <w:r>
        <w:rPr>
          <w:spacing w:val="-5"/>
          <w:sz w:val="22"/>
          <w:szCs w:val="22"/>
        </w:rPr>
        <w:t> </w:t>
      </w:r>
      <w:r>
        <w:rPr>
          <w:sz w:val="22"/>
          <w:szCs w:val="22"/>
        </w:rPr>
        <w:t>და</w:t>
      </w:r>
      <w:r>
        <w:rPr>
          <w:spacing w:val="-8"/>
          <w:sz w:val="22"/>
          <w:szCs w:val="22"/>
        </w:rPr>
        <w:t> </w:t>
      </w:r>
      <w:r>
        <w:rPr>
          <w:sz w:val="22"/>
          <w:szCs w:val="22"/>
        </w:rPr>
        <w:t>პატივი</w:t>
      </w:r>
      <w:r>
        <w:rPr>
          <w:spacing w:val="-5"/>
          <w:sz w:val="22"/>
          <w:szCs w:val="22"/>
        </w:rPr>
        <w:t> </w:t>
      </w:r>
      <w:r>
        <w:rPr>
          <w:sz w:val="22"/>
          <w:szCs w:val="22"/>
        </w:rPr>
        <w:t>სცეს</w:t>
      </w:r>
      <w:r>
        <w:rPr>
          <w:spacing w:val="-6"/>
          <w:sz w:val="22"/>
          <w:szCs w:val="22"/>
        </w:rPr>
        <w:t> </w:t>
      </w:r>
      <w:r>
        <w:rPr>
          <w:sz w:val="22"/>
          <w:szCs w:val="22"/>
        </w:rPr>
        <w:t>სხვის</w:t>
      </w:r>
      <w:r>
        <w:rPr>
          <w:spacing w:val="-3"/>
          <w:sz w:val="22"/>
          <w:szCs w:val="22"/>
        </w:rPr>
        <w:t> </w:t>
      </w:r>
      <w:r>
        <w:rPr>
          <w:spacing w:val="-2"/>
          <w:sz w:val="22"/>
          <w:szCs w:val="22"/>
        </w:rPr>
        <w:t>აზრს;</w:t>
      </w:r>
    </w:p>
    <w:p>
      <w:pPr>
        <w:pStyle w:val="ListParagraph"/>
        <w:numPr>
          <w:ilvl w:val="2"/>
          <w:numId w:val="2"/>
        </w:numPr>
        <w:tabs>
          <w:tab w:pos="1800" w:val="left" w:leader="none"/>
        </w:tabs>
        <w:spacing w:line="259" w:lineRule="auto" w:before="24" w:after="0"/>
        <w:ind w:left="1800" w:right="353" w:hanging="720"/>
        <w:jc w:val="both"/>
        <w:rPr>
          <w:sz w:val="22"/>
          <w:szCs w:val="22"/>
        </w:rPr>
      </w:pPr>
      <w:r>
        <w:rPr>
          <w:sz w:val="22"/>
          <w:szCs w:val="22"/>
        </w:rPr>
        <w:t>მიიღოს ანაზღაურება ფიქსირებული ან გამომუშავებული სახით ან/და მისი კვალიფიკაციისა და შესრულებული სამუშაოს შესაბამისად;</w:t>
      </w:r>
    </w:p>
    <w:p>
      <w:pPr>
        <w:pStyle w:val="ListParagraph"/>
        <w:numPr>
          <w:ilvl w:val="2"/>
          <w:numId w:val="2"/>
        </w:numPr>
        <w:tabs>
          <w:tab w:pos="1800" w:val="left" w:leader="none"/>
        </w:tabs>
        <w:spacing w:line="259" w:lineRule="auto" w:before="0" w:after="0"/>
        <w:ind w:left="1800" w:right="352" w:hanging="720"/>
        <w:jc w:val="both"/>
        <w:rPr>
          <w:sz w:val="22"/>
          <w:szCs w:val="22"/>
        </w:rPr>
      </w:pPr>
      <w:r>
        <w:rPr>
          <w:sz w:val="22"/>
          <w:szCs w:val="22"/>
        </w:rPr>
        <w:t>უარი განაცხადოს იმ სამუშაოს, დავალების ან მითითების შესრულებაზე, რომელიც ეწინააღმდეგება კანონს, ან შრომის უსაფრთხოების პირობების დაუცველობის გამო აშკარად არსებით საფრთხეს უქმნის მის ან მესამე პირის სიცოცხლეს, ჯანმრთელობას, საკუთრებას ან ბუნებრივი გარემოს უსაფრთხოებას. ასეთ შემთხვევაში იგი აღნიშნულ გარემოებათა თაობაზე დაუყოვნებლივ წერილობით ატყობინებს დამსაქმებელს.</w:t>
      </w:r>
    </w:p>
    <w:p>
      <w:pPr>
        <w:pStyle w:val="ListParagraph"/>
        <w:numPr>
          <w:ilvl w:val="1"/>
          <w:numId w:val="2"/>
        </w:numPr>
        <w:tabs>
          <w:tab w:pos="1080" w:val="left" w:leader="none"/>
        </w:tabs>
        <w:spacing w:line="240" w:lineRule="auto" w:before="0" w:after="0"/>
        <w:ind w:left="1080" w:right="0" w:hanging="720"/>
        <w:jc w:val="both"/>
        <w:rPr>
          <w:sz w:val="22"/>
          <w:szCs w:val="22"/>
        </w:rPr>
      </w:pPr>
      <w:r>
        <w:rPr>
          <w:sz w:val="22"/>
          <w:szCs w:val="22"/>
        </w:rPr>
        <w:t>დასაქმებული</w:t>
      </w:r>
      <w:r>
        <w:rPr>
          <w:spacing w:val="-11"/>
          <w:sz w:val="22"/>
          <w:szCs w:val="22"/>
        </w:rPr>
        <w:t> </w:t>
      </w:r>
      <w:r>
        <w:rPr>
          <w:spacing w:val="-2"/>
          <w:sz w:val="22"/>
          <w:szCs w:val="22"/>
        </w:rPr>
        <w:t>ვალდებულია:</w:t>
      </w:r>
    </w:p>
    <w:p>
      <w:pPr>
        <w:pStyle w:val="ListParagraph"/>
        <w:numPr>
          <w:ilvl w:val="2"/>
          <w:numId w:val="2"/>
        </w:numPr>
        <w:tabs>
          <w:tab w:pos="1800" w:val="left" w:leader="none"/>
        </w:tabs>
        <w:spacing w:line="240" w:lineRule="auto" w:before="22" w:after="0"/>
        <w:ind w:left="1800" w:right="0" w:hanging="720"/>
        <w:jc w:val="left"/>
        <w:rPr>
          <w:sz w:val="22"/>
          <w:szCs w:val="22"/>
        </w:rPr>
      </w:pPr>
      <w:r>
        <w:rPr>
          <w:sz w:val="22"/>
          <w:szCs w:val="22"/>
        </w:rPr>
        <w:t>კეთილსინდისიერად</w:t>
      </w:r>
      <w:r>
        <w:rPr>
          <w:spacing w:val="-11"/>
          <w:sz w:val="22"/>
          <w:szCs w:val="22"/>
        </w:rPr>
        <w:t> </w:t>
      </w:r>
      <w:r>
        <w:rPr>
          <w:sz w:val="22"/>
          <w:szCs w:val="22"/>
        </w:rPr>
        <w:t>შეასრულოს</w:t>
      </w:r>
      <w:r>
        <w:rPr>
          <w:spacing w:val="-12"/>
          <w:sz w:val="22"/>
          <w:szCs w:val="22"/>
        </w:rPr>
        <w:t> </w:t>
      </w:r>
      <w:r>
        <w:rPr>
          <w:sz w:val="22"/>
          <w:szCs w:val="22"/>
        </w:rPr>
        <w:t>მასზე</w:t>
      </w:r>
      <w:r>
        <w:rPr>
          <w:spacing w:val="-12"/>
          <w:sz w:val="22"/>
          <w:szCs w:val="22"/>
        </w:rPr>
        <w:t> </w:t>
      </w:r>
      <w:r>
        <w:rPr>
          <w:sz w:val="22"/>
          <w:szCs w:val="22"/>
        </w:rPr>
        <w:t>დაკისრებული</w:t>
      </w:r>
      <w:r>
        <w:rPr>
          <w:spacing w:val="-13"/>
          <w:sz w:val="22"/>
          <w:szCs w:val="22"/>
        </w:rPr>
        <w:t> </w:t>
      </w:r>
      <w:r>
        <w:rPr>
          <w:spacing w:val="-2"/>
          <w:sz w:val="22"/>
          <w:szCs w:val="22"/>
        </w:rPr>
        <w:t>მოვალეობები;</w:t>
      </w:r>
    </w:p>
    <w:p>
      <w:pPr>
        <w:pStyle w:val="ListParagraph"/>
        <w:numPr>
          <w:ilvl w:val="2"/>
          <w:numId w:val="2"/>
        </w:numPr>
        <w:tabs>
          <w:tab w:pos="1800" w:val="left" w:leader="none"/>
        </w:tabs>
        <w:spacing w:line="240" w:lineRule="auto" w:before="22" w:after="0"/>
        <w:ind w:left="1800" w:right="0" w:hanging="720"/>
        <w:jc w:val="left"/>
        <w:rPr>
          <w:sz w:val="22"/>
          <w:szCs w:val="22"/>
        </w:rPr>
      </w:pPr>
      <w:r>
        <w:rPr>
          <w:sz w:val="22"/>
          <w:szCs w:val="22"/>
        </w:rPr>
        <w:t>დროულად</w:t>
      </w:r>
      <w:r>
        <w:rPr>
          <w:spacing w:val="-10"/>
          <w:sz w:val="22"/>
          <w:szCs w:val="22"/>
        </w:rPr>
        <w:t> </w:t>
      </w:r>
      <w:r>
        <w:rPr>
          <w:sz w:val="22"/>
          <w:szCs w:val="22"/>
        </w:rPr>
        <w:t>და</w:t>
      </w:r>
      <w:r>
        <w:rPr>
          <w:spacing w:val="-8"/>
          <w:sz w:val="22"/>
          <w:szCs w:val="22"/>
        </w:rPr>
        <w:t> </w:t>
      </w:r>
      <w:r>
        <w:rPr>
          <w:sz w:val="22"/>
          <w:szCs w:val="22"/>
        </w:rPr>
        <w:t>კვალიფიციურად</w:t>
      </w:r>
      <w:r>
        <w:rPr>
          <w:spacing w:val="-7"/>
          <w:sz w:val="22"/>
          <w:szCs w:val="22"/>
        </w:rPr>
        <w:t> </w:t>
      </w:r>
      <w:r>
        <w:rPr>
          <w:sz w:val="22"/>
          <w:szCs w:val="22"/>
        </w:rPr>
        <w:t>შეასრულოს</w:t>
      </w:r>
      <w:r>
        <w:rPr>
          <w:spacing w:val="-6"/>
          <w:sz w:val="22"/>
          <w:szCs w:val="22"/>
        </w:rPr>
        <w:t> </w:t>
      </w:r>
      <w:r>
        <w:rPr>
          <w:sz w:val="22"/>
          <w:szCs w:val="22"/>
        </w:rPr>
        <w:t>მასზე</w:t>
      </w:r>
      <w:r>
        <w:rPr>
          <w:spacing w:val="-8"/>
          <w:sz w:val="22"/>
          <w:szCs w:val="22"/>
        </w:rPr>
        <w:t> </w:t>
      </w:r>
      <w:r>
        <w:rPr>
          <w:sz w:val="22"/>
          <w:szCs w:val="22"/>
        </w:rPr>
        <w:t>დაკისრებული</w:t>
      </w:r>
      <w:r>
        <w:rPr>
          <w:spacing w:val="-9"/>
          <w:sz w:val="22"/>
          <w:szCs w:val="22"/>
        </w:rPr>
        <w:t> </w:t>
      </w:r>
      <w:r>
        <w:rPr>
          <w:spacing w:val="-2"/>
          <w:sz w:val="22"/>
          <w:szCs w:val="22"/>
        </w:rPr>
        <w:t>სამუშაო;</w:t>
      </w:r>
    </w:p>
    <w:p>
      <w:pPr>
        <w:pStyle w:val="ListParagraph"/>
        <w:numPr>
          <w:ilvl w:val="2"/>
          <w:numId w:val="2"/>
        </w:numPr>
        <w:tabs>
          <w:tab w:pos="1800" w:val="left" w:leader="none"/>
        </w:tabs>
        <w:spacing w:line="240" w:lineRule="auto" w:before="22" w:after="0"/>
        <w:ind w:left="1800" w:right="0" w:hanging="720"/>
        <w:jc w:val="left"/>
        <w:rPr>
          <w:sz w:val="22"/>
          <w:szCs w:val="22"/>
        </w:rPr>
      </w:pPr>
      <w:r>
        <w:rPr>
          <w:sz w:val="22"/>
          <w:szCs w:val="22"/>
        </w:rPr>
        <w:t>გაუფრთხილდეს</w:t>
      </w:r>
      <w:r>
        <w:rPr>
          <w:spacing w:val="-10"/>
          <w:sz w:val="22"/>
          <w:szCs w:val="22"/>
        </w:rPr>
        <w:t> </w:t>
      </w:r>
      <w:r>
        <w:rPr>
          <w:sz w:val="22"/>
          <w:szCs w:val="22"/>
        </w:rPr>
        <w:t>დასაქმებულის</w:t>
      </w:r>
      <w:r>
        <w:rPr>
          <w:spacing w:val="-5"/>
          <w:sz w:val="22"/>
          <w:szCs w:val="22"/>
        </w:rPr>
        <w:t> </w:t>
      </w:r>
      <w:r>
        <w:rPr>
          <w:sz w:val="22"/>
          <w:szCs w:val="22"/>
        </w:rPr>
        <w:t>უძრავ</w:t>
      </w:r>
      <w:r>
        <w:rPr>
          <w:spacing w:val="-9"/>
          <w:sz w:val="22"/>
          <w:szCs w:val="22"/>
        </w:rPr>
        <w:t> </w:t>
      </w:r>
      <w:r>
        <w:rPr>
          <w:sz w:val="22"/>
          <w:szCs w:val="22"/>
        </w:rPr>
        <w:t>და</w:t>
      </w:r>
      <w:r>
        <w:rPr>
          <w:spacing w:val="-7"/>
          <w:sz w:val="22"/>
          <w:szCs w:val="22"/>
        </w:rPr>
        <w:t> </w:t>
      </w:r>
      <w:r>
        <w:rPr>
          <w:sz w:val="22"/>
          <w:szCs w:val="22"/>
        </w:rPr>
        <w:t>მოძრავ</w:t>
      </w:r>
      <w:r>
        <w:rPr>
          <w:spacing w:val="-7"/>
          <w:sz w:val="22"/>
          <w:szCs w:val="22"/>
        </w:rPr>
        <w:t> </w:t>
      </w:r>
      <w:r>
        <w:rPr>
          <w:spacing w:val="-2"/>
          <w:sz w:val="22"/>
          <w:szCs w:val="22"/>
        </w:rPr>
        <w:t>ქონებას;</w:t>
      </w:r>
    </w:p>
    <w:p>
      <w:pPr>
        <w:pStyle w:val="ListParagraph"/>
        <w:numPr>
          <w:ilvl w:val="2"/>
          <w:numId w:val="2"/>
        </w:numPr>
        <w:tabs>
          <w:tab w:pos="1800" w:val="left" w:leader="none"/>
        </w:tabs>
        <w:spacing w:line="240" w:lineRule="auto" w:before="25" w:after="0"/>
        <w:ind w:left="1800" w:right="0" w:hanging="720"/>
        <w:jc w:val="left"/>
        <w:rPr>
          <w:sz w:val="22"/>
          <w:szCs w:val="22"/>
        </w:rPr>
      </w:pPr>
      <w:r>
        <w:rPr>
          <w:sz w:val="22"/>
          <w:szCs w:val="22"/>
        </w:rPr>
        <w:t>უზრუნველყოს</w:t>
      </w:r>
      <w:r>
        <w:rPr>
          <w:spacing w:val="-9"/>
          <w:sz w:val="22"/>
          <w:szCs w:val="22"/>
        </w:rPr>
        <w:t> </w:t>
      </w:r>
      <w:r>
        <w:rPr>
          <w:sz w:val="22"/>
          <w:szCs w:val="22"/>
        </w:rPr>
        <w:t>სამუშაო</w:t>
      </w:r>
      <w:r>
        <w:rPr>
          <w:spacing w:val="-9"/>
          <w:sz w:val="22"/>
          <w:szCs w:val="22"/>
        </w:rPr>
        <w:t> </w:t>
      </w:r>
      <w:r>
        <w:rPr>
          <w:sz w:val="22"/>
          <w:szCs w:val="22"/>
        </w:rPr>
        <w:t>გარემოს</w:t>
      </w:r>
      <w:r>
        <w:rPr>
          <w:spacing w:val="-7"/>
          <w:sz w:val="22"/>
          <w:szCs w:val="22"/>
        </w:rPr>
        <w:t> </w:t>
      </w:r>
      <w:r>
        <w:rPr>
          <w:spacing w:val="-2"/>
          <w:sz w:val="22"/>
          <w:szCs w:val="22"/>
        </w:rPr>
        <w:t>უსაფრთხოება;</w:t>
      </w:r>
    </w:p>
    <w:p>
      <w:pPr>
        <w:pStyle w:val="ListParagraph"/>
        <w:spacing w:after="0" w:line="240" w:lineRule="auto"/>
        <w:jc w:val="left"/>
        <w:rPr>
          <w:sz w:val="22"/>
          <w:szCs w:val="22"/>
        </w:rPr>
        <w:sectPr>
          <w:pgSz w:w="12240" w:h="15840"/>
          <w:pgMar w:header="360" w:footer="561" w:top="1140" w:bottom="760" w:left="720" w:right="360"/>
        </w:sectPr>
      </w:pPr>
    </w:p>
    <w:p>
      <w:pPr>
        <w:pStyle w:val="ListParagraph"/>
        <w:numPr>
          <w:ilvl w:val="2"/>
          <w:numId w:val="2"/>
        </w:numPr>
        <w:tabs>
          <w:tab w:pos="1800" w:val="left" w:leader="none"/>
        </w:tabs>
        <w:spacing w:line="259" w:lineRule="auto" w:before="0" w:after="0"/>
        <w:ind w:left="1800" w:right="352" w:hanging="720"/>
        <w:jc w:val="both"/>
        <w:rPr>
          <w:sz w:val="22"/>
          <w:szCs w:val="22"/>
        </w:rPr>
      </w:pPr>
      <w:r>
        <w:rPr>
          <w:sz w:val="22"/>
          <w:szCs w:val="22"/>
        </w:rPr>
        <w:t>დაიცვას დამსაქმებლის ინტერესები, მათ შორის კონფიდენციალური ინფორმაცია და </w:t>
      </w:r>
      <w:r>
        <w:rPr>
          <w:spacing w:val="-2"/>
          <w:sz w:val="22"/>
          <w:szCs w:val="22"/>
        </w:rPr>
        <w:t>დოკუმენტაცია;</w:t>
      </w:r>
    </w:p>
    <w:p>
      <w:pPr>
        <w:pStyle w:val="ListParagraph"/>
        <w:numPr>
          <w:ilvl w:val="2"/>
          <w:numId w:val="2"/>
        </w:numPr>
        <w:tabs>
          <w:tab w:pos="1800" w:val="left" w:leader="none"/>
        </w:tabs>
        <w:spacing w:line="259" w:lineRule="auto" w:before="0" w:after="0"/>
        <w:ind w:left="1800" w:right="353" w:hanging="720"/>
        <w:jc w:val="both"/>
        <w:rPr>
          <w:sz w:val="22"/>
          <w:szCs w:val="22"/>
        </w:rPr>
      </w:pPr>
      <w:r>
        <w:rPr>
          <w:sz w:val="22"/>
          <w:szCs w:val="22"/>
        </w:rPr>
        <w:t>უზრუნველყოს თავისი საქმიანობის პროცესში მის ხელთ არსებული კომერციული, პროფესიული, პერსონალური და სხვა სახის საიდუმლოების შემცველი ინფორმაციის </w:t>
      </w:r>
      <w:r>
        <w:rPr>
          <w:spacing w:val="-2"/>
          <w:sz w:val="22"/>
          <w:szCs w:val="22"/>
        </w:rPr>
        <w:t>დაცვა;</w:t>
      </w:r>
    </w:p>
    <w:p>
      <w:pPr>
        <w:pStyle w:val="ListParagraph"/>
        <w:numPr>
          <w:ilvl w:val="2"/>
          <w:numId w:val="2"/>
        </w:numPr>
        <w:tabs>
          <w:tab w:pos="1800" w:val="left" w:leader="none"/>
        </w:tabs>
        <w:spacing w:line="261" w:lineRule="auto" w:before="0" w:after="0"/>
        <w:ind w:left="1800" w:right="352" w:hanging="720"/>
        <w:jc w:val="both"/>
        <w:rPr>
          <w:sz w:val="22"/>
          <w:szCs w:val="22"/>
        </w:rPr>
      </w:pPr>
      <w:r>
        <w:rPr>
          <w:sz w:val="22"/>
          <w:szCs w:val="22"/>
        </w:rPr>
        <w:t>სამსახურებრივი მოვალეობის შესრულებისას დაიცვას ეკონომიურობისა და ეფექტიანობის პრინციპი;</w:t>
      </w:r>
    </w:p>
    <w:p>
      <w:pPr>
        <w:pStyle w:val="ListParagraph"/>
        <w:numPr>
          <w:ilvl w:val="2"/>
          <w:numId w:val="2"/>
        </w:numPr>
        <w:tabs>
          <w:tab w:pos="1800" w:val="left" w:leader="none"/>
        </w:tabs>
        <w:spacing w:line="259" w:lineRule="auto" w:before="0" w:after="0"/>
        <w:ind w:left="1800" w:right="355" w:hanging="720"/>
        <w:jc w:val="both"/>
        <w:rPr>
          <w:sz w:val="22"/>
          <w:szCs w:val="22"/>
        </w:rPr>
      </w:pPr>
      <w:r>
        <w:rPr>
          <w:sz w:val="22"/>
          <w:szCs w:val="22"/>
        </w:rPr>
        <w:t>გამოიჩინოს თავაზიანობა და კოლეგიალობა სხვა დასაქმებულის მიმართ, არ გასცდეს საყოველთაოდ აღიარებული საქმიანი ეთიკის ნორმებს;</w:t>
      </w:r>
    </w:p>
    <w:p>
      <w:pPr>
        <w:pStyle w:val="ListParagraph"/>
        <w:numPr>
          <w:ilvl w:val="2"/>
          <w:numId w:val="2"/>
        </w:numPr>
        <w:tabs>
          <w:tab w:pos="1799" w:val="left" w:leader="none"/>
        </w:tabs>
        <w:spacing w:line="288" w:lineRule="exact" w:before="0" w:after="0"/>
        <w:ind w:left="1799" w:right="0" w:hanging="719"/>
        <w:jc w:val="both"/>
        <w:rPr>
          <w:sz w:val="22"/>
          <w:szCs w:val="22"/>
        </w:rPr>
      </w:pPr>
      <w:r>
        <w:rPr>
          <w:sz w:val="22"/>
          <w:szCs w:val="22"/>
        </w:rPr>
        <w:t>დაიცვას</w:t>
      </w:r>
      <w:r>
        <w:rPr>
          <w:spacing w:val="-8"/>
          <w:sz w:val="22"/>
          <w:szCs w:val="22"/>
        </w:rPr>
        <w:t> </w:t>
      </w:r>
      <w:r>
        <w:rPr>
          <w:sz w:val="22"/>
          <w:szCs w:val="22"/>
        </w:rPr>
        <w:t>ჩაცმის</w:t>
      </w:r>
      <w:r>
        <w:rPr>
          <w:spacing w:val="-6"/>
          <w:sz w:val="22"/>
          <w:szCs w:val="22"/>
        </w:rPr>
        <w:t> </w:t>
      </w:r>
      <w:r>
        <w:rPr>
          <w:sz w:val="22"/>
          <w:szCs w:val="22"/>
        </w:rPr>
        <w:t>საქმიანი</w:t>
      </w:r>
      <w:r>
        <w:rPr>
          <w:spacing w:val="-6"/>
          <w:sz w:val="22"/>
          <w:szCs w:val="22"/>
        </w:rPr>
        <w:t> </w:t>
      </w:r>
      <w:r>
        <w:rPr>
          <w:sz w:val="22"/>
          <w:szCs w:val="22"/>
        </w:rPr>
        <w:t>სტილი,</w:t>
      </w:r>
      <w:r>
        <w:rPr>
          <w:spacing w:val="-5"/>
          <w:sz w:val="22"/>
          <w:szCs w:val="22"/>
        </w:rPr>
        <w:t> </w:t>
      </w:r>
      <w:r>
        <w:rPr>
          <w:sz w:val="22"/>
          <w:szCs w:val="22"/>
        </w:rPr>
        <w:t>სისუფთავე</w:t>
      </w:r>
      <w:r>
        <w:rPr>
          <w:spacing w:val="-4"/>
          <w:sz w:val="22"/>
          <w:szCs w:val="22"/>
        </w:rPr>
        <w:t> </w:t>
      </w:r>
      <w:r>
        <w:rPr>
          <w:sz w:val="22"/>
          <w:szCs w:val="22"/>
        </w:rPr>
        <w:t>და</w:t>
      </w:r>
      <w:r>
        <w:rPr>
          <w:spacing w:val="-5"/>
          <w:sz w:val="22"/>
          <w:szCs w:val="22"/>
        </w:rPr>
        <w:t> </w:t>
      </w:r>
      <w:r>
        <w:rPr>
          <w:sz w:val="22"/>
          <w:szCs w:val="22"/>
        </w:rPr>
        <w:t>წესრიგი</w:t>
      </w:r>
      <w:r>
        <w:rPr>
          <w:spacing w:val="-6"/>
          <w:sz w:val="22"/>
          <w:szCs w:val="22"/>
        </w:rPr>
        <w:t> </w:t>
      </w:r>
      <w:r>
        <w:rPr>
          <w:sz w:val="22"/>
          <w:szCs w:val="22"/>
        </w:rPr>
        <w:t>სამუშაო</w:t>
      </w:r>
      <w:r>
        <w:rPr>
          <w:spacing w:val="-4"/>
          <w:sz w:val="22"/>
          <w:szCs w:val="22"/>
        </w:rPr>
        <w:t> </w:t>
      </w:r>
      <w:r>
        <w:rPr>
          <w:spacing w:val="-2"/>
          <w:sz w:val="22"/>
          <w:szCs w:val="22"/>
        </w:rPr>
        <w:t>ადგილზე;</w:t>
      </w:r>
    </w:p>
    <w:p>
      <w:pPr>
        <w:pStyle w:val="ListParagraph"/>
        <w:numPr>
          <w:ilvl w:val="2"/>
          <w:numId w:val="2"/>
        </w:numPr>
        <w:tabs>
          <w:tab w:pos="1800" w:val="left" w:leader="none"/>
        </w:tabs>
        <w:spacing w:line="259" w:lineRule="auto" w:before="17" w:after="0"/>
        <w:ind w:left="1800" w:right="354" w:hanging="720"/>
        <w:jc w:val="left"/>
        <w:rPr>
          <w:sz w:val="22"/>
          <w:szCs w:val="22"/>
        </w:rPr>
      </w:pPr>
      <w:r>
        <w:rPr>
          <w:sz w:val="22"/>
          <w:szCs w:val="22"/>
        </w:rPr>
        <w:t>თავი შეიკავოს ისეთი ქმედებისაგან, რომელიც ხელს შეუშლის სხვა დასაქმებულის მიერ თავისი უფლება-მოვალეობების ჯეროვან შესრულებას;</w:t>
      </w:r>
    </w:p>
    <w:p>
      <w:pPr>
        <w:pStyle w:val="ListParagraph"/>
        <w:numPr>
          <w:ilvl w:val="2"/>
          <w:numId w:val="2"/>
        </w:numPr>
        <w:tabs>
          <w:tab w:pos="1800" w:val="left" w:leader="none"/>
        </w:tabs>
        <w:spacing w:line="259" w:lineRule="auto" w:before="0" w:after="0"/>
        <w:ind w:left="1800" w:right="354" w:hanging="720"/>
        <w:jc w:val="left"/>
        <w:rPr>
          <w:sz w:val="22"/>
          <w:szCs w:val="22"/>
        </w:rPr>
      </w:pPr>
      <w:r>
        <w:rPr>
          <w:sz w:val="22"/>
          <w:szCs w:val="22"/>
        </w:rPr>
        <w:t>უზრუნველყოს</w:t>
      </w:r>
      <w:r>
        <w:rPr>
          <w:spacing w:val="-1"/>
          <w:sz w:val="22"/>
          <w:szCs w:val="22"/>
        </w:rPr>
        <w:t> </w:t>
      </w:r>
      <w:r>
        <w:rPr>
          <w:sz w:val="22"/>
          <w:szCs w:val="22"/>
        </w:rPr>
        <w:t>მისთვის</w:t>
      </w:r>
      <w:r>
        <w:rPr>
          <w:spacing w:val="-2"/>
          <w:sz w:val="22"/>
          <w:szCs w:val="22"/>
        </w:rPr>
        <w:t> </w:t>
      </w:r>
      <w:r>
        <w:rPr>
          <w:sz w:val="22"/>
          <w:szCs w:val="22"/>
        </w:rPr>
        <w:t>მინდობილი</w:t>
      </w:r>
      <w:r>
        <w:rPr>
          <w:spacing w:val="-4"/>
          <w:sz w:val="22"/>
          <w:szCs w:val="22"/>
        </w:rPr>
        <w:t> </w:t>
      </w:r>
      <w:r>
        <w:rPr>
          <w:sz w:val="22"/>
          <w:szCs w:val="22"/>
        </w:rPr>
        <w:t>სამსახურებრივი</w:t>
      </w:r>
      <w:r>
        <w:rPr>
          <w:spacing w:val="-1"/>
          <w:sz w:val="22"/>
          <w:szCs w:val="22"/>
        </w:rPr>
        <w:t> </w:t>
      </w:r>
      <w:r>
        <w:rPr>
          <w:sz w:val="22"/>
          <w:szCs w:val="22"/>
        </w:rPr>
        <w:t>დოკუმენტაციის</w:t>
      </w:r>
      <w:r>
        <w:rPr>
          <w:spacing w:val="-2"/>
          <w:sz w:val="22"/>
          <w:szCs w:val="22"/>
        </w:rPr>
        <w:t> </w:t>
      </w:r>
      <w:r>
        <w:rPr>
          <w:sz w:val="22"/>
          <w:szCs w:val="22"/>
        </w:rPr>
        <w:t>სათანადო წესით შენახვა და დაცვა;</w:t>
      </w:r>
    </w:p>
    <w:p>
      <w:pPr>
        <w:pStyle w:val="ListParagraph"/>
        <w:numPr>
          <w:ilvl w:val="2"/>
          <w:numId w:val="2"/>
        </w:numPr>
        <w:tabs>
          <w:tab w:pos="1800" w:val="left" w:leader="none"/>
        </w:tabs>
        <w:spacing w:line="261" w:lineRule="auto" w:before="0" w:after="0"/>
        <w:ind w:left="1800" w:right="354" w:hanging="720"/>
        <w:jc w:val="left"/>
        <w:rPr>
          <w:sz w:val="22"/>
          <w:szCs w:val="22"/>
        </w:rPr>
      </w:pPr>
      <w:r>
        <w:rPr>
          <w:sz w:val="22"/>
          <w:szCs w:val="22"/>
        </w:rPr>
        <w:t>წერილობით</w:t>
      </w:r>
      <w:r>
        <w:rPr>
          <w:spacing w:val="30"/>
          <w:sz w:val="22"/>
          <w:szCs w:val="22"/>
        </w:rPr>
        <w:t> </w:t>
      </w:r>
      <w:r>
        <w:rPr>
          <w:sz w:val="22"/>
          <w:szCs w:val="22"/>
        </w:rPr>
        <w:t>შეატყობინოს</w:t>
      </w:r>
      <w:r>
        <w:rPr>
          <w:spacing w:val="32"/>
          <w:sz w:val="22"/>
          <w:szCs w:val="22"/>
        </w:rPr>
        <w:t> </w:t>
      </w:r>
      <w:r>
        <w:rPr>
          <w:sz w:val="22"/>
          <w:szCs w:val="22"/>
        </w:rPr>
        <w:t>ისეთი</w:t>
      </w:r>
      <w:r>
        <w:rPr>
          <w:spacing w:val="29"/>
          <w:sz w:val="22"/>
          <w:szCs w:val="22"/>
        </w:rPr>
        <w:t> </w:t>
      </w:r>
      <w:r>
        <w:rPr>
          <w:sz w:val="22"/>
          <w:szCs w:val="22"/>
        </w:rPr>
        <w:t>გარემოების</w:t>
      </w:r>
      <w:r>
        <w:rPr>
          <w:spacing w:val="27"/>
          <w:sz w:val="22"/>
          <w:szCs w:val="22"/>
        </w:rPr>
        <w:t> </w:t>
      </w:r>
      <w:r>
        <w:rPr>
          <w:sz w:val="22"/>
          <w:szCs w:val="22"/>
        </w:rPr>
        <w:t>შესახებ,</w:t>
      </w:r>
      <w:r>
        <w:rPr>
          <w:spacing w:val="27"/>
          <w:sz w:val="22"/>
          <w:szCs w:val="22"/>
        </w:rPr>
        <w:t> </w:t>
      </w:r>
      <w:r>
        <w:rPr>
          <w:sz w:val="22"/>
          <w:szCs w:val="22"/>
        </w:rPr>
        <w:t>რომლის</w:t>
      </w:r>
      <w:r>
        <w:rPr>
          <w:spacing w:val="31"/>
          <w:sz w:val="22"/>
          <w:szCs w:val="22"/>
        </w:rPr>
        <w:t> </w:t>
      </w:r>
      <w:r>
        <w:rPr>
          <w:sz w:val="22"/>
          <w:szCs w:val="22"/>
        </w:rPr>
        <w:t>გამოც</w:t>
      </w:r>
      <w:r>
        <w:rPr>
          <w:spacing w:val="28"/>
          <w:sz w:val="22"/>
          <w:szCs w:val="22"/>
        </w:rPr>
        <w:t> </w:t>
      </w:r>
      <w:r>
        <w:rPr>
          <w:sz w:val="22"/>
          <w:szCs w:val="22"/>
        </w:rPr>
        <w:t>იგი</w:t>
      </w:r>
      <w:r>
        <w:rPr>
          <w:spacing w:val="28"/>
          <w:sz w:val="22"/>
          <w:szCs w:val="22"/>
        </w:rPr>
        <w:t> </w:t>
      </w:r>
      <w:r>
        <w:rPr>
          <w:sz w:val="22"/>
          <w:szCs w:val="22"/>
        </w:rPr>
        <w:t>სამუშაოს</w:t>
      </w:r>
      <w:r>
        <w:rPr>
          <w:spacing w:val="29"/>
          <w:sz w:val="22"/>
          <w:szCs w:val="22"/>
        </w:rPr>
        <w:t> </w:t>
      </w:r>
      <w:r>
        <w:rPr>
          <w:sz w:val="22"/>
          <w:szCs w:val="22"/>
        </w:rPr>
        <w:t>ან მითითების შესრულების შემთხვევაში ინტერესთა კონფლიქტში აღმოჩნდება.</w:t>
      </w:r>
    </w:p>
    <w:p>
      <w:pPr>
        <w:pStyle w:val="Heading1"/>
        <w:numPr>
          <w:ilvl w:val="0"/>
          <w:numId w:val="2"/>
        </w:numPr>
        <w:tabs>
          <w:tab w:pos="1080" w:val="left" w:leader="none"/>
        </w:tabs>
        <w:spacing w:line="240" w:lineRule="auto" w:before="234" w:after="0"/>
        <w:ind w:left="1080" w:right="0" w:hanging="720"/>
        <w:jc w:val="both"/>
      </w:pPr>
      <w:r>
        <w:rPr>
          <w:color w:val="2E5395"/>
        </w:rPr>
        <w:t>სამუშაო</w:t>
      </w:r>
      <w:r>
        <w:rPr>
          <w:color w:val="2E5395"/>
          <w:spacing w:val="-3"/>
        </w:rPr>
        <w:t> </w:t>
      </w:r>
      <w:r>
        <w:rPr>
          <w:color w:val="2E5395"/>
        </w:rPr>
        <w:t>და</w:t>
      </w:r>
      <w:r>
        <w:rPr>
          <w:color w:val="2E5395"/>
          <w:spacing w:val="-4"/>
        </w:rPr>
        <w:t> </w:t>
      </w:r>
      <w:r>
        <w:rPr>
          <w:color w:val="2E5395"/>
        </w:rPr>
        <w:t>დასვენების</w:t>
      </w:r>
      <w:r>
        <w:rPr>
          <w:color w:val="2E5395"/>
          <w:spacing w:val="-2"/>
        </w:rPr>
        <w:t> </w:t>
      </w:r>
      <w:r>
        <w:rPr>
          <w:color w:val="2E5395"/>
          <w:spacing w:val="-5"/>
        </w:rPr>
        <w:t>დრო</w:t>
      </w:r>
    </w:p>
    <w:p>
      <w:pPr>
        <w:pStyle w:val="ListParagraph"/>
        <w:numPr>
          <w:ilvl w:val="1"/>
          <w:numId w:val="2"/>
        </w:numPr>
        <w:tabs>
          <w:tab w:pos="1080" w:val="left" w:leader="none"/>
        </w:tabs>
        <w:spacing w:line="259" w:lineRule="auto" w:before="23" w:after="0"/>
        <w:ind w:left="1080" w:right="353" w:hanging="721"/>
        <w:jc w:val="both"/>
        <w:rPr>
          <w:sz w:val="22"/>
          <w:szCs w:val="22"/>
        </w:rPr>
      </w:pPr>
      <w:r>
        <w:rPr>
          <w:sz w:val="22"/>
          <w:szCs w:val="22"/>
        </w:rPr>
        <w:t>სამუშაო დრო წარმოადგენს კალენდარული დროის ნაწილს, რომლის განმავლობაშიც დასაქმებული ვალდებულია განახორციელოს მასზე დაკისრებული სამსახურებრივი უფლება- </w:t>
      </w:r>
      <w:r>
        <w:rPr>
          <w:spacing w:val="-2"/>
          <w:sz w:val="22"/>
          <w:szCs w:val="22"/>
        </w:rPr>
        <w:t>მოვალეობანი.</w:t>
      </w:r>
    </w:p>
    <w:p>
      <w:pPr>
        <w:pStyle w:val="ListParagraph"/>
        <w:numPr>
          <w:ilvl w:val="1"/>
          <w:numId w:val="2"/>
        </w:numPr>
        <w:tabs>
          <w:tab w:pos="1080" w:val="left" w:leader="none"/>
        </w:tabs>
        <w:spacing w:line="289" w:lineRule="exact" w:before="0" w:after="0"/>
        <w:ind w:left="1080" w:right="0" w:hanging="720"/>
        <w:jc w:val="both"/>
        <w:rPr>
          <w:sz w:val="22"/>
          <w:szCs w:val="22"/>
        </w:rPr>
      </w:pPr>
      <w:r>
        <w:rPr>
          <w:sz w:val="22"/>
          <w:szCs w:val="22"/>
        </w:rPr>
        <w:t>სამუშაო</w:t>
      </w:r>
      <w:r>
        <w:rPr>
          <w:spacing w:val="-11"/>
          <w:sz w:val="22"/>
          <w:szCs w:val="22"/>
        </w:rPr>
        <w:t> </w:t>
      </w:r>
      <w:r>
        <w:rPr>
          <w:sz w:val="22"/>
          <w:szCs w:val="22"/>
        </w:rPr>
        <w:t>დღეებია</w:t>
      </w:r>
      <w:r>
        <w:rPr>
          <w:spacing w:val="-7"/>
          <w:sz w:val="22"/>
          <w:szCs w:val="22"/>
        </w:rPr>
        <w:t> </w:t>
      </w:r>
      <w:r>
        <w:rPr>
          <w:sz w:val="22"/>
          <w:szCs w:val="22"/>
        </w:rPr>
        <w:t>ორშაბათიდან</w:t>
      </w:r>
      <w:r>
        <w:rPr>
          <w:spacing w:val="-6"/>
          <w:sz w:val="22"/>
          <w:szCs w:val="22"/>
        </w:rPr>
        <w:t> </w:t>
      </w:r>
      <w:r>
        <w:rPr>
          <w:sz w:val="22"/>
          <w:szCs w:val="22"/>
        </w:rPr>
        <w:t>პარასკევის</w:t>
      </w:r>
      <w:r>
        <w:rPr>
          <w:spacing w:val="-5"/>
          <w:sz w:val="22"/>
          <w:szCs w:val="22"/>
        </w:rPr>
        <w:t> </w:t>
      </w:r>
      <w:r>
        <w:rPr>
          <w:sz w:val="22"/>
          <w:szCs w:val="22"/>
        </w:rPr>
        <w:t>ჩათვლით</w:t>
      </w:r>
      <w:r>
        <w:rPr>
          <w:spacing w:val="-6"/>
          <w:sz w:val="22"/>
          <w:szCs w:val="22"/>
        </w:rPr>
        <w:t> </w:t>
      </w:r>
      <w:r>
        <w:rPr>
          <w:sz w:val="22"/>
          <w:szCs w:val="22"/>
        </w:rPr>
        <w:t>09:30</w:t>
      </w:r>
      <w:r>
        <w:rPr>
          <w:spacing w:val="-10"/>
          <w:sz w:val="22"/>
          <w:szCs w:val="22"/>
        </w:rPr>
        <w:t> </w:t>
      </w:r>
      <w:r>
        <w:rPr>
          <w:sz w:val="22"/>
          <w:szCs w:val="22"/>
        </w:rPr>
        <w:t>საათიდან</w:t>
      </w:r>
      <w:r>
        <w:rPr>
          <w:spacing w:val="-6"/>
          <w:sz w:val="22"/>
          <w:szCs w:val="22"/>
        </w:rPr>
        <w:t> </w:t>
      </w:r>
      <w:r>
        <w:rPr>
          <w:sz w:val="22"/>
          <w:szCs w:val="22"/>
        </w:rPr>
        <w:t>18:00</w:t>
      </w:r>
      <w:r>
        <w:rPr>
          <w:spacing w:val="-7"/>
          <w:sz w:val="22"/>
          <w:szCs w:val="22"/>
        </w:rPr>
        <w:t> </w:t>
      </w:r>
      <w:r>
        <w:rPr>
          <w:spacing w:val="-2"/>
          <w:sz w:val="22"/>
          <w:szCs w:val="22"/>
        </w:rPr>
        <w:t>საათამდე.</w:t>
      </w:r>
    </w:p>
    <w:p>
      <w:pPr>
        <w:pStyle w:val="ListParagraph"/>
        <w:numPr>
          <w:ilvl w:val="1"/>
          <w:numId w:val="2"/>
        </w:numPr>
        <w:tabs>
          <w:tab w:pos="1080" w:val="left" w:leader="none"/>
        </w:tabs>
        <w:spacing w:line="261" w:lineRule="auto" w:before="22" w:after="0"/>
        <w:ind w:left="1080" w:right="355" w:hanging="721"/>
        <w:jc w:val="both"/>
        <w:rPr>
          <w:sz w:val="22"/>
          <w:szCs w:val="22"/>
        </w:rPr>
      </w:pPr>
      <w:r>
        <w:rPr>
          <w:sz w:val="22"/>
          <w:szCs w:val="22"/>
        </w:rPr>
        <w:t>დასაქმებულს უფლება აქვს სამუშაო დღის განმავლობაში ისარგებლოს</w:t>
      </w:r>
      <w:r>
        <w:rPr>
          <w:spacing w:val="40"/>
          <w:sz w:val="22"/>
          <w:szCs w:val="22"/>
        </w:rPr>
        <w:t> </w:t>
      </w:r>
      <w:r>
        <w:rPr>
          <w:sz w:val="22"/>
          <w:szCs w:val="22"/>
        </w:rPr>
        <w:t>ერთ-საათიანი შესვენებით 13:00 საათიდან 15:00 საათის ფარგლებში.</w:t>
      </w:r>
    </w:p>
    <w:p>
      <w:pPr>
        <w:pStyle w:val="ListParagraph"/>
        <w:numPr>
          <w:ilvl w:val="1"/>
          <w:numId w:val="2"/>
        </w:numPr>
        <w:tabs>
          <w:tab w:pos="1080" w:val="left" w:leader="none"/>
        </w:tabs>
        <w:spacing w:line="261" w:lineRule="auto" w:before="0" w:after="0"/>
        <w:ind w:left="1080" w:right="355" w:hanging="721"/>
        <w:jc w:val="both"/>
        <w:rPr>
          <w:sz w:val="22"/>
          <w:szCs w:val="22"/>
        </w:rPr>
      </w:pPr>
      <w:r>
        <w:rPr>
          <w:sz w:val="22"/>
          <w:szCs w:val="22"/>
        </w:rPr>
        <w:t>შესვენება არ შედის სამუშაო დროში და დასაქმებული მას იყენებს თავისი ნება-სურვილის შესაბამისად. დროის ამ შუალედში მას ეძლევა სამუშაოს შესრულების ადგილიდან გასვლის უფლება სპეციალური ნებართვის გარეშე.</w:t>
      </w:r>
    </w:p>
    <w:p>
      <w:pPr>
        <w:pStyle w:val="Heading1"/>
        <w:numPr>
          <w:ilvl w:val="0"/>
          <w:numId w:val="2"/>
        </w:numPr>
        <w:tabs>
          <w:tab w:pos="1080" w:val="left" w:leader="none"/>
        </w:tabs>
        <w:spacing w:line="240" w:lineRule="auto" w:before="225" w:after="0"/>
        <w:ind w:left="1080" w:right="0" w:hanging="720"/>
        <w:jc w:val="both"/>
      </w:pPr>
      <w:r>
        <w:rPr>
          <w:color w:val="2E5395"/>
        </w:rPr>
        <w:t>სამუშაოზე</w:t>
      </w:r>
      <w:r>
        <w:rPr>
          <w:color w:val="2E5395"/>
          <w:spacing w:val="-3"/>
        </w:rPr>
        <w:t> </w:t>
      </w:r>
      <w:r>
        <w:rPr>
          <w:color w:val="2E5395"/>
        </w:rPr>
        <w:t>გამოცხადება</w:t>
      </w:r>
      <w:r>
        <w:rPr>
          <w:color w:val="2E5395"/>
          <w:spacing w:val="-1"/>
        </w:rPr>
        <w:t> </w:t>
      </w:r>
      <w:r>
        <w:rPr>
          <w:color w:val="2E5395"/>
        </w:rPr>
        <w:t>და</w:t>
      </w:r>
      <w:r>
        <w:rPr>
          <w:color w:val="2E5395"/>
          <w:spacing w:val="-1"/>
        </w:rPr>
        <w:t> </w:t>
      </w:r>
      <w:r>
        <w:rPr>
          <w:color w:val="2E5395"/>
        </w:rPr>
        <w:t>სამუშაო</w:t>
      </w:r>
      <w:r>
        <w:rPr>
          <w:color w:val="2E5395"/>
          <w:spacing w:val="-2"/>
        </w:rPr>
        <w:t> </w:t>
      </w:r>
      <w:r>
        <w:rPr>
          <w:color w:val="2E5395"/>
        </w:rPr>
        <w:t>დროის </w:t>
      </w:r>
      <w:r>
        <w:rPr>
          <w:color w:val="2E5395"/>
          <w:spacing w:val="-2"/>
        </w:rPr>
        <w:t>აღრიცხვა</w:t>
      </w:r>
    </w:p>
    <w:p>
      <w:pPr>
        <w:pStyle w:val="ListParagraph"/>
        <w:numPr>
          <w:ilvl w:val="1"/>
          <w:numId w:val="2"/>
        </w:numPr>
        <w:tabs>
          <w:tab w:pos="1080" w:val="left" w:leader="none"/>
        </w:tabs>
        <w:spacing w:line="259" w:lineRule="auto" w:before="26" w:after="0"/>
        <w:ind w:left="1080" w:right="354" w:hanging="721"/>
        <w:jc w:val="both"/>
        <w:rPr>
          <w:sz w:val="22"/>
          <w:szCs w:val="22"/>
        </w:rPr>
      </w:pPr>
      <w:r>
        <w:rPr>
          <w:sz w:val="22"/>
          <w:szCs w:val="22"/>
        </w:rPr>
        <w:t>დასაქმებული ვალდებულია, დროულად გამოცხადდეს და იმყოფებოდეს სამუშაო ადგილზე სამუშაო საათების განმავლობაში.</w:t>
      </w:r>
    </w:p>
    <w:p>
      <w:pPr>
        <w:pStyle w:val="ListParagraph"/>
        <w:numPr>
          <w:ilvl w:val="1"/>
          <w:numId w:val="2"/>
        </w:numPr>
        <w:tabs>
          <w:tab w:pos="1080" w:val="left" w:leader="none"/>
        </w:tabs>
        <w:spacing w:line="261" w:lineRule="auto" w:before="0" w:after="0"/>
        <w:ind w:left="1080" w:right="356" w:hanging="721"/>
        <w:jc w:val="both"/>
        <w:rPr>
          <w:sz w:val="22"/>
          <w:szCs w:val="22"/>
        </w:rPr>
      </w:pPr>
      <w:r>
        <w:rPr>
          <w:sz w:val="22"/>
          <w:szCs w:val="22"/>
        </w:rPr>
        <w:t>სამუშაოზე დაგვიანებად მიიჩნევა დასაქმებულის სამუშაო ადგილზე 09:30 საათის შემდეგ </w:t>
      </w:r>
      <w:r>
        <w:rPr>
          <w:spacing w:val="-2"/>
          <w:sz w:val="22"/>
          <w:szCs w:val="22"/>
        </w:rPr>
        <w:t>გამოცხადება.</w:t>
      </w:r>
    </w:p>
    <w:p>
      <w:pPr>
        <w:pStyle w:val="ListParagraph"/>
        <w:numPr>
          <w:ilvl w:val="1"/>
          <w:numId w:val="2"/>
        </w:numPr>
        <w:tabs>
          <w:tab w:pos="1080" w:val="left" w:leader="none"/>
        </w:tabs>
        <w:spacing w:line="285" w:lineRule="exact" w:before="0" w:after="0"/>
        <w:ind w:left="1080" w:right="0" w:hanging="720"/>
        <w:jc w:val="both"/>
        <w:rPr>
          <w:sz w:val="22"/>
          <w:szCs w:val="22"/>
        </w:rPr>
      </w:pPr>
      <w:r>
        <w:rPr>
          <w:sz w:val="22"/>
          <w:szCs w:val="22"/>
        </w:rPr>
        <w:t>სამუშაოზე</w:t>
      </w:r>
      <w:r>
        <w:rPr>
          <w:spacing w:val="-10"/>
          <w:sz w:val="22"/>
          <w:szCs w:val="22"/>
        </w:rPr>
        <w:t> </w:t>
      </w:r>
      <w:r>
        <w:rPr>
          <w:sz w:val="22"/>
          <w:szCs w:val="22"/>
        </w:rPr>
        <w:t>09:31-დან</w:t>
      </w:r>
      <w:r>
        <w:rPr>
          <w:spacing w:val="-6"/>
          <w:sz w:val="22"/>
          <w:szCs w:val="22"/>
        </w:rPr>
        <w:t> </w:t>
      </w:r>
      <w:r>
        <w:rPr>
          <w:sz w:val="22"/>
          <w:szCs w:val="22"/>
        </w:rPr>
        <w:t>09:40</w:t>
      </w:r>
      <w:r>
        <w:rPr>
          <w:spacing w:val="-7"/>
          <w:sz w:val="22"/>
          <w:szCs w:val="22"/>
        </w:rPr>
        <w:t> </w:t>
      </w:r>
      <w:r>
        <w:rPr>
          <w:sz w:val="22"/>
          <w:szCs w:val="22"/>
        </w:rPr>
        <w:t>საათამდე</w:t>
      </w:r>
      <w:r>
        <w:rPr>
          <w:spacing w:val="-6"/>
          <w:sz w:val="22"/>
          <w:szCs w:val="22"/>
        </w:rPr>
        <w:t> </w:t>
      </w:r>
      <w:r>
        <w:rPr>
          <w:sz w:val="22"/>
          <w:szCs w:val="22"/>
        </w:rPr>
        <w:t>დაგვიანება</w:t>
      </w:r>
      <w:r>
        <w:rPr>
          <w:spacing w:val="-9"/>
          <w:sz w:val="22"/>
          <w:szCs w:val="22"/>
        </w:rPr>
        <w:t> </w:t>
      </w:r>
      <w:r>
        <w:rPr>
          <w:sz w:val="22"/>
          <w:szCs w:val="22"/>
        </w:rPr>
        <w:t>ითვლება</w:t>
      </w:r>
      <w:r>
        <w:rPr>
          <w:spacing w:val="-9"/>
          <w:sz w:val="22"/>
          <w:szCs w:val="22"/>
        </w:rPr>
        <w:t> </w:t>
      </w:r>
      <w:r>
        <w:rPr>
          <w:spacing w:val="-2"/>
          <w:sz w:val="22"/>
          <w:szCs w:val="22"/>
        </w:rPr>
        <w:t>საპატიოდ.</w:t>
      </w:r>
    </w:p>
    <w:p>
      <w:pPr>
        <w:pStyle w:val="ListParagraph"/>
        <w:numPr>
          <w:ilvl w:val="1"/>
          <w:numId w:val="2"/>
        </w:numPr>
        <w:tabs>
          <w:tab w:pos="1080" w:val="left" w:leader="none"/>
        </w:tabs>
        <w:spacing w:line="261" w:lineRule="auto" w:before="21" w:after="0"/>
        <w:ind w:left="1080" w:right="353" w:hanging="721"/>
        <w:jc w:val="both"/>
        <w:rPr>
          <w:sz w:val="22"/>
          <w:szCs w:val="22"/>
        </w:rPr>
      </w:pPr>
      <w:r>
        <w:rPr>
          <w:sz w:val="22"/>
          <w:szCs w:val="22"/>
        </w:rPr>
        <w:t>სისტემატური დაგვიანებისას, დამსაქმებელი უფლებამოსილია გამოიყენოს დისციპლინური პასუხისმგებლობის ზომები (იხ. მუხლი 22).</w:t>
      </w:r>
    </w:p>
    <w:p>
      <w:pPr>
        <w:pStyle w:val="ListParagraph"/>
        <w:numPr>
          <w:ilvl w:val="1"/>
          <w:numId w:val="2"/>
        </w:numPr>
        <w:tabs>
          <w:tab w:pos="1080" w:val="left" w:leader="none"/>
        </w:tabs>
        <w:spacing w:line="259" w:lineRule="auto" w:before="0" w:after="0"/>
        <w:ind w:left="1080" w:right="355" w:hanging="721"/>
        <w:jc w:val="both"/>
        <w:rPr>
          <w:sz w:val="22"/>
          <w:szCs w:val="22"/>
        </w:rPr>
      </w:pPr>
      <w:r>
        <w:rPr>
          <w:sz w:val="22"/>
          <w:szCs w:val="22"/>
        </w:rPr>
        <w:t>დასაქმებულის სამუშაოზე დაგვიანება და სამუშაო დროის სხვა სახის გაცდენა საპატიოდ ჩაითვლება თუ მისი</w:t>
      </w:r>
      <w:r>
        <w:rPr>
          <w:spacing w:val="40"/>
          <w:sz w:val="22"/>
          <w:szCs w:val="22"/>
        </w:rPr>
        <w:t> </w:t>
      </w:r>
      <w:r>
        <w:rPr>
          <w:sz w:val="22"/>
          <w:szCs w:val="22"/>
        </w:rPr>
        <w:t>უშუალო</w:t>
      </w:r>
      <w:r>
        <w:rPr>
          <w:spacing w:val="40"/>
          <w:sz w:val="22"/>
          <w:szCs w:val="22"/>
        </w:rPr>
        <w:t> </w:t>
      </w:r>
      <w:r>
        <w:rPr>
          <w:sz w:val="22"/>
          <w:szCs w:val="22"/>
        </w:rPr>
        <w:t>ხელმძღვანელი დააკმაყოფილებს მის</w:t>
      </w:r>
      <w:r>
        <w:rPr>
          <w:spacing w:val="40"/>
          <w:sz w:val="22"/>
          <w:szCs w:val="22"/>
        </w:rPr>
        <w:t> </w:t>
      </w:r>
      <w:r>
        <w:rPr>
          <w:sz w:val="22"/>
          <w:szCs w:val="22"/>
        </w:rPr>
        <w:t>წერილობით თხოვნას დაგვიანების საპატიოდ ჩათვლის თაობაზე.</w:t>
      </w:r>
    </w:p>
    <w:p>
      <w:pPr>
        <w:pStyle w:val="ListParagraph"/>
        <w:numPr>
          <w:ilvl w:val="1"/>
          <w:numId w:val="2"/>
        </w:numPr>
        <w:tabs>
          <w:tab w:pos="1080" w:val="left" w:leader="none"/>
        </w:tabs>
        <w:spacing w:line="259" w:lineRule="auto" w:before="0" w:after="0"/>
        <w:ind w:left="1080" w:right="355" w:hanging="721"/>
        <w:jc w:val="both"/>
        <w:rPr>
          <w:sz w:val="22"/>
          <w:szCs w:val="22"/>
        </w:rPr>
      </w:pPr>
      <w:r>
        <w:rPr>
          <w:sz w:val="22"/>
          <w:szCs w:val="22"/>
        </w:rPr>
        <w:t>დასაქმებული ვალდებულია, დასაქმებულის ნამუშევარი დროის აღრიცხვის მიზნით, აღნიშნოს სამუშაო ადგილზე მისი გამოცხადებისა და სამუშაო ადგილის დატოვების ფაქტი, აღრიცხვის ელექტრონულ სისტემაში (შემდგომში „ტაბელი“) ელექტრონული ბარათის მეშვეობით.</w:t>
      </w:r>
    </w:p>
    <w:p>
      <w:pPr>
        <w:pStyle w:val="ListParagraph"/>
        <w:spacing w:after="0" w:line="259" w:lineRule="auto"/>
        <w:jc w:val="both"/>
        <w:rPr>
          <w:sz w:val="22"/>
          <w:szCs w:val="22"/>
        </w:rPr>
        <w:sectPr>
          <w:pgSz w:w="12240" w:h="15840"/>
          <w:pgMar w:header="360" w:footer="561" w:top="1140" w:bottom="760" w:left="720" w:right="360"/>
        </w:sectPr>
      </w:pPr>
    </w:p>
    <w:p>
      <w:pPr>
        <w:pStyle w:val="ListParagraph"/>
        <w:numPr>
          <w:ilvl w:val="1"/>
          <w:numId w:val="2"/>
        </w:numPr>
        <w:tabs>
          <w:tab w:pos="1080" w:val="left" w:leader="none"/>
        </w:tabs>
        <w:spacing w:line="259" w:lineRule="auto" w:before="0" w:after="0"/>
        <w:ind w:left="1080" w:right="355" w:hanging="721"/>
        <w:jc w:val="both"/>
        <w:rPr>
          <w:sz w:val="22"/>
          <w:szCs w:val="22"/>
        </w:rPr>
      </w:pPr>
      <w:r>
        <w:rPr>
          <w:sz w:val="22"/>
          <w:szCs w:val="22"/>
        </w:rPr>
        <w:t>იმ</w:t>
      </w:r>
      <w:r>
        <w:rPr>
          <w:spacing w:val="-11"/>
          <w:sz w:val="22"/>
          <w:szCs w:val="22"/>
        </w:rPr>
        <w:t> </w:t>
      </w:r>
      <w:r>
        <w:rPr>
          <w:sz w:val="22"/>
          <w:szCs w:val="22"/>
        </w:rPr>
        <w:t>შემთხვევაში,</w:t>
      </w:r>
      <w:r>
        <w:rPr>
          <w:spacing w:val="-14"/>
          <w:sz w:val="22"/>
          <w:szCs w:val="22"/>
        </w:rPr>
        <w:t> </w:t>
      </w:r>
      <w:r>
        <w:rPr>
          <w:sz w:val="22"/>
          <w:szCs w:val="22"/>
        </w:rPr>
        <w:t>თუ</w:t>
      </w:r>
      <w:r>
        <w:rPr>
          <w:spacing w:val="-14"/>
          <w:sz w:val="22"/>
          <w:szCs w:val="22"/>
        </w:rPr>
        <w:t> </w:t>
      </w:r>
      <w:r>
        <w:rPr>
          <w:sz w:val="22"/>
          <w:szCs w:val="22"/>
        </w:rPr>
        <w:t>დასაქმებული</w:t>
      </w:r>
      <w:r>
        <w:rPr>
          <w:spacing w:val="-13"/>
          <w:sz w:val="22"/>
          <w:szCs w:val="22"/>
        </w:rPr>
        <w:t> </w:t>
      </w:r>
      <w:r>
        <w:rPr>
          <w:sz w:val="22"/>
          <w:szCs w:val="22"/>
        </w:rPr>
        <w:t>გამოცხადდება</w:t>
      </w:r>
      <w:r>
        <w:rPr>
          <w:spacing w:val="-11"/>
          <w:sz w:val="22"/>
          <w:szCs w:val="22"/>
        </w:rPr>
        <w:t> </w:t>
      </w:r>
      <w:r>
        <w:rPr>
          <w:sz w:val="22"/>
          <w:szCs w:val="22"/>
        </w:rPr>
        <w:t>ელექტრონული</w:t>
      </w:r>
      <w:r>
        <w:rPr>
          <w:spacing w:val="-11"/>
          <w:sz w:val="22"/>
          <w:szCs w:val="22"/>
        </w:rPr>
        <w:t> </w:t>
      </w:r>
      <w:r>
        <w:rPr>
          <w:sz w:val="22"/>
          <w:szCs w:val="22"/>
        </w:rPr>
        <w:t>ბარათის</w:t>
      </w:r>
      <w:r>
        <w:rPr>
          <w:spacing w:val="-12"/>
          <w:sz w:val="22"/>
          <w:szCs w:val="22"/>
        </w:rPr>
        <w:t> </w:t>
      </w:r>
      <w:r>
        <w:rPr>
          <w:sz w:val="22"/>
          <w:szCs w:val="22"/>
        </w:rPr>
        <w:t>გარეშე,</w:t>
      </w:r>
      <w:r>
        <w:rPr>
          <w:spacing w:val="-11"/>
          <w:sz w:val="22"/>
          <w:szCs w:val="22"/>
        </w:rPr>
        <w:t> </w:t>
      </w:r>
      <w:r>
        <w:rPr>
          <w:sz w:val="22"/>
          <w:szCs w:val="22"/>
        </w:rPr>
        <w:t>იგი</w:t>
      </w:r>
      <w:r>
        <w:rPr>
          <w:spacing w:val="-14"/>
          <w:sz w:val="22"/>
          <w:szCs w:val="22"/>
        </w:rPr>
        <w:t> </w:t>
      </w:r>
      <w:r>
        <w:rPr>
          <w:sz w:val="22"/>
          <w:szCs w:val="22"/>
        </w:rPr>
        <w:t>დაიშვება სამუშაო ადგილზე, რის შესახებაც ხელმოწერით აღნიშნავს მისაღების სპეციალურ ჟურნალში. ჟურნალი გადაეცემა ადამიანური რესურსების დეპარტამენტს.</w:t>
      </w:r>
    </w:p>
    <w:p>
      <w:pPr>
        <w:pStyle w:val="ListParagraph"/>
        <w:numPr>
          <w:ilvl w:val="1"/>
          <w:numId w:val="2"/>
        </w:numPr>
        <w:tabs>
          <w:tab w:pos="1080" w:val="left" w:leader="none"/>
        </w:tabs>
        <w:spacing w:line="259" w:lineRule="auto" w:before="0" w:after="0"/>
        <w:ind w:left="1080" w:right="357" w:hanging="721"/>
        <w:jc w:val="both"/>
        <w:rPr>
          <w:sz w:val="22"/>
          <w:szCs w:val="22"/>
        </w:rPr>
      </w:pPr>
      <w:r>
        <w:rPr>
          <w:sz w:val="22"/>
          <w:szCs w:val="22"/>
        </w:rPr>
        <w:t>დასაქმებულს ელექტრონული ბარათი გადაეცემა დამსაქმებლის ადმინისტრაციულ დეპარტამენტში. დაკარგვის ან დაზიანების შემთხვევაში, დასაქმებული ვალდებულია, დაუყოვნებლივ აცნობოს ამავე დეპარტამენტს.</w:t>
      </w:r>
    </w:p>
    <w:p>
      <w:pPr>
        <w:pStyle w:val="ListParagraph"/>
        <w:numPr>
          <w:ilvl w:val="1"/>
          <w:numId w:val="2"/>
        </w:numPr>
        <w:tabs>
          <w:tab w:pos="1080" w:val="left" w:leader="none"/>
        </w:tabs>
        <w:spacing w:line="259" w:lineRule="auto" w:before="0" w:after="0"/>
        <w:ind w:left="1080" w:right="354" w:hanging="721"/>
        <w:jc w:val="both"/>
        <w:rPr>
          <w:sz w:val="22"/>
          <w:szCs w:val="22"/>
        </w:rPr>
      </w:pPr>
      <w:r>
        <w:rPr>
          <w:sz w:val="22"/>
          <w:szCs w:val="22"/>
        </w:rPr>
        <w:t>აკრძალულია სამუშაო ადგილზე ტაბელის გვერდის ავლით შემოსვლა ან გასვლა როგორც სამუშაო, ისე არასამუშაო დროს. დამსაქმებელი, ნამუშევარი დროსა და სამუშაო დროის (ნამუშევარი</w:t>
      </w:r>
      <w:r>
        <w:rPr>
          <w:spacing w:val="-9"/>
          <w:sz w:val="22"/>
          <w:szCs w:val="22"/>
        </w:rPr>
        <w:t> </w:t>
      </w:r>
      <w:r>
        <w:rPr>
          <w:sz w:val="22"/>
          <w:szCs w:val="22"/>
        </w:rPr>
        <w:t>საათების)</w:t>
      </w:r>
      <w:r>
        <w:rPr>
          <w:spacing w:val="-9"/>
          <w:sz w:val="22"/>
          <w:szCs w:val="22"/>
        </w:rPr>
        <w:t> </w:t>
      </w:r>
      <w:r>
        <w:rPr>
          <w:sz w:val="22"/>
          <w:szCs w:val="22"/>
        </w:rPr>
        <w:t>აღრიცხვის</w:t>
      </w:r>
      <w:r>
        <w:rPr>
          <w:spacing w:val="-8"/>
          <w:sz w:val="22"/>
          <w:szCs w:val="22"/>
        </w:rPr>
        <w:t> </w:t>
      </w:r>
      <w:r>
        <w:rPr>
          <w:sz w:val="22"/>
          <w:szCs w:val="22"/>
        </w:rPr>
        <w:t>ყოველთვიური</w:t>
      </w:r>
      <w:r>
        <w:rPr>
          <w:spacing w:val="-8"/>
          <w:sz w:val="22"/>
          <w:szCs w:val="22"/>
        </w:rPr>
        <w:t> </w:t>
      </w:r>
      <w:r>
        <w:rPr>
          <w:sz w:val="22"/>
          <w:szCs w:val="22"/>
        </w:rPr>
        <w:t>დოკუმენტს</w:t>
      </w:r>
      <w:r>
        <w:rPr>
          <w:spacing w:val="-7"/>
          <w:sz w:val="22"/>
          <w:szCs w:val="22"/>
        </w:rPr>
        <w:t> </w:t>
      </w:r>
      <w:r>
        <w:rPr>
          <w:sz w:val="22"/>
          <w:szCs w:val="22"/>
        </w:rPr>
        <w:t>გააცნობს</w:t>
      </w:r>
      <w:r>
        <w:rPr>
          <w:spacing w:val="-8"/>
          <w:sz w:val="22"/>
          <w:szCs w:val="22"/>
        </w:rPr>
        <w:t> </w:t>
      </w:r>
      <w:r>
        <w:rPr>
          <w:sz w:val="22"/>
          <w:szCs w:val="22"/>
        </w:rPr>
        <w:t>დასაქმებულს,</w:t>
      </w:r>
      <w:r>
        <w:rPr>
          <w:spacing w:val="-9"/>
          <w:sz w:val="22"/>
          <w:szCs w:val="22"/>
        </w:rPr>
        <w:t> </w:t>
      </w:r>
      <w:r>
        <w:rPr>
          <w:sz w:val="22"/>
          <w:szCs w:val="22"/>
        </w:rPr>
        <w:t>გარდა</w:t>
      </w:r>
      <w:r>
        <w:rPr>
          <w:spacing w:val="-11"/>
          <w:sz w:val="22"/>
          <w:szCs w:val="22"/>
        </w:rPr>
        <w:t> </w:t>
      </w:r>
      <w:r>
        <w:rPr>
          <w:sz w:val="22"/>
          <w:szCs w:val="22"/>
        </w:rPr>
        <w:t>იმ შემთხვევისა, როდესაც სამუშაოს ორგანიზების სპეციფიკიდან გამომდინარე ეს შეუძლებელია.</w:t>
      </w:r>
    </w:p>
    <w:p>
      <w:pPr>
        <w:pStyle w:val="Heading1"/>
        <w:numPr>
          <w:ilvl w:val="0"/>
          <w:numId w:val="2"/>
        </w:numPr>
        <w:tabs>
          <w:tab w:pos="1080" w:val="left" w:leader="none"/>
        </w:tabs>
        <w:spacing w:line="240" w:lineRule="auto" w:before="237" w:after="0"/>
        <w:ind w:left="1080" w:right="0" w:hanging="720"/>
        <w:jc w:val="both"/>
      </w:pPr>
      <w:r>
        <w:rPr>
          <w:color w:val="2E5395"/>
        </w:rPr>
        <w:t>სამსახურში</w:t>
      </w:r>
      <w:r>
        <w:rPr>
          <w:color w:val="2E5395"/>
          <w:spacing w:val="-4"/>
        </w:rPr>
        <w:t> </w:t>
      </w:r>
      <w:r>
        <w:rPr>
          <w:color w:val="2E5395"/>
          <w:spacing w:val="-2"/>
        </w:rPr>
        <w:t>გამოუცხადებლობა</w:t>
      </w:r>
    </w:p>
    <w:p>
      <w:pPr>
        <w:pStyle w:val="ListParagraph"/>
        <w:numPr>
          <w:ilvl w:val="1"/>
          <w:numId w:val="2"/>
        </w:numPr>
        <w:tabs>
          <w:tab w:pos="1080" w:val="left" w:leader="none"/>
        </w:tabs>
        <w:spacing w:line="259" w:lineRule="auto" w:before="26" w:after="0"/>
        <w:ind w:left="1080" w:right="353" w:hanging="721"/>
        <w:jc w:val="both"/>
        <w:rPr>
          <w:sz w:val="22"/>
          <w:szCs w:val="22"/>
        </w:rPr>
      </w:pPr>
      <w:r>
        <w:rPr>
          <w:sz w:val="22"/>
          <w:szCs w:val="22"/>
        </w:rPr>
        <w:t>სამსახურში გამოუცხადებლობად ითვლება დასაქმებულის მიერ სამუშაო დროის განმავლობაში სამუშაო ადგილზე არყოფნა, გარდა საქართველოს შრომის კოდექსის 46-ე მუხლით გათვალისწინებული შრომითი ურთიერთობების შეჩერების საფუძვლების არსებობისა.</w:t>
      </w:r>
    </w:p>
    <w:p>
      <w:pPr>
        <w:pStyle w:val="ListParagraph"/>
        <w:numPr>
          <w:ilvl w:val="1"/>
          <w:numId w:val="2"/>
        </w:numPr>
        <w:tabs>
          <w:tab w:pos="1080" w:val="left" w:leader="none"/>
        </w:tabs>
        <w:spacing w:line="259" w:lineRule="auto" w:before="0" w:after="0"/>
        <w:ind w:left="1080" w:right="353" w:hanging="721"/>
        <w:jc w:val="both"/>
        <w:rPr>
          <w:sz w:val="22"/>
          <w:szCs w:val="22"/>
        </w:rPr>
      </w:pPr>
      <w:r>
        <w:rPr>
          <w:sz w:val="22"/>
          <w:szCs w:val="22"/>
        </w:rPr>
        <w:t>დასაქმებული ვალდებულია, წინასწარ ცნობილი მიზეზით გამოუცხადებლობის შემთხვევაში, არაუგვიანეს ერთი დღით ადრე, ხოლო გაუთვალისწინებელი შემთხვევების დროს პირველივე შესაძლებლობისთანავე, უშუალო</w:t>
      </w:r>
      <w:r>
        <w:rPr>
          <w:spacing w:val="40"/>
          <w:sz w:val="22"/>
          <w:szCs w:val="22"/>
        </w:rPr>
        <w:t> </w:t>
      </w:r>
      <w:r>
        <w:rPr>
          <w:sz w:val="22"/>
          <w:szCs w:val="22"/>
        </w:rPr>
        <w:t>ხელმძღვანელს</w:t>
      </w:r>
      <w:r>
        <w:rPr>
          <w:spacing w:val="40"/>
          <w:sz w:val="22"/>
          <w:szCs w:val="22"/>
        </w:rPr>
        <w:t> </w:t>
      </w:r>
      <w:r>
        <w:rPr>
          <w:sz w:val="22"/>
          <w:szCs w:val="22"/>
        </w:rPr>
        <w:t>გაუგზავნოს წერილობითი შეტყობინება სამსახურში არყოფნის მიზეზებისა და სავარაუდო პერიოდის მითითებით. მოთხოვნის შემთხვევაში, უმოკლეს დროში წარუდგინოს დამსაქმებელს შესაბამისი დოკუმენტი.</w:t>
      </w:r>
    </w:p>
    <w:p>
      <w:pPr>
        <w:pStyle w:val="ListParagraph"/>
        <w:numPr>
          <w:ilvl w:val="1"/>
          <w:numId w:val="2"/>
        </w:numPr>
        <w:tabs>
          <w:tab w:pos="1080" w:val="left" w:leader="none"/>
        </w:tabs>
        <w:spacing w:line="261" w:lineRule="auto" w:before="0" w:after="0"/>
        <w:ind w:left="1080" w:right="355" w:hanging="721"/>
        <w:jc w:val="both"/>
        <w:rPr>
          <w:sz w:val="22"/>
          <w:szCs w:val="22"/>
        </w:rPr>
      </w:pPr>
      <w:r>
        <w:rPr>
          <w:sz w:val="22"/>
          <w:szCs w:val="22"/>
        </w:rPr>
        <w:t>ხელმძღვანელი თანხმობის ნიშნად</w:t>
      </w:r>
      <w:r>
        <w:rPr>
          <w:spacing w:val="40"/>
          <w:sz w:val="22"/>
          <w:szCs w:val="22"/>
        </w:rPr>
        <w:t> </w:t>
      </w:r>
      <w:r>
        <w:rPr>
          <w:sz w:val="22"/>
          <w:szCs w:val="22"/>
        </w:rPr>
        <w:t>წერილობით ადასტურებს განცხადებას, ან უარს ამბობს თხოვნის დაკმაყოფილებაზე.</w:t>
      </w:r>
    </w:p>
    <w:p>
      <w:pPr>
        <w:pStyle w:val="Heading1"/>
        <w:numPr>
          <w:ilvl w:val="0"/>
          <w:numId w:val="2"/>
        </w:numPr>
        <w:tabs>
          <w:tab w:pos="1080" w:val="left" w:leader="none"/>
        </w:tabs>
        <w:spacing w:line="240" w:lineRule="auto" w:before="232" w:after="0"/>
        <w:ind w:left="1080" w:right="0" w:hanging="720"/>
        <w:jc w:val="both"/>
      </w:pPr>
      <w:r>
        <w:rPr>
          <w:color w:val="2E5395"/>
        </w:rPr>
        <w:t>შრომის</w:t>
      </w:r>
      <w:r>
        <w:rPr>
          <w:color w:val="2E5395"/>
          <w:spacing w:val="-1"/>
        </w:rPr>
        <w:t> </w:t>
      </w:r>
      <w:r>
        <w:rPr>
          <w:color w:val="2E5395"/>
          <w:spacing w:val="-2"/>
        </w:rPr>
        <w:t>ანაზღაურება</w:t>
      </w:r>
    </w:p>
    <w:p>
      <w:pPr>
        <w:pStyle w:val="ListParagraph"/>
        <w:numPr>
          <w:ilvl w:val="1"/>
          <w:numId w:val="2"/>
        </w:numPr>
        <w:tabs>
          <w:tab w:pos="1080" w:val="left" w:leader="none"/>
        </w:tabs>
        <w:spacing w:line="259" w:lineRule="auto" w:before="26" w:after="0"/>
        <w:ind w:left="1080" w:right="352" w:hanging="721"/>
        <w:jc w:val="both"/>
        <w:rPr>
          <w:sz w:val="22"/>
          <w:szCs w:val="22"/>
        </w:rPr>
      </w:pPr>
      <w:r>
        <w:rPr>
          <w:sz w:val="22"/>
          <w:szCs w:val="22"/>
        </w:rPr>
        <w:t>დასაქმებულის</w:t>
      </w:r>
      <w:r>
        <w:rPr>
          <w:spacing w:val="-9"/>
          <w:sz w:val="22"/>
          <w:szCs w:val="22"/>
        </w:rPr>
        <w:t> </w:t>
      </w:r>
      <w:r>
        <w:rPr>
          <w:sz w:val="22"/>
          <w:szCs w:val="22"/>
        </w:rPr>
        <w:t>ანაზღაურების</w:t>
      </w:r>
      <w:r>
        <w:rPr>
          <w:spacing w:val="-8"/>
          <w:sz w:val="22"/>
          <w:szCs w:val="22"/>
        </w:rPr>
        <w:t> </w:t>
      </w:r>
      <w:r>
        <w:rPr>
          <w:sz w:val="22"/>
          <w:szCs w:val="22"/>
        </w:rPr>
        <w:t>სახეებია:</w:t>
      </w:r>
      <w:r>
        <w:rPr>
          <w:spacing w:val="-10"/>
          <w:sz w:val="22"/>
          <w:szCs w:val="22"/>
        </w:rPr>
        <w:t> </w:t>
      </w:r>
      <w:r>
        <w:rPr>
          <w:sz w:val="22"/>
          <w:szCs w:val="22"/>
        </w:rPr>
        <w:t>ფიქსირებული,</w:t>
      </w:r>
      <w:r>
        <w:rPr>
          <w:spacing w:val="-10"/>
          <w:sz w:val="22"/>
          <w:szCs w:val="22"/>
        </w:rPr>
        <w:t> </w:t>
      </w:r>
      <w:r>
        <w:rPr>
          <w:sz w:val="22"/>
          <w:szCs w:val="22"/>
        </w:rPr>
        <w:t>გამომუშავებული</w:t>
      </w:r>
      <w:r>
        <w:rPr>
          <w:spacing w:val="-10"/>
          <w:sz w:val="22"/>
          <w:szCs w:val="22"/>
        </w:rPr>
        <w:t> </w:t>
      </w:r>
      <w:r>
        <w:rPr>
          <w:sz w:val="22"/>
          <w:szCs w:val="22"/>
        </w:rPr>
        <w:t>ან</w:t>
      </w:r>
      <w:r>
        <w:rPr>
          <w:spacing w:val="-9"/>
          <w:sz w:val="22"/>
          <w:szCs w:val="22"/>
        </w:rPr>
        <w:t> </w:t>
      </w:r>
      <w:r>
        <w:rPr>
          <w:sz w:val="22"/>
          <w:szCs w:val="22"/>
        </w:rPr>
        <w:t>მათი</w:t>
      </w:r>
      <w:r>
        <w:rPr>
          <w:spacing w:val="-10"/>
          <w:sz w:val="22"/>
          <w:szCs w:val="22"/>
        </w:rPr>
        <w:t> </w:t>
      </w:r>
      <w:r>
        <w:rPr>
          <w:sz w:val="22"/>
          <w:szCs w:val="22"/>
        </w:rPr>
        <w:t>ერთობლიობა. გამომუშავებული ანაზღაურება შესაძლოა განისაზღვროს დასაქმებულის კვალიფიკაციისა და შესრულებული სამუშაოს შესაბამისად.</w:t>
      </w:r>
    </w:p>
    <w:p>
      <w:pPr>
        <w:pStyle w:val="ListParagraph"/>
        <w:numPr>
          <w:ilvl w:val="1"/>
          <w:numId w:val="2"/>
        </w:numPr>
        <w:tabs>
          <w:tab w:pos="1080" w:val="left" w:leader="none"/>
        </w:tabs>
        <w:spacing w:line="261" w:lineRule="auto" w:before="0" w:after="0"/>
        <w:ind w:left="1080" w:right="357" w:hanging="721"/>
        <w:jc w:val="both"/>
        <w:rPr>
          <w:sz w:val="22"/>
          <w:szCs w:val="22"/>
        </w:rPr>
      </w:pPr>
      <w:r>
        <w:rPr>
          <w:sz w:val="22"/>
          <w:szCs w:val="22"/>
        </w:rPr>
        <w:t>დამსაქმებლის ინიციატივით, დასაქმებულს შესაძლოა მიეცეს ყოველწლიურად პრემიალური ანაზღაურება კალენდარული წელიწადის განმავლობაში ერთხელ ან რამდენჯერმე.</w:t>
      </w:r>
    </w:p>
    <w:p>
      <w:pPr>
        <w:pStyle w:val="Heading1"/>
        <w:numPr>
          <w:ilvl w:val="0"/>
          <w:numId w:val="2"/>
        </w:numPr>
        <w:tabs>
          <w:tab w:pos="1080" w:val="left" w:leader="none"/>
        </w:tabs>
        <w:spacing w:line="240" w:lineRule="auto" w:before="234" w:after="0"/>
        <w:ind w:left="1080" w:right="0" w:hanging="720"/>
        <w:jc w:val="both"/>
      </w:pPr>
      <w:r>
        <w:rPr>
          <w:color w:val="2E5395"/>
        </w:rPr>
        <w:t>ზეგანაკვეთური</w:t>
      </w:r>
      <w:r>
        <w:rPr>
          <w:color w:val="2E5395"/>
          <w:spacing w:val="-6"/>
        </w:rPr>
        <w:t> </w:t>
      </w:r>
      <w:r>
        <w:rPr>
          <w:color w:val="2E5395"/>
          <w:spacing w:val="-2"/>
        </w:rPr>
        <w:t>სამუშაო</w:t>
      </w:r>
    </w:p>
    <w:p>
      <w:pPr>
        <w:pStyle w:val="ListParagraph"/>
        <w:numPr>
          <w:ilvl w:val="1"/>
          <w:numId w:val="2"/>
        </w:numPr>
        <w:tabs>
          <w:tab w:pos="1080" w:val="left" w:leader="none"/>
        </w:tabs>
        <w:spacing w:line="259" w:lineRule="auto" w:before="23" w:after="0"/>
        <w:ind w:left="1080" w:right="352" w:hanging="721"/>
        <w:jc w:val="both"/>
        <w:rPr>
          <w:sz w:val="22"/>
          <w:szCs w:val="22"/>
        </w:rPr>
      </w:pPr>
      <w:r>
        <w:rPr>
          <w:sz w:val="22"/>
          <w:szCs w:val="22"/>
        </w:rPr>
        <w:t>საქართველოს</w:t>
      </w:r>
      <w:r>
        <w:rPr>
          <w:spacing w:val="-8"/>
          <w:sz w:val="22"/>
          <w:szCs w:val="22"/>
        </w:rPr>
        <w:t> </w:t>
      </w:r>
      <w:r>
        <w:rPr>
          <w:sz w:val="22"/>
          <w:szCs w:val="22"/>
        </w:rPr>
        <w:t>შრომის</w:t>
      </w:r>
      <w:r>
        <w:rPr>
          <w:spacing w:val="-8"/>
          <w:sz w:val="22"/>
          <w:szCs w:val="22"/>
        </w:rPr>
        <w:t> </w:t>
      </w:r>
      <w:r>
        <w:rPr>
          <w:sz w:val="22"/>
          <w:szCs w:val="22"/>
        </w:rPr>
        <w:t>კოდექსით</w:t>
      </w:r>
      <w:r>
        <w:rPr>
          <w:spacing w:val="-8"/>
          <w:sz w:val="22"/>
          <w:szCs w:val="22"/>
        </w:rPr>
        <w:t> </w:t>
      </w:r>
      <w:r>
        <w:rPr>
          <w:sz w:val="22"/>
          <w:szCs w:val="22"/>
        </w:rPr>
        <w:t>განსაზღვრულ</w:t>
      </w:r>
      <w:r>
        <w:rPr>
          <w:spacing w:val="-9"/>
          <w:sz w:val="22"/>
          <w:szCs w:val="22"/>
        </w:rPr>
        <w:t> </w:t>
      </w:r>
      <w:r>
        <w:rPr>
          <w:sz w:val="22"/>
          <w:szCs w:val="22"/>
        </w:rPr>
        <w:t>უქმე</w:t>
      </w:r>
      <w:r>
        <w:rPr>
          <w:spacing w:val="-10"/>
          <w:sz w:val="22"/>
          <w:szCs w:val="22"/>
        </w:rPr>
        <w:t> </w:t>
      </w:r>
      <w:r>
        <w:rPr>
          <w:sz w:val="22"/>
          <w:szCs w:val="22"/>
        </w:rPr>
        <w:t>დღეებში,</w:t>
      </w:r>
      <w:r>
        <w:rPr>
          <w:spacing w:val="-9"/>
          <w:sz w:val="22"/>
          <w:szCs w:val="22"/>
        </w:rPr>
        <w:t> </w:t>
      </w:r>
      <w:r>
        <w:rPr>
          <w:sz w:val="22"/>
          <w:szCs w:val="22"/>
        </w:rPr>
        <w:t>აგრეთვე</w:t>
      </w:r>
      <w:r>
        <w:rPr>
          <w:spacing w:val="-8"/>
          <w:sz w:val="22"/>
          <w:szCs w:val="22"/>
        </w:rPr>
        <w:t> </w:t>
      </w:r>
      <w:r>
        <w:rPr>
          <w:sz w:val="22"/>
          <w:szCs w:val="22"/>
        </w:rPr>
        <w:t>სამუშაო</w:t>
      </w:r>
      <w:r>
        <w:rPr>
          <w:spacing w:val="-10"/>
          <w:sz w:val="22"/>
          <w:szCs w:val="22"/>
        </w:rPr>
        <w:t> </w:t>
      </w:r>
      <w:r>
        <w:rPr>
          <w:sz w:val="22"/>
          <w:szCs w:val="22"/>
        </w:rPr>
        <w:t>დრომდე</w:t>
      </w:r>
      <w:r>
        <w:rPr>
          <w:spacing w:val="-8"/>
          <w:sz w:val="22"/>
          <w:szCs w:val="22"/>
        </w:rPr>
        <w:t> </w:t>
      </w:r>
      <w:r>
        <w:rPr>
          <w:sz w:val="22"/>
          <w:szCs w:val="22"/>
        </w:rPr>
        <w:t>ან/და შემდგომ სამუშაო ადგილზე მუშაობა ითვლება ზეგანაკვეთურ სამუშაოდ.</w:t>
      </w:r>
    </w:p>
    <w:p>
      <w:pPr>
        <w:pStyle w:val="ListParagraph"/>
        <w:numPr>
          <w:ilvl w:val="1"/>
          <w:numId w:val="2"/>
        </w:numPr>
        <w:tabs>
          <w:tab w:pos="1080" w:val="left" w:leader="none"/>
        </w:tabs>
        <w:spacing w:line="259" w:lineRule="auto" w:before="1" w:after="0"/>
        <w:ind w:left="1080" w:right="355" w:hanging="721"/>
        <w:jc w:val="both"/>
        <w:rPr>
          <w:sz w:val="22"/>
          <w:szCs w:val="22"/>
        </w:rPr>
      </w:pPr>
      <w:r>
        <w:rPr>
          <w:sz w:val="22"/>
          <w:szCs w:val="22"/>
        </w:rPr>
        <w:t>დასაქმებული ზეგანაკვეთურ სამუშაოს ასრულებს დამსაქმებლთან შეთანხმებით. კერძოდ, სამუშაო ზეგანაკვეთურად ჩაითვლება დასაქმებულის მიერ უშუალო ხელმძღვანელთან აღნიშნულის თაობაზე წერილობით შეტყობინებისა და შესაბამისი დასტურის შემთხვევაში.</w:t>
      </w:r>
    </w:p>
    <w:p>
      <w:pPr>
        <w:pStyle w:val="ListParagraph"/>
        <w:numPr>
          <w:ilvl w:val="1"/>
          <w:numId w:val="2"/>
        </w:numPr>
        <w:tabs>
          <w:tab w:pos="1080" w:val="left" w:leader="none"/>
        </w:tabs>
        <w:spacing w:line="259" w:lineRule="auto" w:before="0" w:after="0"/>
        <w:ind w:left="1080" w:right="354" w:hanging="721"/>
        <w:jc w:val="both"/>
        <w:rPr>
          <w:sz w:val="22"/>
          <w:szCs w:val="22"/>
        </w:rPr>
      </w:pPr>
      <w:r>
        <w:rPr>
          <w:sz w:val="22"/>
          <w:szCs w:val="22"/>
        </w:rPr>
        <w:t>ხელმძღვანელი პირი უფლებამოსილია შეამოწმოს ზეგანაკვეთურად ნამუშევარი საათების შესაბამისობა და ასეთი სამუშაოს გაწევის აუცილებლობა. დამსაქმებელი უფლებამოსილია არ აანაზღაუროს ზეგანაკვეთური სამუშაო, თუ მიიჩნევს, რომ აღნიშნული სამუშაოს გაწევა არ </w:t>
      </w:r>
      <w:r>
        <w:rPr>
          <w:spacing w:val="-2"/>
          <w:sz w:val="22"/>
          <w:szCs w:val="22"/>
        </w:rPr>
        <w:t>წარმოადგენდა აუცილებლობას და ემსახურებოდა დასაქმებულის მიერ დამატებითი შემოსავლის </w:t>
      </w:r>
      <w:r>
        <w:rPr>
          <w:sz w:val="22"/>
          <w:szCs w:val="22"/>
        </w:rPr>
        <w:t>მიღების არაკეთილსინდისიერ გზას.</w:t>
      </w:r>
    </w:p>
    <w:p>
      <w:pPr>
        <w:pStyle w:val="ListParagraph"/>
        <w:numPr>
          <w:ilvl w:val="1"/>
          <w:numId w:val="2"/>
        </w:numPr>
        <w:tabs>
          <w:tab w:pos="1080" w:val="left" w:leader="none"/>
        </w:tabs>
        <w:spacing w:line="259" w:lineRule="auto" w:before="0" w:after="0"/>
        <w:ind w:left="1080" w:right="354" w:hanging="721"/>
        <w:jc w:val="both"/>
        <w:rPr>
          <w:sz w:val="22"/>
          <w:szCs w:val="22"/>
        </w:rPr>
      </w:pPr>
      <w:r>
        <w:rPr>
          <w:sz w:val="22"/>
          <w:szCs w:val="22"/>
        </w:rPr>
        <w:t>ზეგანაკვეთურად შესრულებული საათების რაოდენობა გამოითვლება შეჯამებული აღრიცხვის წესის მიხედვით და ანაზღაურდება 1.05</w:t>
      </w:r>
      <w:r>
        <w:rPr>
          <w:spacing w:val="40"/>
          <w:sz w:val="22"/>
          <w:szCs w:val="22"/>
        </w:rPr>
        <w:t> </w:t>
      </w:r>
      <w:r>
        <w:rPr>
          <w:sz w:val="22"/>
          <w:szCs w:val="22"/>
        </w:rPr>
        <w:t>განაკვეთით:</w:t>
      </w:r>
    </w:p>
    <w:p>
      <w:pPr>
        <w:pStyle w:val="ListParagraph"/>
        <w:spacing w:after="0" w:line="259" w:lineRule="auto"/>
        <w:jc w:val="both"/>
        <w:rPr>
          <w:sz w:val="22"/>
          <w:szCs w:val="22"/>
        </w:rPr>
        <w:sectPr>
          <w:pgSz w:w="12240" w:h="15840"/>
          <w:pgMar w:header="360" w:footer="561" w:top="1140" w:bottom="760" w:left="720" w:right="360"/>
        </w:sectPr>
      </w:pPr>
    </w:p>
    <w:p>
      <w:pPr>
        <w:pStyle w:val="ListParagraph"/>
        <w:numPr>
          <w:ilvl w:val="1"/>
          <w:numId w:val="2"/>
        </w:numPr>
        <w:tabs>
          <w:tab w:pos="1080" w:val="left" w:leader="none"/>
        </w:tabs>
        <w:spacing w:line="259" w:lineRule="auto" w:before="0" w:after="0"/>
        <w:ind w:left="1080" w:right="354" w:hanging="721"/>
        <w:jc w:val="both"/>
        <w:rPr>
          <w:sz w:val="22"/>
          <w:szCs w:val="22"/>
        </w:rPr>
      </w:pPr>
      <w:r>
        <w:rPr>
          <w:sz w:val="22"/>
          <w:szCs w:val="22"/>
        </w:rPr>
        <w:t>დასაქმებული უფლებამოსილია კანონით დადგენილი უქმე და დასვენების დღეების ნაცვლად მოითხოვოს სანაცვლო დასვენების დღე.</w:t>
      </w:r>
    </w:p>
    <w:p>
      <w:pPr>
        <w:pStyle w:val="ListParagraph"/>
        <w:numPr>
          <w:ilvl w:val="1"/>
          <w:numId w:val="2"/>
        </w:numPr>
        <w:tabs>
          <w:tab w:pos="1080" w:val="left" w:leader="none"/>
        </w:tabs>
        <w:spacing w:line="261" w:lineRule="auto" w:before="0" w:after="0"/>
        <w:ind w:left="1080" w:right="354" w:hanging="721"/>
        <w:jc w:val="both"/>
        <w:rPr>
          <w:sz w:val="22"/>
          <w:szCs w:val="22"/>
        </w:rPr>
      </w:pPr>
      <w:r>
        <w:rPr>
          <w:sz w:val="22"/>
          <w:szCs w:val="22"/>
        </w:rPr>
        <w:t>ხელმძღვანელი პირი, უფლებამოსილია შეამოწმოს ზეგანაკვეთურად ნამუშევარი საათების შესაბამისობა და ასეთი სამუშაოს გაწევის აუცილებლობა.</w:t>
      </w:r>
    </w:p>
    <w:p>
      <w:pPr>
        <w:pStyle w:val="Heading1"/>
        <w:numPr>
          <w:ilvl w:val="0"/>
          <w:numId w:val="2"/>
        </w:numPr>
        <w:tabs>
          <w:tab w:pos="1080" w:val="left" w:leader="none"/>
        </w:tabs>
        <w:spacing w:line="240" w:lineRule="auto" w:before="234" w:after="0"/>
        <w:ind w:left="1080" w:right="0" w:hanging="720"/>
        <w:jc w:val="both"/>
      </w:pPr>
      <w:r>
        <w:rPr>
          <w:color w:val="2E5395"/>
        </w:rPr>
        <w:t>შვებულება</w:t>
      </w:r>
      <w:r>
        <w:rPr>
          <w:color w:val="2E5395"/>
          <w:spacing w:val="-3"/>
        </w:rPr>
        <w:t> </w:t>
      </w:r>
      <w:r>
        <w:rPr>
          <w:color w:val="2E5395"/>
        </w:rPr>
        <w:t>და</w:t>
      </w:r>
      <w:r>
        <w:rPr>
          <w:color w:val="2E5395"/>
          <w:spacing w:val="-2"/>
        </w:rPr>
        <w:t> </w:t>
      </w:r>
      <w:r>
        <w:rPr>
          <w:color w:val="2E5395"/>
        </w:rPr>
        <w:t>შვებულების</w:t>
      </w:r>
      <w:r>
        <w:rPr>
          <w:color w:val="2E5395"/>
          <w:spacing w:val="-3"/>
        </w:rPr>
        <w:t> </w:t>
      </w:r>
      <w:r>
        <w:rPr>
          <w:color w:val="2E5395"/>
        </w:rPr>
        <w:t>მიცემის</w:t>
      </w:r>
      <w:r>
        <w:rPr>
          <w:color w:val="2E5395"/>
          <w:spacing w:val="-3"/>
        </w:rPr>
        <w:t> </w:t>
      </w:r>
      <w:r>
        <w:rPr>
          <w:color w:val="2E5395"/>
          <w:spacing w:val="-4"/>
        </w:rPr>
        <w:t>წესი</w:t>
      </w:r>
    </w:p>
    <w:p>
      <w:pPr>
        <w:pStyle w:val="BodyText"/>
        <w:spacing w:line="259" w:lineRule="auto" w:before="24"/>
        <w:ind w:right="352"/>
      </w:pPr>
      <w:r>
        <w:rPr/>
        <w:t>10.1.</w:t>
      </w:r>
      <w:r>
        <w:rPr>
          <w:spacing w:val="80"/>
        </w:rPr>
        <w:t> </w:t>
      </w:r>
      <w:r>
        <w:rPr/>
        <w:t>ყოველწლიური ანაზღაურებადი შვებულება შეადგენს 24 (ოცდაოთხ) სამუშაო დღეს, ხოლო არა- ანაზღაურებადი შვებულება - 15 (თხუთმეტ) სამუშაო დღეს, რომლის განმავლობაში დასაქმებული დროებით თავისუფლდება სამსახურებრივი მოვალეობების შესრულებისაგან.</w:t>
      </w:r>
    </w:p>
    <w:p>
      <w:pPr>
        <w:pStyle w:val="ListParagraph"/>
        <w:numPr>
          <w:ilvl w:val="1"/>
          <w:numId w:val="3"/>
        </w:numPr>
        <w:tabs>
          <w:tab w:pos="1078" w:val="left" w:leader="none"/>
          <w:tab w:pos="1080" w:val="left" w:leader="none"/>
        </w:tabs>
        <w:spacing w:line="259" w:lineRule="auto" w:before="0" w:after="0"/>
        <w:ind w:left="1080" w:right="352" w:hanging="721"/>
        <w:jc w:val="both"/>
        <w:rPr>
          <w:sz w:val="22"/>
          <w:szCs w:val="22"/>
        </w:rPr>
      </w:pPr>
      <w:r>
        <w:rPr>
          <w:sz w:val="22"/>
          <w:szCs w:val="22"/>
        </w:rPr>
        <w:t>კომპანიის</w:t>
      </w:r>
      <w:r>
        <w:rPr>
          <w:spacing w:val="-14"/>
          <w:sz w:val="22"/>
          <w:szCs w:val="22"/>
        </w:rPr>
        <w:t> </w:t>
      </w:r>
      <w:r>
        <w:rPr>
          <w:sz w:val="22"/>
          <w:szCs w:val="22"/>
        </w:rPr>
        <w:t>საქმიანობის</w:t>
      </w:r>
      <w:r>
        <w:rPr>
          <w:spacing w:val="-14"/>
          <w:sz w:val="22"/>
          <w:szCs w:val="22"/>
        </w:rPr>
        <w:t> </w:t>
      </w:r>
      <w:r>
        <w:rPr>
          <w:sz w:val="22"/>
          <w:szCs w:val="22"/>
        </w:rPr>
        <w:t>სპეციფიკიდან</w:t>
      </w:r>
      <w:r>
        <w:rPr>
          <w:spacing w:val="-14"/>
          <w:sz w:val="22"/>
          <w:szCs w:val="22"/>
        </w:rPr>
        <w:t> </w:t>
      </w:r>
      <w:r>
        <w:rPr>
          <w:sz w:val="22"/>
          <w:szCs w:val="22"/>
        </w:rPr>
        <w:t>გამომდინარე,</w:t>
      </w:r>
      <w:r>
        <w:rPr>
          <w:spacing w:val="-13"/>
          <w:sz w:val="22"/>
          <w:szCs w:val="22"/>
        </w:rPr>
        <w:t> </w:t>
      </w:r>
      <w:r>
        <w:rPr>
          <w:sz w:val="22"/>
          <w:szCs w:val="22"/>
        </w:rPr>
        <w:t>განსაკუთრებულად</w:t>
      </w:r>
      <w:r>
        <w:rPr>
          <w:spacing w:val="-14"/>
          <w:sz w:val="22"/>
          <w:szCs w:val="22"/>
        </w:rPr>
        <w:t> </w:t>
      </w:r>
      <w:r>
        <w:rPr>
          <w:sz w:val="22"/>
          <w:szCs w:val="22"/>
        </w:rPr>
        <w:t>დატვირთული</w:t>
      </w:r>
      <w:r>
        <w:rPr>
          <w:spacing w:val="-14"/>
          <w:sz w:val="22"/>
          <w:szCs w:val="22"/>
        </w:rPr>
        <w:t> </w:t>
      </w:r>
      <w:r>
        <w:rPr>
          <w:sz w:val="22"/>
          <w:szCs w:val="22"/>
        </w:rPr>
        <w:t>სამუშაო გრაფიკი აღინიშნება კალენდარული წლის ოქტომბრის, ნოემბრის და დეკემბრის თვეებში („დატვირთული სეზონი“). ამგვარი</w:t>
      </w:r>
      <w:r>
        <w:rPr>
          <w:spacing w:val="40"/>
          <w:sz w:val="22"/>
          <w:szCs w:val="22"/>
        </w:rPr>
        <w:t> </w:t>
      </w:r>
      <w:r>
        <w:rPr>
          <w:sz w:val="22"/>
          <w:szCs w:val="22"/>
        </w:rPr>
        <w:t>დატვირთული სეზონის დროს დასაქმებულის სამუშაო პროცესიდან მოწყვეტამ შესაძლებელია გამოიწვიოს კომპანიის სამუშაო პროცესის შეფერხება და ზიანი. ამდენად, დამსაქმებელს შვებულებით სარგებლობა შეუძლია შემდეგი გრაფიკის </w:t>
      </w:r>
      <w:r>
        <w:rPr>
          <w:spacing w:val="-2"/>
          <w:sz w:val="22"/>
          <w:szCs w:val="22"/>
        </w:rPr>
        <w:t>თანახმად:</w:t>
      </w:r>
    </w:p>
    <w:p>
      <w:pPr>
        <w:pStyle w:val="BodyText"/>
        <w:ind w:left="1800" w:firstLine="0"/>
      </w:pPr>
      <w:r>
        <w:rPr/>
        <w:t>-</w:t>
      </w:r>
      <w:r>
        <w:rPr>
          <w:spacing w:val="76"/>
        </w:rPr>
        <w:t>  </w:t>
      </w:r>
      <w:r>
        <w:rPr/>
        <w:t>1</w:t>
      </w:r>
      <w:r>
        <w:rPr>
          <w:spacing w:val="-2"/>
        </w:rPr>
        <w:t> </w:t>
      </w:r>
      <w:r>
        <w:rPr/>
        <w:t>იანვრიდან</w:t>
      </w:r>
      <w:r>
        <w:rPr>
          <w:spacing w:val="-2"/>
        </w:rPr>
        <w:t> </w:t>
      </w:r>
      <w:r>
        <w:rPr/>
        <w:t>30</w:t>
      </w:r>
      <w:r>
        <w:rPr>
          <w:spacing w:val="-5"/>
        </w:rPr>
        <w:t> </w:t>
      </w:r>
      <w:r>
        <w:rPr/>
        <w:t>ივნისის</w:t>
      </w:r>
      <w:r>
        <w:rPr>
          <w:spacing w:val="-4"/>
        </w:rPr>
        <w:t> </w:t>
      </w:r>
      <w:r>
        <w:rPr/>
        <w:t>ჩათვლით</w:t>
      </w:r>
      <w:r>
        <w:rPr>
          <w:spacing w:val="48"/>
        </w:rPr>
        <w:t> </w:t>
      </w:r>
      <w:r>
        <w:rPr/>
        <w:t>პერიოდში</w:t>
      </w:r>
      <w:r>
        <w:rPr>
          <w:spacing w:val="-2"/>
        </w:rPr>
        <w:t> </w:t>
      </w:r>
      <w:r>
        <w:rPr/>
        <w:t>-</w:t>
      </w:r>
      <w:r>
        <w:rPr>
          <w:spacing w:val="-5"/>
        </w:rPr>
        <w:t> </w:t>
      </w:r>
      <w:r>
        <w:rPr/>
        <w:t>5</w:t>
      </w:r>
      <w:r>
        <w:rPr>
          <w:spacing w:val="-2"/>
        </w:rPr>
        <w:t> </w:t>
      </w:r>
      <w:r>
        <w:rPr/>
        <w:t>(ხუთი)</w:t>
      </w:r>
      <w:r>
        <w:rPr>
          <w:spacing w:val="-6"/>
        </w:rPr>
        <w:t> </w:t>
      </w:r>
      <w:r>
        <w:rPr/>
        <w:t>სამუშაო</w:t>
      </w:r>
      <w:r>
        <w:rPr>
          <w:spacing w:val="-1"/>
        </w:rPr>
        <w:t> </w:t>
      </w:r>
      <w:r>
        <w:rPr>
          <w:spacing w:val="-4"/>
        </w:rPr>
        <w:t>დღე;</w:t>
      </w:r>
    </w:p>
    <w:p>
      <w:pPr>
        <w:pStyle w:val="BodyText"/>
        <w:spacing w:before="22"/>
        <w:ind w:left="1800" w:firstLine="0"/>
      </w:pPr>
      <w:r>
        <w:rPr/>
        <w:t>-</w:t>
      </w:r>
      <w:r>
        <w:rPr>
          <w:spacing w:val="75"/>
        </w:rPr>
        <w:t>  </w:t>
      </w:r>
      <w:r>
        <w:rPr/>
        <w:t>15</w:t>
      </w:r>
      <w:r>
        <w:rPr>
          <w:spacing w:val="-3"/>
        </w:rPr>
        <w:t> </w:t>
      </w:r>
      <w:r>
        <w:rPr/>
        <w:t>ივლისიდან</w:t>
      </w:r>
      <w:r>
        <w:rPr>
          <w:spacing w:val="-1"/>
        </w:rPr>
        <w:t> </w:t>
      </w:r>
      <w:r>
        <w:rPr/>
        <w:t>15</w:t>
      </w:r>
      <w:r>
        <w:rPr>
          <w:spacing w:val="-6"/>
        </w:rPr>
        <w:t> </w:t>
      </w:r>
      <w:r>
        <w:rPr/>
        <w:t>სექტემბრის</w:t>
      </w:r>
      <w:r>
        <w:rPr>
          <w:spacing w:val="-2"/>
        </w:rPr>
        <w:t> </w:t>
      </w:r>
      <w:r>
        <w:rPr/>
        <w:t>ჩათვლით</w:t>
      </w:r>
      <w:r>
        <w:rPr>
          <w:spacing w:val="-5"/>
        </w:rPr>
        <w:t> </w:t>
      </w:r>
      <w:r>
        <w:rPr/>
        <w:t>პერიოდში</w:t>
      </w:r>
      <w:r>
        <w:rPr>
          <w:spacing w:val="-4"/>
        </w:rPr>
        <w:t> </w:t>
      </w:r>
      <w:r>
        <w:rPr/>
        <w:t>-</w:t>
      </w:r>
      <w:r>
        <w:rPr>
          <w:spacing w:val="-3"/>
        </w:rPr>
        <w:t> </w:t>
      </w:r>
      <w:r>
        <w:rPr/>
        <w:t>19</w:t>
      </w:r>
      <w:r>
        <w:rPr>
          <w:spacing w:val="-6"/>
        </w:rPr>
        <w:t> </w:t>
      </w:r>
      <w:r>
        <w:rPr/>
        <w:t>(ცხრამეტი)</w:t>
      </w:r>
      <w:r>
        <w:rPr>
          <w:spacing w:val="-3"/>
        </w:rPr>
        <w:t> </w:t>
      </w:r>
      <w:r>
        <w:rPr>
          <w:spacing w:val="-4"/>
        </w:rPr>
        <w:t>დღე.</w:t>
      </w:r>
    </w:p>
    <w:p>
      <w:pPr>
        <w:pStyle w:val="ListParagraph"/>
        <w:numPr>
          <w:ilvl w:val="1"/>
          <w:numId w:val="3"/>
        </w:numPr>
        <w:tabs>
          <w:tab w:pos="1078" w:val="left" w:leader="none"/>
          <w:tab w:pos="1080" w:val="left" w:leader="none"/>
        </w:tabs>
        <w:spacing w:line="259" w:lineRule="auto" w:before="22" w:after="0"/>
        <w:ind w:left="1080" w:right="356" w:hanging="721"/>
        <w:jc w:val="both"/>
        <w:rPr>
          <w:sz w:val="22"/>
          <w:szCs w:val="22"/>
        </w:rPr>
      </w:pPr>
      <w:r>
        <w:rPr>
          <w:sz w:val="22"/>
          <w:szCs w:val="22"/>
        </w:rPr>
        <w:t>იმ შემთხვევაში, თუ დასაქმებული არ ისარგებლებს კუთვნილი შვებულებით ზემოაღნიშნულ პერიოდებში, ამგვარად გამოუყენებელი შვებულების დღეები მომდევნო წელს არა გადავა.</w:t>
      </w:r>
    </w:p>
    <w:p>
      <w:pPr>
        <w:pStyle w:val="ListParagraph"/>
        <w:numPr>
          <w:ilvl w:val="1"/>
          <w:numId w:val="3"/>
        </w:numPr>
        <w:tabs>
          <w:tab w:pos="1079" w:val="left" w:leader="none"/>
        </w:tabs>
        <w:spacing w:line="240" w:lineRule="auto" w:before="1" w:after="0"/>
        <w:ind w:left="1079" w:right="0" w:hanging="719"/>
        <w:jc w:val="both"/>
        <w:rPr>
          <w:sz w:val="22"/>
          <w:szCs w:val="22"/>
        </w:rPr>
      </w:pPr>
      <w:r>
        <w:rPr>
          <w:sz w:val="22"/>
          <w:szCs w:val="22"/>
        </w:rPr>
        <w:t>შვებულების</w:t>
      </w:r>
      <w:r>
        <w:rPr>
          <w:spacing w:val="-11"/>
          <w:sz w:val="22"/>
          <w:szCs w:val="22"/>
        </w:rPr>
        <w:t> </w:t>
      </w:r>
      <w:r>
        <w:rPr>
          <w:sz w:val="22"/>
          <w:szCs w:val="22"/>
        </w:rPr>
        <w:t>მიღების</w:t>
      </w:r>
      <w:r>
        <w:rPr>
          <w:spacing w:val="-8"/>
          <w:sz w:val="22"/>
          <w:szCs w:val="22"/>
        </w:rPr>
        <w:t> </w:t>
      </w:r>
      <w:r>
        <w:rPr>
          <w:sz w:val="22"/>
          <w:szCs w:val="22"/>
        </w:rPr>
        <w:t>თარიღები</w:t>
      </w:r>
      <w:r>
        <w:rPr>
          <w:spacing w:val="-9"/>
          <w:sz w:val="22"/>
          <w:szCs w:val="22"/>
        </w:rPr>
        <w:t> </w:t>
      </w:r>
      <w:r>
        <w:rPr>
          <w:sz w:val="22"/>
          <w:szCs w:val="22"/>
        </w:rPr>
        <w:t>უნდა</w:t>
      </w:r>
      <w:r>
        <w:rPr>
          <w:spacing w:val="-8"/>
          <w:sz w:val="22"/>
          <w:szCs w:val="22"/>
        </w:rPr>
        <w:t> </w:t>
      </w:r>
      <w:r>
        <w:rPr>
          <w:sz w:val="22"/>
          <w:szCs w:val="22"/>
        </w:rPr>
        <w:t>შეთანხმდეს</w:t>
      </w:r>
      <w:r>
        <w:rPr>
          <w:spacing w:val="-9"/>
          <w:sz w:val="22"/>
          <w:szCs w:val="22"/>
        </w:rPr>
        <w:t> </w:t>
      </w:r>
      <w:r>
        <w:rPr>
          <w:sz w:val="22"/>
          <w:szCs w:val="22"/>
        </w:rPr>
        <w:t>დასაქმებულის</w:t>
      </w:r>
      <w:r>
        <w:rPr>
          <w:spacing w:val="-8"/>
          <w:sz w:val="22"/>
          <w:szCs w:val="22"/>
        </w:rPr>
        <w:t> </w:t>
      </w:r>
      <w:r>
        <w:rPr>
          <w:sz w:val="22"/>
          <w:szCs w:val="22"/>
        </w:rPr>
        <w:t>უშუალო</w:t>
      </w:r>
      <w:r>
        <w:rPr>
          <w:spacing w:val="-7"/>
          <w:sz w:val="22"/>
          <w:szCs w:val="22"/>
        </w:rPr>
        <w:t> </w:t>
      </w:r>
      <w:r>
        <w:rPr>
          <w:spacing w:val="-2"/>
          <w:sz w:val="22"/>
          <w:szCs w:val="22"/>
        </w:rPr>
        <w:t>ხელმძღვანელთან.</w:t>
      </w:r>
    </w:p>
    <w:p>
      <w:pPr>
        <w:pStyle w:val="ListParagraph"/>
        <w:numPr>
          <w:ilvl w:val="1"/>
          <w:numId w:val="3"/>
        </w:numPr>
        <w:tabs>
          <w:tab w:pos="1078" w:val="left" w:leader="none"/>
          <w:tab w:pos="1080" w:val="left" w:leader="none"/>
        </w:tabs>
        <w:spacing w:line="259" w:lineRule="auto" w:before="22" w:after="0"/>
        <w:ind w:left="1080" w:right="351" w:hanging="721"/>
        <w:jc w:val="both"/>
        <w:rPr>
          <w:sz w:val="22"/>
          <w:szCs w:val="22"/>
        </w:rPr>
      </w:pPr>
      <w:r>
        <w:rPr>
          <w:sz w:val="22"/>
          <w:szCs w:val="22"/>
        </w:rPr>
        <w:t>დასაქმებული ვალდებულია შვებულება მოითხოვოს წერილობითი ფორმით შვებულებაში გასვლამდე მინიმუმ 3 (სამი) კვირით ადრე, წინააღმდეგ შემთხვევაში დამსაქმებელი უფლებამოსილია არ დააკმაყოფილოს ეს მოთხოვნა.</w:t>
      </w:r>
    </w:p>
    <w:p>
      <w:pPr>
        <w:pStyle w:val="ListParagraph"/>
        <w:numPr>
          <w:ilvl w:val="1"/>
          <w:numId w:val="3"/>
        </w:numPr>
        <w:tabs>
          <w:tab w:pos="1078" w:val="left" w:leader="none"/>
          <w:tab w:pos="1080" w:val="left" w:leader="none"/>
        </w:tabs>
        <w:spacing w:line="259" w:lineRule="auto" w:before="0" w:after="0"/>
        <w:ind w:left="1080" w:right="355" w:hanging="721"/>
        <w:jc w:val="both"/>
        <w:rPr>
          <w:sz w:val="22"/>
          <w:szCs w:val="22"/>
        </w:rPr>
      </w:pPr>
      <w:r>
        <w:rPr>
          <w:sz w:val="22"/>
          <w:szCs w:val="22"/>
        </w:rPr>
        <w:t>დამსაქმებელი უფლებამოსილია არ დაადასტუროს მოთხოვნილი საშვებულებო განაცხადი, თუ დასაქმებულის</w:t>
      </w:r>
      <w:r>
        <w:rPr>
          <w:spacing w:val="-14"/>
          <w:sz w:val="22"/>
          <w:szCs w:val="22"/>
        </w:rPr>
        <w:t> </w:t>
      </w:r>
      <w:r>
        <w:rPr>
          <w:sz w:val="22"/>
          <w:szCs w:val="22"/>
        </w:rPr>
        <w:t>მიერ</w:t>
      </w:r>
      <w:r>
        <w:rPr>
          <w:spacing w:val="-14"/>
          <w:sz w:val="22"/>
          <w:szCs w:val="22"/>
        </w:rPr>
        <w:t> </w:t>
      </w:r>
      <w:r>
        <w:rPr>
          <w:sz w:val="22"/>
          <w:szCs w:val="22"/>
        </w:rPr>
        <w:t>შვებულების</w:t>
      </w:r>
      <w:r>
        <w:rPr>
          <w:spacing w:val="-14"/>
          <w:sz w:val="22"/>
          <w:szCs w:val="22"/>
        </w:rPr>
        <w:t> </w:t>
      </w:r>
      <w:r>
        <w:rPr>
          <w:sz w:val="22"/>
          <w:szCs w:val="22"/>
        </w:rPr>
        <w:t>გამოყენებით</w:t>
      </w:r>
      <w:r>
        <w:rPr>
          <w:spacing w:val="-13"/>
          <w:sz w:val="22"/>
          <w:szCs w:val="22"/>
        </w:rPr>
        <w:t> </w:t>
      </w:r>
      <w:r>
        <w:rPr>
          <w:sz w:val="22"/>
          <w:szCs w:val="22"/>
        </w:rPr>
        <w:t>კომპანიას</w:t>
      </w:r>
      <w:r>
        <w:rPr>
          <w:spacing w:val="-14"/>
          <w:sz w:val="22"/>
          <w:szCs w:val="22"/>
        </w:rPr>
        <w:t> </w:t>
      </w:r>
      <w:r>
        <w:rPr>
          <w:sz w:val="22"/>
          <w:szCs w:val="22"/>
        </w:rPr>
        <w:t>შეიძლება</w:t>
      </w:r>
      <w:r>
        <w:rPr>
          <w:spacing w:val="-14"/>
          <w:sz w:val="22"/>
          <w:szCs w:val="22"/>
        </w:rPr>
        <w:t> </w:t>
      </w:r>
      <w:r>
        <w:rPr>
          <w:sz w:val="22"/>
          <w:szCs w:val="22"/>
        </w:rPr>
        <w:t>მიადგეს</w:t>
      </w:r>
      <w:r>
        <w:rPr>
          <w:spacing w:val="-14"/>
          <w:sz w:val="22"/>
          <w:szCs w:val="22"/>
        </w:rPr>
        <w:t> </w:t>
      </w:r>
      <w:r>
        <w:rPr>
          <w:sz w:val="22"/>
          <w:szCs w:val="22"/>
        </w:rPr>
        <w:t>ზიანი</w:t>
      </w:r>
      <w:r>
        <w:rPr>
          <w:spacing w:val="-13"/>
          <w:sz w:val="22"/>
          <w:szCs w:val="22"/>
        </w:rPr>
        <w:t> </w:t>
      </w:r>
      <w:r>
        <w:rPr>
          <w:sz w:val="22"/>
          <w:szCs w:val="22"/>
        </w:rPr>
        <w:t>ან</w:t>
      </w:r>
      <w:r>
        <w:rPr>
          <w:spacing w:val="-14"/>
          <w:sz w:val="22"/>
          <w:szCs w:val="22"/>
        </w:rPr>
        <w:t> </w:t>
      </w:r>
      <w:r>
        <w:rPr>
          <w:sz w:val="22"/>
          <w:szCs w:val="22"/>
        </w:rPr>
        <w:t>შეფერხდეს სამუშაო პროცესი.</w:t>
      </w:r>
    </w:p>
    <w:p>
      <w:pPr>
        <w:pStyle w:val="ListParagraph"/>
        <w:numPr>
          <w:ilvl w:val="1"/>
          <w:numId w:val="3"/>
        </w:numPr>
        <w:tabs>
          <w:tab w:pos="1078" w:val="left" w:leader="none"/>
          <w:tab w:pos="1080" w:val="left" w:leader="none"/>
        </w:tabs>
        <w:spacing w:line="259" w:lineRule="auto" w:before="0" w:after="0"/>
        <w:ind w:left="1080" w:right="353" w:hanging="721"/>
        <w:jc w:val="both"/>
        <w:rPr>
          <w:sz w:val="22"/>
          <w:szCs w:val="22"/>
        </w:rPr>
      </w:pPr>
      <w:r>
        <w:rPr>
          <w:sz w:val="22"/>
          <w:szCs w:val="22"/>
        </w:rPr>
        <w:t>წელიწადის განმავლობაში დასაქმებულს შეუძლია გამოიყენოს 24 (ოცდაოთი) სამუშაო დღე თუ მისი სტაჟი კომპანიაში აღემატება 11 (თერთმეტ) თვეს, 10.2 პუნქტში მითითებული გრაფიკის </w:t>
      </w:r>
      <w:r>
        <w:rPr>
          <w:spacing w:val="-2"/>
          <w:sz w:val="22"/>
          <w:szCs w:val="22"/>
        </w:rPr>
        <w:t>გათვალისწინებით.</w:t>
      </w:r>
    </w:p>
    <w:p>
      <w:pPr>
        <w:pStyle w:val="ListParagraph"/>
        <w:numPr>
          <w:ilvl w:val="1"/>
          <w:numId w:val="3"/>
        </w:numPr>
        <w:tabs>
          <w:tab w:pos="1078" w:val="left" w:leader="none"/>
          <w:tab w:pos="1080" w:val="left" w:leader="none"/>
        </w:tabs>
        <w:spacing w:line="259" w:lineRule="auto" w:before="0" w:after="0"/>
        <w:ind w:left="1080" w:right="353" w:hanging="721"/>
        <w:jc w:val="both"/>
        <w:rPr>
          <w:sz w:val="22"/>
          <w:szCs w:val="22"/>
        </w:rPr>
      </w:pPr>
      <w:r>
        <w:rPr>
          <w:sz w:val="22"/>
          <w:szCs w:val="22"/>
        </w:rPr>
        <w:t>გამოსაცდელი პერიოდის - 6 (ექვსი) თვის - გასვლის შემდეგ დასაქმებულს შეუძლია გამოიყენოს შვებულების დღეები ნამუშევარი თვეების პროპორციულად, თვეში 2 (ორი) სამუშაო დღე, 10.2 პუნქტში მითითებული გრაფიკის გათვალისწინებით.</w:t>
      </w:r>
    </w:p>
    <w:p>
      <w:pPr>
        <w:pStyle w:val="ListParagraph"/>
        <w:numPr>
          <w:ilvl w:val="1"/>
          <w:numId w:val="3"/>
        </w:numPr>
        <w:tabs>
          <w:tab w:pos="1078" w:val="left" w:leader="none"/>
          <w:tab w:pos="1080" w:val="left" w:leader="none"/>
        </w:tabs>
        <w:spacing w:line="259" w:lineRule="auto" w:before="0" w:after="0"/>
        <w:ind w:left="1080" w:right="354" w:hanging="721"/>
        <w:jc w:val="both"/>
        <w:rPr>
          <w:sz w:val="22"/>
          <w:szCs w:val="22"/>
        </w:rPr>
      </w:pPr>
      <w:r>
        <w:rPr>
          <w:sz w:val="22"/>
          <w:szCs w:val="22"/>
        </w:rPr>
        <w:t>განსაკუთრებული გარემოებების არსებობისას, დამსაქმებელი უფლებამოსილია გამოიძახოს დასაქმებული</w:t>
      </w:r>
      <w:r>
        <w:rPr>
          <w:spacing w:val="-14"/>
          <w:sz w:val="22"/>
          <w:szCs w:val="22"/>
        </w:rPr>
        <w:t> </w:t>
      </w:r>
      <w:r>
        <w:rPr>
          <w:sz w:val="22"/>
          <w:szCs w:val="22"/>
        </w:rPr>
        <w:t>კუთვნილი</w:t>
      </w:r>
      <w:r>
        <w:rPr>
          <w:spacing w:val="-13"/>
          <w:sz w:val="22"/>
          <w:szCs w:val="22"/>
        </w:rPr>
        <w:t> </w:t>
      </w:r>
      <w:r>
        <w:rPr>
          <w:sz w:val="22"/>
          <w:szCs w:val="22"/>
        </w:rPr>
        <w:t>შვებულებიდან.</w:t>
      </w:r>
      <w:r>
        <w:rPr>
          <w:spacing w:val="-12"/>
          <w:sz w:val="22"/>
          <w:szCs w:val="22"/>
        </w:rPr>
        <w:t> </w:t>
      </w:r>
      <w:r>
        <w:rPr>
          <w:sz w:val="22"/>
          <w:szCs w:val="22"/>
        </w:rPr>
        <w:t>მხარეთა</w:t>
      </w:r>
      <w:r>
        <w:rPr>
          <w:spacing w:val="-12"/>
          <w:sz w:val="22"/>
          <w:szCs w:val="22"/>
        </w:rPr>
        <w:t> </w:t>
      </w:r>
      <w:r>
        <w:rPr>
          <w:sz w:val="22"/>
          <w:szCs w:val="22"/>
        </w:rPr>
        <w:t>შეთანხმებით,</w:t>
      </w:r>
      <w:r>
        <w:rPr>
          <w:spacing w:val="-14"/>
          <w:sz w:val="22"/>
          <w:szCs w:val="22"/>
        </w:rPr>
        <w:t> </w:t>
      </w:r>
      <w:r>
        <w:rPr>
          <w:sz w:val="22"/>
          <w:szCs w:val="22"/>
        </w:rPr>
        <w:t>დასაქმებულის</w:t>
      </w:r>
      <w:r>
        <w:rPr>
          <w:spacing w:val="-10"/>
          <w:sz w:val="22"/>
          <w:szCs w:val="22"/>
        </w:rPr>
        <w:t> </w:t>
      </w:r>
      <w:r>
        <w:rPr>
          <w:sz w:val="22"/>
          <w:szCs w:val="22"/>
        </w:rPr>
        <w:t>შვებულებიდან გამოძახება ანაზღაურდება ფულადი თანხით ან მას მიეცემა სანაცვლო დასვენების დღეები.</w:t>
      </w:r>
    </w:p>
    <w:p>
      <w:pPr>
        <w:pStyle w:val="ListParagraph"/>
        <w:numPr>
          <w:ilvl w:val="1"/>
          <w:numId w:val="3"/>
        </w:numPr>
        <w:tabs>
          <w:tab w:pos="1080" w:val="left" w:leader="none"/>
        </w:tabs>
        <w:spacing w:line="259" w:lineRule="auto" w:before="0" w:after="0"/>
        <w:ind w:left="1080" w:right="355" w:hanging="721"/>
        <w:jc w:val="both"/>
        <w:rPr>
          <w:sz w:val="22"/>
          <w:szCs w:val="22"/>
        </w:rPr>
      </w:pPr>
      <w:r>
        <w:rPr>
          <w:sz w:val="22"/>
          <w:szCs w:val="22"/>
        </w:rPr>
        <w:t>შვებულება</w:t>
      </w:r>
      <w:r>
        <w:rPr>
          <w:spacing w:val="-10"/>
          <w:sz w:val="22"/>
          <w:szCs w:val="22"/>
        </w:rPr>
        <w:t> </w:t>
      </w:r>
      <w:r>
        <w:rPr>
          <w:sz w:val="22"/>
          <w:szCs w:val="22"/>
        </w:rPr>
        <w:t>ორსულობის,</w:t>
      </w:r>
      <w:r>
        <w:rPr>
          <w:spacing w:val="-10"/>
          <w:sz w:val="22"/>
          <w:szCs w:val="22"/>
        </w:rPr>
        <w:t> </w:t>
      </w:r>
      <w:r>
        <w:rPr>
          <w:sz w:val="22"/>
          <w:szCs w:val="22"/>
        </w:rPr>
        <w:t>მშობიარობისა</w:t>
      </w:r>
      <w:r>
        <w:rPr>
          <w:spacing w:val="-10"/>
          <w:sz w:val="22"/>
          <w:szCs w:val="22"/>
        </w:rPr>
        <w:t> </w:t>
      </w:r>
      <w:r>
        <w:rPr>
          <w:sz w:val="22"/>
          <w:szCs w:val="22"/>
        </w:rPr>
        <w:t>და</w:t>
      </w:r>
      <w:r>
        <w:rPr>
          <w:spacing w:val="-11"/>
          <w:sz w:val="22"/>
          <w:szCs w:val="22"/>
        </w:rPr>
        <w:t> </w:t>
      </w:r>
      <w:r>
        <w:rPr>
          <w:sz w:val="22"/>
          <w:szCs w:val="22"/>
        </w:rPr>
        <w:t>ბავშვის</w:t>
      </w:r>
      <w:r>
        <w:rPr>
          <w:spacing w:val="-9"/>
          <w:sz w:val="22"/>
          <w:szCs w:val="22"/>
        </w:rPr>
        <w:t> </w:t>
      </w:r>
      <w:r>
        <w:rPr>
          <w:sz w:val="22"/>
          <w:szCs w:val="22"/>
        </w:rPr>
        <w:t>მოვლის</w:t>
      </w:r>
      <w:r>
        <w:rPr>
          <w:spacing w:val="-8"/>
          <w:sz w:val="22"/>
          <w:szCs w:val="22"/>
        </w:rPr>
        <w:t> </w:t>
      </w:r>
      <w:r>
        <w:rPr>
          <w:sz w:val="22"/>
          <w:szCs w:val="22"/>
        </w:rPr>
        <w:t>გამო</w:t>
      </w:r>
      <w:r>
        <w:rPr>
          <w:spacing w:val="-10"/>
          <w:sz w:val="22"/>
          <w:szCs w:val="22"/>
        </w:rPr>
        <w:t> </w:t>
      </w:r>
      <w:r>
        <w:rPr>
          <w:sz w:val="22"/>
          <w:szCs w:val="22"/>
        </w:rPr>
        <w:t>დასაქმებულს</w:t>
      </w:r>
      <w:r>
        <w:rPr>
          <w:spacing w:val="-9"/>
          <w:sz w:val="22"/>
          <w:szCs w:val="22"/>
        </w:rPr>
        <w:t> </w:t>
      </w:r>
      <w:r>
        <w:rPr>
          <w:sz w:val="22"/>
          <w:szCs w:val="22"/>
        </w:rPr>
        <w:t>მისი</w:t>
      </w:r>
      <w:r>
        <w:rPr>
          <w:spacing w:val="-11"/>
          <w:sz w:val="22"/>
          <w:szCs w:val="22"/>
        </w:rPr>
        <w:t> </w:t>
      </w:r>
      <w:r>
        <w:rPr>
          <w:sz w:val="22"/>
          <w:szCs w:val="22"/>
        </w:rPr>
        <w:t>მოთხოვნის საფუძველზე ეძლევა შრომის კოდექსის შესაბამისად.</w:t>
      </w:r>
    </w:p>
    <w:p>
      <w:pPr>
        <w:pStyle w:val="ListParagraph"/>
        <w:numPr>
          <w:ilvl w:val="1"/>
          <w:numId w:val="3"/>
        </w:numPr>
        <w:tabs>
          <w:tab w:pos="1080" w:val="left" w:leader="none"/>
        </w:tabs>
        <w:spacing w:line="240" w:lineRule="auto" w:before="0" w:after="0"/>
        <w:ind w:left="1080" w:right="0" w:hanging="720"/>
        <w:jc w:val="both"/>
        <w:rPr>
          <w:sz w:val="22"/>
          <w:szCs w:val="22"/>
        </w:rPr>
      </w:pPr>
      <w:r>
        <w:rPr>
          <w:sz w:val="22"/>
          <w:szCs w:val="22"/>
        </w:rPr>
        <w:t>ორსულობის,</w:t>
      </w:r>
      <w:r>
        <w:rPr>
          <w:spacing w:val="-4"/>
          <w:sz w:val="22"/>
          <w:szCs w:val="22"/>
        </w:rPr>
        <w:t> </w:t>
      </w:r>
      <w:r>
        <w:rPr>
          <w:sz w:val="22"/>
          <w:szCs w:val="22"/>
        </w:rPr>
        <w:t>მშობიარობისა და</w:t>
      </w:r>
      <w:r>
        <w:rPr>
          <w:spacing w:val="-1"/>
          <w:sz w:val="22"/>
          <w:szCs w:val="22"/>
        </w:rPr>
        <w:t> </w:t>
      </w:r>
      <w:r>
        <w:rPr>
          <w:sz w:val="22"/>
          <w:szCs w:val="22"/>
        </w:rPr>
        <w:t>ბავშვის</w:t>
      </w:r>
      <w:r>
        <w:rPr>
          <w:spacing w:val="-1"/>
          <w:sz w:val="22"/>
          <w:szCs w:val="22"/>
        </w:rPr>
        <w:t> </w:t>
      </w:r>
      <w:r>
        <w:rPr>
          <w:sz w:val="22"/>
          <w:szCs w:val="22"/>
        </w:rPr>
        <w:t>მოვლის</w:t>
      </w:r>
      <w:r>
        <w:rPr>
          <w:spacing w:val="2"/>
          <w:sz w:val="22"/>
          <w:szCs w:val="22"/>
        </w:rPr>
        <w:t> </w:t>
      </w:r>
      <w:r>
        <w:rPr>
          <w:sz w:val="22"/>
          <w:szCs w:val="22"/>
        </w:rPr>
        <w:t>გამო შვებულების</w:t>
      </w:r>
      <w:r>
        <w:rPr>
          <w:spacing w:val="1"/>
          <w:sz w:val="22"/>
          <w:szCs w:val="22"/>
        </w:rPr>
        <w:t> </w:t>
      </w:r>
      <w:r>
        <w:rPr>
          <w:sz w:val="22"/>
          <w:szCs w:val="22"/>
        </w:rPr>
        <w:t>დროს</w:t>
      </w:r>
      <w:r>
        <w:rPr>
          <w:spacing w:val="1"/>
          <w:sz w:val="22"/>
          <w:szCs w:val="22"/>
        </w:rPr>
        <w:t> </w:t>
      </w:r>
      <w:r>
        <w:rPr>
          <w:sz w:val="22"/>
          <w:szCs w:val="22"/>
        </w:rPr>
        <w:t>დასაქმებულს </w:t>
      </w:r>
      <w:r>
        <w:rPr>
          <w:spacing w:val="-2"/>
          <w:sz w:val="22"/>
          <w:szCs w:val="22"/>
        </w:rPr>
        <w:t>მიეცემა</w:t>
      </w:r>
    </w:p>
    <w:p>
      <w:pPr>
        <w:pStyle w:val="BodyText"/>
        <w:spacing w:before="20"/>
        <w:ind w:firstLine="0"/>
      </w:pPr>
      <w:r>
        <w:rPr/>
        <w:t>1</w:t>
      </w:r>
      <w:r>
        <w:rPr>
          <w:spacing w:val="-11"/>
        </w:rPr>
        <w:t> </w:t>
      </w:r>
      <w:r>
        <w:rPr/>
        <w:t>(ერთი)</w:t>
      </w:r>
      <w:r>
        <w:rPr>
          <w:spacing w:val="-9"/>
        </w:rPr>
        <w:t> </w:t>
      </w:r>
      <w:r>
        <w:rPr/>
        <w:t>თვის</w:t>
      </w:r>
      <w:r>
        <w:rPr>
          <w:spacing w:val="-7"/>
        </w:rPr>
        <w:t> </w:t>
      </w:r>
      <w:r>
        <w:rPr/>
        <w:t>ხელფასი.</w:t>
      </w:r>
      <w:r>
        <w:rPr>
          <w:spacing w:val="-9"/>
        </w:rPr>
        <w:t> </w:t>
      </w:r>
      <w:r>
        <w:rPr/>
        <w:t>თანხის</w:t>
      </w:r>
      <w:r>
        <w:rPr>
          <w:spacing w:val="-7"/>
        </w:rPr>
        <w:t> </w:t>
      </w:r>
      <w:r>
        <w:rPr/>
        <w:t>ჩარიცხვა</w:t>
      </w:r>
      <w:r>
        <w:rPr>
          <w:spacing w:val="-9"/>
        </w:rPr>
        <w:t> </w:t>
      </w:r>
      <w:r>
        <w:rPr/>
        <w:t>მოხდება</w:t>
      </w:r>
      <w:r>
        <w:rPr>
          <w:spacing w:val="-8"/>
        </w:rPr>
        <w:t> </w:t>
      </w:r>
      <w:r>
        <w:rPr/>
        <w:t>ასეთ</w:t>
      </w:r>
      <w:r>
        <w:rPr>
          <w:spacing w:val="-9"/>
        </w:rPr>
        <w:t> </w:t>
      </w:r>
      <w:r>
        <w:rPr/>
        <w:t>შვებულებაში</w:t>
      </w:r>
      <w:r>
        <w:rPr>
          <w:spacing w:val="-9"/>
        </w:rPr>
        <w:t> </w:t>
      </w:r>
      <w:r>
        <w:rPr/>
        <w:t>გასვლის</w:t>
      </w:r>
      <w:r>
        <w:rPr>
          <w:spacing w:val="-9"/>
        </w:rPr>
        <w:t> </w:t>
      </w:r>
      <w:r>
        <w:rPr/>
        <w:t>მომდევნო</w:t>
      </w:r>
      <w:r>
        <w:rPr>
          <w:spacing w:val="-9"/>
        </w:rPr>
        <w:t> </w:t>
      </w:r>
      <w:r>
        <w:rPr>
          <w:spacing w:val="-2"/>
        </w:rPr>
        <w:t>თვეს.</w:t>
      </w:r>
    </w:p>
    <w:p>
      <w:pPr>
        <w:pStyle w:val="ListParagraph"/>
        <w:numPr>
          <w:ilvl w:val="1"/>
          <w:numId w:val="3"/>
        </w:numPr>
        <w:tabs>
          <w:tab w:pos="1080" w:val="left" w:leader="none"/>
        </w:tabs>
        <w:spacing w:line="261" w:lineRule="auto" w:before="22" w:after="0"/>
        <w:ind w:left="1080" w:right="354" w:hanging="721"/>
        <w:jc w:val="both"/>
        <w:rPr>
          <w:sz w:val="22"/>
          <w:szCs w:val="22"/>
        </w:rPr>
      </w:pPr>
      <w:r>
        <w:rPr>
          <w:sz w:val="22"/>
          <w:szCs w:val="22"/>
        </w:rPr>
        <w:t>შვებულებაში გასული დასაქმებულის სამუშაოს შესრულება დამსაქმებლის გადაწყვეტილებით შესაძლებელია დაეკისროს მოვალეობის დროებით შემსრულებელ სხვა დასაქმებულს.</w:t>
      </w:r>
    </w:p>
    <w:p>
      <w:pPr>
        <w:pStyle w:val="ListParagraph"/>
        <w:spacing w:after="0" w:line="261" w:lineRule="auto"/>
        <w:jc w:val="both"/>
        <w:rPr>
          <w:sz w:val="22"/>
          <w:szCs w:val="22"/>
        </w:rPr>
        <w:sectPr>
          <w:pgSz w:w="12240" w:h="15840"/>
          <w:pgMar w:header="360" w:footer="561" w:top="1140" w:bottom="760" w:left="720" w:right="360"/>
        </w:sectPr>
      </w:pPr>
    </w:p>
    <w:p>
      <w:pPr>
        <w:pStyle w:val="Heading1"/>
        <w:numPr>
          <w:ilvl w:val="0"/>
          <w:numId w:val="2"/>
        </w:numPr>
        <w:tabs>
          <w:tab w:pos="1080" w:val="left" w:leader="none"/>
        </w:tabs>
        <w:spacing w:line="240" w:lineRule="auto" w:before="1" w:after="0"/>
        <w:ind w:left="1080" w:right="0" w:hanging="720"/>
        <w:jc w:val="both"/>
      </w:pPr>
      <w:r>
        <w:rPr>
          <w:color w:val="2E5395"/>
        </w:rPr>
        <w:t>სამსახურებრივი</w:t>
      </w:r>
      <w:r>
        <w:rPr>
          <w:color w:val="2E5395"/>
          <w:spacing w:val="-3"/>
        </w:rPr>
        <w:t> </w:t>
      </w:r>
      <w:r>
        <w:rPr>
          <w:color w:val="2E5395"/>
          <w:spacing w:val="-2"/>
        </w:rPr>
        <w:t>მივლინება</w:t>
      </w:r>
    </w:p>
    <w:p>
      <w:pPr>
        <w:pStyle w:val="ListParagraph"/>
        <w:numPr>
          <w:ilvl w:val="1"/>
          <w:numId w:val="2"/>
        </w:numPr>
        <w:tabs>
          <w:tab w:pos="1078" w:val="left" w:leader="none"/>
          <w:tab w:pos="1080" w:val="left" w:leader="none"/>
        </w:tabs>
        <w:spacing w:line="259" w:lineRule="auto" w:before="24" w:after="0"/>
        <w:ind w:left="1080" w:right="355" w:hanging="721"/>
        <w:jc w:val="both"/>
        <w:rPr>
          <w:sz w:val="22"/>
          <w:szCs w:val="22"/>
        </w:rPr>
      </w:pPr>
      <w:r>
        <w:rPr>
          <w:sz w:val="22"/>
          <w:szCs w:val="22"/>
        </w:rPr>
        <w:t>სამსახურებრივ</w:t>
      </w:r>
      <w:r>
        <w:rPr>
          <w:spacing w:val="-1"/>
          <w:sz w:val="22"/>
          <w:szCs w:val="22"/>
        </w:rPr>
        <w:t> </w:t>
      </w:r>
      <w:r>
        <w:rPr>
          <w:sz w:val="22"/>
          <w:szCs w:val="22"/>
        </w:rPr>
        <w:t>მივლინებად ითვლება დასაქმებულის გამგზავრება სამსახურებრივი დავალების შესასრულებლად მუდმივი სამუშაო ადგილის ფარგლებს გარეთ.</w:t>
      </w:r>
    </w:p>
    <w:p>
      <w:pPr>
        <w:pStyle w:val="ListParagraph"/>
        <w:numPr>
          <w:ilvl w:val="1"/>
          <w:numId w:val="2"/>
        </w:numPr>
        <w:tabs>
          <w:tab w:pos="1078" w:val="left" w:leader="none"/>
          <w:tab w:pos="1080" w:val="left" w:leader="none"/>
        </w:tabs>
        <w:spacing w:line="259" w:lineRule="auto" w:before="0" w:after="0"/>
        <w:ind w:left="1080" w:right="354" w:hanging="721"/>
        <w:jc w:val="both"/>
        <w:rPr>
          <w:sz w:val="22"/>
          <w:szCs w:val="22"/>
        </w:rPr>
      </w:pPr>
      <w:r>
        <w:rPr>
          <w:sz w:val="22"/>
          <w:szCs w:val="22"/>
        </w:rPr>
        <w:t>მივლინების საფუძველია დირექტორის დავალება, უშუალო ხელმძღვანელის წარდგინების საფუძველზე და ფორმდება ბრძანებით. დასაქმებულის სამივლინებო ადგილი, ვადები და ანაზღაურებასთან დაკავშირებული საკითხები განისაზღვრება ბრძანებით.</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დასაქმებული ვალდებულია, მივლინებაში გამგზავრებამდე, წარუდგინოს განაცხადი დამსაქმებლის მიერ განსაზღვრულ პასუხისმგებელ პირს მივლინებაში გამგზავრების შესახებ, რომელიც უნდა შეიცავდეს გამგზავრების ადგილს, პერიოდს, მიზანსა და მოთხოვნილ სხვა </w:t>
      </w:r>
      <w:r>
        <w:rPr>
          <w:spacing w:val="-2"/>
          <w:sz w:val="22"/>
          <w:szCs w:val="22"/>
        </w:rPr>
        <w:t>ინფორმაციას.</w:t>
      </w: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სამივლინებო ხარჯები</w:t>
      </w:r>
      <w:r>
        <w:rPr>
          <w:spacing w:val="-1"/>
          <w:sz w:val="22"/>
          <w:szCs w:val="22"/>
        </w:rPr>
        <w:t> </w:t>
      </w:r>
      <w:r>
        <w:rPr>
          <w:sz w:val="22"/>
          <w:szCs w:val="22"/>
        </w:rPr>
        <w:t>შედგება</w:t>
      </w:r>
      <w:r>
        <w:rPr>
          <w:spacing w:val="-2"/>
          <w:sz w:val="22"/>
          <w:szCs w:val="22"/>
        </w:rPr>
        <w:t> </w:t>
      </w:r>
      <w:r>
        <w:rPr>
          <w:sz w:val="22"/>
          <w:szCs w:val="22"/>
        </w:rPr>
        <w:t>საქართველოს ფინანსთა</w:t>
      </w:r>
      <w:r>
        <w:rPr>
          <w:spacing w:val="-1"/>
          <w:sz w:val="22"/>
          <w:szCs w:val="22"/>
        </w:rPr>
        <w:t> </w:t>
      </w:r>
      <w:r>
        <w:rPr>
          <w:sz w:val="22"/>
          <w:szCs w:val="22"/>
        </w:rPr>
        <w:t>მინისტრის 2005 წლის</w:t>
      </w:r>
      <w:r>
        <w:rPr>
          <w:spacing w:val="-1"/>
          <w:sz w:val="22"/>
          <w:szCs w:val="22"/>
        </w:rPr>
        <w:t> </w:t>
      </w:r>
      <w:r>
        <w:rPr>
          <w:sz w:val="22"/>
          <w:szCs w:val="22"/>
        </w:rPr>
        <w:t>05 აპრილის #220 ბრძანებით განსაზღვრული დღიური ნორმისაგან, საცხოვრებელი ადგილისა და ტრანსპორტირების ხარჯებისაგან.</w:t>
      </w:r>
    </w:p>
    <w:p>
      <w:pPr>
        <w:pStyle w:val="ListParagraph"/>
        <w:numPr>
          <w:ilvl w:val="1"/>
          <w:numId w:val="2"/>
        </w:numPr>
        <w:tabs>
          <w:tab w:pos="1079" w:val="left" w:leader="none"/>
        </w:tabs>
        <w:spacing w:line="240" w:lineRule="auto" w:before="0" w:after="0"/>
        <w:ind w:left="1079" w:right="0" w:hanging="719"/>
        <w:jc w:val="both"/>
        <w:rPr>
          <w:sz w:val="22"/>
          <w:szCs w:val="22"/>
        </w:rPr>
      </w:pPr>
      <w:r>
        <w:rPr>
          <w:sz w:val="22"/>
          <w:szCs w:val="22"/>
        </w:rPr>
        <w:t>დასაქმებულს</w:t>
      </w:r>
      <w:r>
        <w:rPr>
          <w:spacing w:val="5"/>
          <w:sz w:val="22"/>
          <w:szCs w:val="22"/>
        </w:rPr>
        <w:t> </w:t>
      </w:r>
      <w:r>
        <w:rPr>
          <w:sz w:val="22"/>
          <w:szCs w:val="22"/>
        </w:rPr>
        <w:t>გამგზავრებამდე</w:t>
      </w:r>
      <w:r>
        <w:rPr>
          <w:spacing w:val="7"/>
          <w:sz w:val="22"/>
          <w:szCs w:val="22"/>
        </w:rPr>
        <w:t> </w:t>
      </w:r>
      <w:r>
        <w:rPr>
          <w:sz w:val="22"/>
          <w:szCs w:val="22"/>
        </w:rPr>
        <w:t>აუნაზღაურდება</w:t>
      </w:r>
      <w:r>
        <w:rPr>
          <w:spacing w:val="5"/>
          <w:sz w:val="22"/>
          <w:szCs w:val="22"/>
        </w:rPr>
        <w:t> </w:t>
      </w:r>
      <w:r>
        <w:rPr>
          <w:sz w:val="22"/>
          <w:szCs w:val="22"/>
        </w:rPr>
        <w:t>საქართველოს</w:t>
      </w:r>
      <w:r>
        <w:rPr>
          <w:spacing w:val="6"/>
          <w:sz w:val="22"/>
          <w:szCs w:val="22"/>
        </w:rPr>
        <w:t> </w:t>
      </w:r>
      <w:r>
        <w:rPr>
          <w:sz w:val="22"/>
          <w:szCs w:val="22"/>
        </w:rPr>
        <w:t>ფინანსთა</w:t>
      </w:r>
      <w:r>
        <w:rPr>
          <w:spacing w:val="5"/>
          <w:sz w:val="22"/>
          <w:szCs w:val="22"/>
        </w:rPr>
        <w:t> </w:t>
      </w:r>
      <w:r>
        <w:rPr>
          <w:sz w:val="22"/>
          <w:szCs w:val="22"/>
        </w:rPr>
        <w:t>მინისტრის</w:t>
      </w:r>
      <w:r>
        <w:rPr>
          <w:spacing w:val="6"/>
          <w:sz w:val="22"/>
          <w:szCs w:val="22"/>
        </w:rPr>
        <w:t> </w:t>
      </w:r>
      <w:r>
        <w:rPr>
          <w:sz w:val="22"/>
          <w:szCs w:val="22"/>
        </w:rPr>
        <w:t>2005</w:t>
      </w:r>
      <w:r>
        <w:rPr>
          <w:spacing w:val="5"/>
          <w:sz w:val="22"/>
          <w:szCs w:val="22"/>
        </w:rPr>
        <w:t> </w:t>
      </w:r>
      <w:r>
        <w:rPr>
          <w:spacing w:val="-4"/>
          <w:sz w:val="22"/>
          <w:szCs w:val="22"/>
        </w:rPr>
        <w:t>წლის</w:t>
      </w:r>
    </w:p>
    <w:p>
      <w:pPr>
        <w:pStyle w:val="BodyText"/>
        <w:spacing w:line="259" w:lineRule="auto" w:before="21"/>
        <w:ind w:right="354" w:firstLine="0"/>
      </w:pPr>
      <w:r>
        <w:rPr/>
        <w:t>05 აპრილის #220 ბრძანების თანახმად განსაზღვრული დღიური ნორმის ოდენობით, რომელიც რეგულირდება ქვეყნების მიხედვით. ასევე, დამსაქმებელი ვალდებულია საკუთარი ხარჯით უზრუნველყოს დასაქმებულისათვის საცხოვრებელი ადგილისა და მგზავრობის დაფინანსება.</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გამონაკლის შემთხვევებში, დამსაქმებლის მიერ სხვა დამატებითი ხარჯები ანაზღაურდება მხოლოდ იმ შემთხვევებში, როდესაც დამატებითი ხარჯები გაწეულ იქნა გადაუდებელი აუცილებლობის გამო - როდესაც არ არსებობდა სხვა ალტერნატიული გამოსავალი, რომელიც დასაქმებულს აარიდებდა დამატებითი, გაუთვალისწინებელი ხარჯების გაწევას. ასეთი გამონაკლისების შემთხვევაში დასაქმებული ვალდებულია უშუალო ხელმძღვანელი დაუყოვნებლივ ჩააყენოს საქმის კურსში წერილობით, სათანადო მიზეზების განმარტებით. აღნიშნულ შემთხვევაში, დასაქმებული ვალდებულია სამსახურში გამოცხადებისთანავე წარადგინოს შესაბამისი დოკუმენტაცია.</w:t>
      </w: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დასაქმებული ვალდებულია, მივლინებიდან სამსახურში გამოცხადებისთანავე, არაუგვიანეს 3 (სამი) სამუშაო დღის ვადაში, ფინანსურ დეპარტამენტში წარადგინოს სამივლინებო ხარჯების დამადასტურებელი ყველა დოკუმენტის დედანი. სამივლინებო ხარჯები იანგარიშება მივლინებაში ფაქტობრივად ყოფნის დღეების მიხედვით, დასვენებისა და უქმე დღეების </w:t>
      </w:r>
      <w:r>
        <w:rPr>
          <w:spacing w:val="-2"/>
          <w:sz w:val="22"/>
          <w:szCs w:val="22"/>
        </w:rPr>
        <w:t>ჩათვლით.</w:t>
      </w:r>
    </w:p>
    <w:p>
      <w:pPr>
        <w:pStyle w:val="ListParagraph"/>
        <w:numPr>
          <w:ilvl w:val="1"/>
          <w:numId w:val="2"/>
        </w:numPr>
        <w:tabs>
          <w:tab w:pos="1078" w:val="left" w:leader="none"/>
          <w:tab w:pos="1080" w:val="left" w:leader="none"/>
        </w:tabs>
        <w:spacing w:line="259" w:lineRule="auto" w:before="0" w:after="0"/>
        <w:ind w:left="1080" w:right="350" w:hanging="721"/>
        <w:jc w:val="both"/>
        <w:rPr>
          <w:sz w:val="22"/>
          <w:szCs w:val="22"/>
        </w:rPr>
      </w:pPr>
      <w:r>
        <w:rPr>
          <w:sz w:val="22"/>
          <w:szCs w:val="22"/>
        </w:rPr>
        <w:t>დასაქმებული</w:t>
      </w:r>
      <w:r>
        <w:rPr>
          <w:spacing w:val="-2"/>
          <w:sz w:val="22"/>
          <w:szCs w:val="22"/>
        </w:rPr>
        <w:t> </w:t>
      </w:r>
      <w:r>
        <w:rPr>
          <w:sz w:val="22"/>
          <w:szCs w:val="22"/>
        </w:rPr>
        <w:t>ვალდებულია</w:t>
      </w:r>
      <w:r>
        <w:rPr>
          <w:spacing w:val="-1"/>
          <w:sz w:val="22"/>
          <w:szCs w:val="22"/>
        </w:rPr>
        <w:t> </w:t>
      </w:r>
      <w:r>
        <w:rPr>
          <w:sz w:val="22"/>
          <w:szCs w:val="22"/>
        </w:rPr>
        <w:t>მივლინებიდან</w:t>
      </w:r>
      <w:r>
        <w:rPr>
          <w:spacing w:val="-2"/>
          <w:sz w:val="22"/>
          <w:szCs w:val="22"/>
        </w:rPr>
        <w:t> </w:t>
      </w:r>
      <w:r>
        <w:rPr>
          <w:sz w:val="22"/>
          <w:szCs w:val="22"/>
        </w:rPr>
        <w:t>დაბრუნების შემდეგ</w:t>
      </w:r>
      <w:r>
        <w:rPr>
          <w:spacing w:val="-4"/>
          <w:sz w:val="22"/>
          <w:szCs w:val="22"/>
        </w:rPr>
        <w:t> </w:t>
      </w:r>
      <w:r>
        <w:rPr>
          <w:sz w:val="22"/>
          <w:szCs w:val="22"/>
        </w:rPr>
        <w:t>არაუგვიანეს 5</w:t>
      </w:r>
      <w:r>
        <w:rPr>
          <w:spacing w:val="-2"/>
          <w:sz w:val="22"/>
          <w:szCs w:val="22"/>
        </w:rPr>
        <w:t> </w:t>
      </w:r>
      <w:r>
        <w:rPr>
          <w:sz w:val="22"/>
          <w:szCs w:val="22"/>
        </w:rPr>
        <w:t>(ხუთი)</w:t>
      </w:r>
      <w:r>
        <w:rPr>
          <w:spacing w:val="-4"/>
          <w:sz w:val="22"/>
          <w:szCs w:val="22"/>
        </w:rPr>
        <w:t> </w:t>
      </w:r>
      <w:r>
        <w:rPr>
          <w:sz w:val="22"/>
          <w:szCs w:val="22"/>
        </w:rPr>
        <w:t>სამუშაო დღის ვადაში, უშუალო ხელმძღვანელის მოთხოვნის საფუძველზე, მოამზადოს წერილობითი დოკუმენტი (მოხსენებითი ბარათი, ანგარიში), სადაც აღწერს მივლინების პერიოდში შესრულებულ სამუშაოს.</w:t>
      </w:r>
    </w:p>
    <w:p>
      <w:pPr>
        <w:pStyle w:val="Heading1"/>
        <w:numPr>
          <w:ilvl w:val="0"/>
          <w:numId w:val="2"/>
        </w:numPr>
        <w:tabs>
          <w:tab w:pos="1080" w:val="left" w:leader="none"/>
        </w:tabs>
        <w:spacing w:line="240" w:lineRule="auto" w:before="237" w:after="0"/>
        <w:ind w:left="1080" w:right="0" w:hanging="720"/>
        <w:jc w:val="both"/>
      </w:pPr>
      <w:r>
        <w:rPr>
          <w:color w:val="2E5395"/>
        </w:rPr>
        <w:t>პერსონალურ</w:t>
      </w:r>
      <w:r>
        <w:rPr>
          <w:color w:val="2E5395"/>
          <w:spacing w:val="-4"/>
        </w:rPr>
        <w:t> </w:t>
      </w:r>
      <w:r>
        <w:rPr>
          <w:color w:val="2E5395"/>
        </w:rPr>
        <w:t>მონაცემთა</w:t>
      </w:r>
      <w:r>
        <w:rPr>
          <w:color w:val="2E5395"/>
          <w:spacing w:val="-2"/>
        </w:rPr>
        <w:t> დამუშავება</w:t>
      </w:r>
    </w:p>
    <w:p>
      <w:pPr>
        <w:pStyle w:val="ListParagraph"/>
        <w:numPr>
          <w:ilvl w:val="1"/>
          <w:numId w:val="2"/>
        </w:numPr>
        <w:tabs>
          <w:tab w:pos="1078" w:val="left" w:leader="none"/>
          <w:tab w:pos="1080" w:val="left" w:leader="none"/>
        </w:tabs>
        <w:spacing w:line="259" w:lineRule="auto" w:before="23" w:after="0"/>
        <w:ind w:left="1080" w:right="355" w:hanging="721"/>
        <w:jc w:val="both"/>
        <w:rPr>
          <w:sz w:val="22"/>
          <w:szCs w:val="22"/>
        </w:rPr>
      </w:pPr>
      <w:r>
        <w:rPr>
          <w:sz w:val="22"/>
          <w:szCs w:val="22"/>
        </w:rPr>
        <w:t>პერსონალურ მონაცემთა დაცვა ემსახურება ბალანსის უზრუნველყოფას დამსაქმებლის ლეგიტიმურ ინტერესსა და დასაქმებულის უფლებებს შორის. შრომით ურთიერთობებში პერსონალური მონაცემების დაცვა არ გულისხმობს დამსაქმებლის მიერ დასაქმების პროცესში საჭირო ინფორმაციის შეგროვებისა და დამუშავების აკრძალვას.</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დამსაქმებელი ვალდებულია დასაქმებულის პერსონალური მონაცემები დაამუშაოს საკანონმდებლო</w:t>
      </w:r>
      <w:r>
        <w:rPr>
          <w:spacing w:val="-12"/>
          <w:sz w:val="22"/>
          <w:szCs w:val="22"/>
        </w:rPr>
        <w:t> </w:t>
      </w:r>
      <w:r>
        <w:rPr>
          <w:sz w:val="22"/>
          <w:szCs w:val="22"/>
        </w:rPr>
        <w:t>მოთხოვნების</w:t>
      </w:r>
      <w:r>
        <w:rPr>
          <w:spacing w:val="-9"/>
          <w:sz w:val="22"/>
          <w:szCs w:val="22"/>
        </w:rPr>
        <w:t> </w:t>
      </w:r>
      <w:r>
        <w:rPr>
          <w:sz w:val="22"/>
          <w:szCs w:val="22"/>
        </w:rPr>
        <w:t>დაცვით</w:t>
      </w:r>
      <w:r>
        <w:rPr>
          <w:spacing w:val="-12"/>
          <w:sz w:val="22"/>
          <w:szCs w:val="22"/>
        </w:rPr>
        <w:t> </w:t>
      </w:r>
      <w:r>
        <w:rPr>
          <w:sz w:val="22"/>
          <w:szCs w:val="22"/>
        </w:rPr>
        <w:t>და</w:t>
      </w:r>
      <w:r>
        <w:rPr>
          <w:spacing w:val="-11"/>
          <w:sz w:val="22"/>
          <w:szCs w:val="22"/>
        </w:rPr>
        <w:t> </w:t>
      </w:r>
      <w:r>
        <w:rPr>
          <w:sz w:val="22"/>
          <w:szCs w:val="22"/>
        </w:rPr>
        <w:t>შეინარჩუნოს</w:t>
      </w:r>
      <w:r>
        <w:rPr>
          <w:spacing w:val="-9"/>
          <w:sz w:val="22"/>
          <w:szCs w:val="22"/>
        </w:rPr>
        <w:t> </w:t>
      </w:r>
      <w:r>
        <w:rPr>
          <w:sz w:val="22"/>
          <w:szCs w:val="22"/>
        </w:rPr>
        <w:t>ყველა</w:t>
      </w:r>
      <w:r>
        <w:rPr>
          <w:spacing w:val="-11"/>
          <w:sz w:val="22"/>
          <w:szCs w:val="22"/>
        </w:rPr>
        <w:t> </w:t>
      </w:r>
      <w:r>
        <w:rPr>
          <w:sz w:val="22"/>
          <w:szCs w:val="22"/>
        </w:rPr>
        <w:t>დასაქმებულის</w:t>
      </w:r>
      <w:r>
        <w:rPr>
          <w:spacing w:val="-11"/>
          <w:sz w:val="22"/>
          <w:szCs w:val="22"/>
        </w:rPr>
        <w:t> </w:t>
      </w:r>
      <w:r>
        <w:rPr>
          <w:sz w:val="22"/>
          <w:szCs w:val="22"/>
        </w:rPr>
        <w:t>მიმართ</w:t>
      </w:r>
      <w:r>
        <w:rPr>
          <w:spacing w:val="-10"/>
          <w:sz w:val="22"/>
          <w:szCs w:val="22"/>
        </w:rPr>
        <w:t> </w:t>
      </w:r>
      <w:r>
        <w:rPr>
          <w:sz w:val="22"/>
          <w:szCs w:val="22"/>
        </w:rPr>
        <w:t>თანაბარი და სამართლიანი მიდგომა.</w:t>
      </w:r>
    </w:p>
    <w:p>
      <w:pPr>
        <w:pStyle w:val="ListParagraph"/>
        <w:spacing w:after="0" w:line="259" w:lineRule="auto"/>
        <w:jc w:val="both"/>
        <w:rPr>
          <w:sz w:val="22"/>
          <w:szCs w:val="22"/>
        </w:rPr>
        <w:sectPr>
          <w:pgSz w:w="12240" w:h="15840"/>
          <w:pgMar w:header="360" w:footer="561" w:top="1140" w:bottom="760" w:left="720" w:right="360"/>
        </w:sectPr>
      </w:pP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დასაქმებული, პერსონალურ მონაცემთა დამუშავების მთელი პერიოდის განმავლობაში უფლებამოსილია გამოითხოვოს და ფლობდეს ინფორმაციას მის შესახებ მისი პერსონალური მონაცემების</w:t>
      </w:r>
      <w:r>
        <w:rPr>
          <w:spacing w:val="-4"/>
          <w:sz w:val="22"/>
          <w:szCs w:val="22"/>
        </w:rPr>
        <w:t> </w:t>
      </w:r>
      <w:r>
        <w:rPr>
          <w:sz w:val="22"/>
          <w:szCs w:val="22"/>
        </w:rPr>
        <w:t>დამუშავების</w:t>
      </w:r>
      <w:r>
        <w:rPr>
          <w:spacing w:val="-1"/>
          <w:sz w:val="22"/>
          <w:szCs w:val="22"/>
        </w:rPr>
        <w:t> </w:t>
      </w:r>
      <w:r>
        <w:rPr>
          <w:sz w:val="22"/>
          <w:szCs w:val="22"/>
        </w:rPr>
        <w:t>(თუ</w:t>
      </w:r>
      <w:r>
        <w:rPr>
          <w:spacing w:val="-5"/>
          <w:sz w:val="22"/>
          <w:szCs w:val="22"/>
        </w:rPr>
        <w:t> </w:t>
      </w:r>
      <w:r>
        <w:rPr>
          <w:sz w:val="22"/>
          <w:szCs w:val="22"/>
        </w:rPr>
        <w:t>რა</w:t>
      </w:r>
      <w:r>
        <w:rPr>
          <w:spacing w:val="-6"/>
          <w:sz w:val="22"/>
          <w:szCs w:val="22"/>
        </w:rPr>
        <w:t> </w:t>
      </w:r>
      <w:r>
        <w:rPr>
          <w:sz w:val="22"/>
          <w:szCs w:val="22"/>
        </w:rPr>
        <w:t>მიზნით,</w:t>
      </w:r>
      <w:r>
        <w:rPr>
          <w:spacing w:val="-6"/>
          <w:sz w:val="22"/>
          <w:szCs w:val="22"/>
        </w:rPr>
        <w:t> </w:t>
      </w:r>
      <w:r>
        <w:rPr>
          <w:sz w:val="22"/>
          <w:szCs w:val="22"/>
        </w:rPr>
        <w:t>რა</w:t>
      </w:r>
      <w:r>
        <w:rPr>
          <w:spacing w:val="-6"/>
          <w:sz w:val="22"/>
          <w:szCs w:val="22"/>
        </w:rPr>
        <w:t> </w:t>
      </w:r>
      <w:r>
        <w:rPr>
          <w:sz w:val="22"/>
          <w:szCs w:val="22"/>
        </w:rPr>
        <w:t>საფუძვლით</w:t>
      </w:r>
      <w:r>
        <w:rPr>
          <w:spacing w:val="-4"/>
          <w:sz w:val="22"/>
          <w:szCs w:val="22"/>
        </w:rPr>
        <w:t> </w:t>
      </w:r>
      <w:r>
        <w:rPr>
          <w:sz w:val="22"/>
          <w:szCs w:val="22"/>
        </w:rPr>
        <w:t>მუშავდება</w:t>
      </w:r>
      <w:r>
        <w:rPr>
          <w:spacing w:val="-5"/>
          <w:sz w:val="22"/>
          <w:szCs w:val="22"/>
        </w:rPr>
        <w:t> </w:t>
      </w:r>
      <w:r>
        <w:rPr>
          <w:sz w:val="22"/>
          <w:szCs w:val="22"/>
        </w:rPr>
        <w:t>მონაცემები,</w:t>
      </w:r>
      <w:r>
        <w:rPr>
          <w:spacing w:val="-6"/>
          <w:sz w:val="22"/>
          <w:szCs w:val="22"/>
        </w:rPr>
        <w:t> </w:t>
      </w:r>
      <w:r>
        <w:rPr>
          <w:sz w:val="22"/>
          <w:szCs w:val="22"/>
        </w:rPr>
        <w:t>ხომ</w:t>
      </w:r>
      <w:r>
        <w:rPr>
          <w:spacing w:val="-2"/>
          <w:sz w:val="22"/>
          <w:szCs w:val="22"/>
        </w:rPr>
        <w:t> </w:t>
      </w:r>
      <w:r>
        <w:rPr>
          <w:sz w:val="22"/>
          <w:szCs w:val="22"/>
        </w:rPr>
        <w:t>არ</w:t>
      </w:r>
      <w:r>
        <w:rPr>
          <w:spacing w:val="-5"/>
          <w:sz w:val="22"/>
          <w:szCs w:val="22"/>
        </w:rPr>
        <w:t> </w:t>
      </w:r>
      <w:r>
        <w:rPr>
          <w:sz w:val="22"/>
          <w:szCs w:val="22"/>
        </w:rPr>
        <w:t>ხდება მათი მესამე მხარისათვის გადაცემა და ა.შ.) კანონიერებისა და უფლებების შესახებ.</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თითოეული დასაქმებული ვალდებულია, განსაკუთრებული გულისხმიერება გამოიჩინოს პერსონალურ მონაცემების დამუშავების პროცესში და</w:t>
      </w:r>
      <w:r>
        <w:rPr>
          <w:spacing w:val="40"/>
          <w:sz w:val="22"/>
          <w:szCs w:val="22"/>
        </w:rPr>
        <w:t> </w:t>
      </w:r>
      <w:r>
        <w:rPr>
          <w:sz w:val="22"/>
          <w:szCs w:val="22"/>
        </w:rPr>
        <w:t>უზრუნველყოს ამგვარ მონაცემთა დაცვისათვის შექმნილი პროცედურების ზედმიწევნით შესრულება.</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დამსაქმებელი იღებს კანონმდებლობით გათვალისწინებულ ყველა ზომას, რომელიც უზრუნველყოფს დასაქმებულთა პერსონალურ მონაცემთა დაცვას შემთხვევითი ან უკანონო განადგურებისაგან, შეცვლისაგან, გამჟღავნებისაგან, მოპოვებისაგან, ნებისმიერი სხვა ფორმით უკანონო გამოყენებისა და შემთხვევითი ან დაკარგვისაგან.</w:t>
      </w:r>
    </w:p>
    <w:p>
      <w:pPr>
        <w:pStyle w:val="ListParagraph"/>
        <w:numPr>
          <w:ilvl w:val="1"/>
          <w:numId w:val="2"/>
        </w:numPr>
        <w:tabs>
          <w:tab w:pos="1078" w:val="left" w:leader="none"/>
          <w:tab w:pos="1080" w:val="left" w:leader="none"/>
        </w:tabs>
        <w:spacing w:line="261" w:lineRule="auto" w:before="0" w:after="0"/>
        <w:ind w:left="1080" w:right="356" w:hanging="721"/>
        <w:jc w:val="both"/>
        <w:rPr>
          <w:sz w:val="22"/>
          <w:szCs w:val="22"/>
        </w:rPr>
      </w:pPr>
      <w:r>
        <w:rPr>
          <w:sz w:val="22"/>
          <w:szCs w:val="22"/>
        </w:rPr>
        <w:t>პერსონალური მონაცემების დამუშავებისა და დაცვის წესების დარღვევა ითვლება უხეშ დარღვევად,</w:t>
      </w:r>
      <w:r>
        <w:rPr>
          <w:spacing w:val="-3"/>
          <w:sz w:val="22"/>
          <w:szCs w:val="22"/>
        </w:rPr>
        <w:t> </w:t>
      </w:r>
      <w:r>
        <w:rPr>
          <w:sz w:val="22"/>
          <w:szCs w:val="22"/>
        </w:rPr>
        <w:t>რისთვისაც</w:t>
      </w:r>
      <w:r>
        <w:rPr>
          <w:spacing w:val="40"/>
          <w:sz w:val="22"/>
          <w:szCs w:val="22"/>
        </w:rPr>
        <w:t> </w:t>
      </w:r>
      <w:r>
        <w:rPr>
          <w:sz w:val="22"/>
          <w:szCs w:val="22"/>
        </w:rPr>
        <w:t>დამრღვევს</w:t>
      </w:r>
      <w:r>
        <w:rPr>
          <w:spacing w:val="-2"/>
          <w:sz w:val="22"/>
          <w:szCs w:val="22"/>
        </w:rPr>
        <w:t> </w:t>
      </w:r>
      <w:r>
        <w:rPr>
          <w:sz w:val="22"/>
          <w:szCs w:val="22"/>
        </w:rPr>
        <w:t>დაეკისრება შესაბამისი დისციპლინური პასუხისმგებლობა.</w:t>
      </w:r>
    </w:p>
    <w:p>
      <w:pPr>
        <w:pStyle w:val="Heading1"/>
        <w:numPr>
          <w:ilvl w:val="0"/>
          <w:numId w:val="2"/>
        </w:numPr>
        <w:tabs>
          <w:tab w:pos="1080" w:val="left" w:leader="none"/>
        </w:tabs>
        <w:spacing w:line="240" w:lineRule="auto" w:before="232" w:after="0"/>
        <w:ind w:left="1080" w:right="0" w:hanging="720"/>
        <w:jc w:val="both"/>
      </w:pPr>
      <w:r>
        <w:rPr>
          <w:color w:val="2E5395"/>
        </w:rPr>
        <w:t>კონფიდენციალური</w:t>
      </w:r>
      <w:r>
        <w:rPr>
          <w:color w:val="2E5395"/>
          <w:spacing w:val="-5"/>
        </w:rPr>
        <w:t> </w:t>
      </w:r>
      <w:r>
        <w:rPr>
          <w:color w:val="2E5395"/>
          <w:spacing w:val="-2"/>
        </w:rPr>
        <w:t>ინფორმაცია</w:t>
      </w:r>
    </w:p>
    <w:p>
      <w:pPr>
        <w:pStyle w:val="ListParagraph"/>
        <w:numPr>
          <w:ilvl w:val="1"/>
          <w:numId w:val="2"/>
        </w:numPr>
        <w:tabs>
          <w:tab w:pos="1078" w:val="left" w:leader="none"/>
          <w:tab w:pos="1080" w:val="left" w:leader="none"/>
        </w:tabs>
        <w:spacing w:line="259" w:lineRule="auto" w:before="25" w:after="0"/>
        <w:ind w:left="1080" w:right="353" w:hanging="721"/>
        <w:jc w:val="both"/>
        <w:rPr>
          <w:sz w:val="22"/>
          <w:szCs w:val="22"/>
        </w:rPr>
      </w:pPr>
      <w:r>
        <w:rPr>
          <w:sz w:val="22"/>
          <w:szCs w:val="22"/>
        </w:rPr>
        <w:t>კონფიდენციალურ ინფორმაციას წარმოადგენს ნებისმიერი ინფორმაცია, რომელიც ზოგადად არ არის საჯაროდ ხელმისაწვდომი და რომლის შესახებაც დასაქმებულისათვის ცნობილი გახდა ან/და რომელზეც მას ხელი მიუწვდება შრომითი ურთიერთობის საფუძველზე. ამასთან, კონფიდენციალური ინფორმაცია გულისხმობს მის ფართო განსაზღვრებას და ყოველგვარი შეზღუდვის გარეშე მოიცავს ასევე ნებისმიერი ფორმატის და შინაარსის: იდეას, მეთოდს, პროცესს, სისტემას, საშუალებას, კონცეფციას, პრინციპს, მოწყობილობას, სერვისს, გეგმას, სტრატეგიას, აღმოჩენას, ფაქტს, გარემოებას და დოკუმენტს. ასევე, დამსაქმებელთან დაცულ ნებისმიერი პირის, მათ შორის თავად დასაქმებულის, მიერ მიღებულ, დამუშავებულ, შექმნილ ან/და გაგზავნილ ინფორმაციას, რომელიც შეიცავს სამედიცინო, სახელმწიფო, პროფესიულ, კომერციულ ან საბანკო საიდუმლოებას ან/და პერსონალურ მონაცემებს.</w:t>
      </w: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დასაქმებული ვალდებულია, როგორც ხელშეკრულების მოქმედების პერიოდში, ასევე შრომითი ურთიერთობის დამთავრების შემდეგაც დაიცვას და არ გაამჟღავნოს შრომითი ურთიერთობის პერიოდში მიღებული ნებისმიერი კონფიდენციალური ინფორმაცია.</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დასაქმებულის მიერ ზემოაღნიშნული პუნქტებით ან/და მათ საფუძველზე დადგენილი ნებისმიერი ვალდებულების დარღვევა ჩაითვლება დასაქმებულის მიერ ხელშეკრულებით (მათ შორის შინაგანაწესით) ნაკისრი ვალდებულებების უხეშ დარღვევად და შესაბამისად, წარმოადგენს ხელშეკრულების დაუყოვნებლივ შეწყვეტის უპირობო საფუძველს.</w:t>
      </w:r>
    </w:p>
    <w:p>
      <w:pPr>
        <w:pStyle w:val="Heading1"/>
        <w:numPr>
          <w:ilvl w:val="0"/>
          <w:numId w:val="2"/>
        </w:numPr>
        <w:tabs>
          <w:tab w:pos="1080" w:val="left" w:leader="none"/>
        </w:tabs>
        <w:spacing w:line="240" w:lineRule="auto" w:before="237" w:after="0"/>
        <w:ind w:left="1080" w:right="0" w:hanging="720"/>
        <w:jc w:val="both"/>
      </w:pPr>
      <w:r>
        <w:rPr>
          <w:color w:val="2E5395"/>
        </w:rPr>
        <w:t>დასაქმებულის</w:t>
      </w:r>
      <w:r>
        <w:rPr>
          <w:color w:val="2E5395"/>
          <w:spacing w:val="-5"/>
        </w:rPr>
        <w:t> </w:t>
      </w:r>
      <w:r>
        <w:rPr>
          <w:color w:val="2E5395"/>
          <w:spacing w:val="-2"/>
        </w:rPr>
        <w:t>წახალისება</w:t>
      </w:r>
    </w:p>
    <w:p>
      <w:pPr>
        <w:pStyle w:val="ListParagraph"/>
        <w:numPr>
          <w:ilvl w:val="1"/>
          <w:numId w:val="2"/>
        </w:numPr>
        <w:tabs>
          <w:tab w:pos="1078" w:val="left" w:leader="none"/>
          <w:tab w:pos="1080" w:val="left" w:leader="none"/>
        </w:tabs>
        <w:spacing w:line="259" w:lineRule="auto" w:before="23" w:after="0"/>
        <w:ind w:left="1080" w:right="355" w:hanging="721"/>
        <w:jc w:val="both"/>
        <w:rPr>
          <w:sz w:val="22"/>
          <w:szCs w:val="22"/>
        </w:rPr>
      </w:pPr>
      <w:r>
        <w:rPr>
          <w:sz w:val="22"/>
          <w:szCs w:val="22"/>
        </w:rPr>
        <w:t>დამსაქმებელი უფლებამოსილია დასაქმებულის მიერ სამსახურებრივ მოვალეობათა სანიმუშო შესრულებისათვის, ხანგრძლივი და კეთილსინდისიერი სამსახურისათვის, განსაკუთრებული სირთულის</w:t>
      </w:r>
      <w:r>
        <w:rPr>
          <w:spacing w:val="-14"/>
          <w:sz w:val="22"/>
          <w:szCs w:val="22"/>
        </w:rPr>
        <w:t> </w:t>
      </w:r>
      <w:r>
        <w:rPr>
          <w:sz w:val="22"/>
          <w:szCs w:val="22"/>
        </w:rPr>
        <w:t>ან</w:t>
      </w:r>
      <w:r>
        <w:rPr>
          <w:spacing w:val="-14"/>
          <w:sz w:val="22"/>
          <w:szCs w:val="22"/>
        </w:rPr>
        <w:t> </w:t>
      </w:r>
      <w:r>
        <w:rPr>
          <w:sz w:val="22"/>
          <w:szCs w:val="22"/>
        </w:rPr>
        <w:t>მნიშვნელობის</w:t>
      </w:r>
      <w:r>
        <w:rPr>
          <w:spacing w:val="-14"/>
          <w:sz w:val="22"/>
          <w:szCs w:val="22"/>
        </w:rPr>
        <w:t> </w:t>
      </w:r>
      <w:r>
        <w:rPr>
          <w:sz w:val="22"/>
          <w:szCs w:val="22"/>
        </w:rPr>
        <w:t>დავალების</w:t>
      </w:r>
      <w:r>
        <w:rPr>
          <w:spacing w:val="-13"/>
          <w:sz w:val="22"/>
          <w:szCs w:val="22"/>
        </w:rPr>
        <w:t> </w:t>
      </w:r>
      <w:r>
        <w:rPr>
          <w:sz w:val="22"/>
          <w:szCs w:val="22"/>
        </w:rPr>
        <w:t>შესრულებისათვის</w:t>
      </w:r>
      <w:r>
        <w:rPr>
          <w:spacing w:val="-5"/>
          <w:sz w:val="22"/>
          <w:szCs w:val="22"/>
        </w:rPr>
        <w:t> </w:t>
      </w:r>
      <w:r>
        <w:rPr>
          <w:sz w:val="22"/>
          <w:szCs w:val="22"/>
        </w:rPr>
        <w:t>დასაქმებული</w:t>
      </w:r>
      <w:r>
        <w:rPr>
          <w:spacing w:val="-14"/>
          <w:sz w:val="22"/>
          <w:szCs w:val="22"/>
        </w:rPr>
        <w:t> </w:t>
      </w:r>
      <w:r>
        <w:rPr>
          <w:sz w:val="22"/>
          <w:szCs w:val="22"/>
        </w:rPr>
        <w:t>წაახალისოს</w:t>
      </w:r>
      <w:r>
        <w:rPr>
          <w:spacing w:val="-14"/>
          <w:sz w:val="22"/>
          <w:szCs w:val="22"/>
        </w:rPr>
        <w:t> </w:t>
      </w:r>
      <w:r>
        <w:rPr>
          <w:sz w:val="22"/>
          <w:szCs w:val="22"/>
        </w:rPr>
        <w:t>შემდეგი </w:t>
      </w:r>
      <w:r>
        <w:rPr>
          <w:spacing w:val="-2"/>
          <w:sz w:val="22"/>
          <w:szCs w:val="22"/>
        </w:rPr>
        <w:t>ფორმებით:</w:t>
      </w:r>
    </w:p>
    <w:p>
      <w:pPr>
        <w:pStyle w:val="ListParagraph"/>
        <w:numPr>
          <w:ilvl w:val="2"/>
          <w:numId w:val="2"/>
        </w:numPr>
        <w:tabs>
          <w:tab w:pos="1799" w:val="left" w:leader="none"/>
        </w:tabs>
        <w:spacing w:line="289" w:lineRule="exact" w:before="0" w:after="0"/>
        <w:ind w:left="1799" w:right="0" w:hanging="719"/>
        <w:jc w:val="left"/>
        <w:rPr>
          <w:sz w:val="22"/>
          <w:szCs w:val="22"/>
        </w:rPr>
      </w:pPr>
      <w:r>
        <w:rPr>
          <w:sz w:val="22"/>
          <w:szCs w:val="22"/>
        </w:rPr>
        <w:t>მადლობის</w:t>
      </w:r>
      <w:r>
        <w:rPr>
          <w:spacing w:val="-5"/>
          <w:sz w:val="22"/>
          <w:szCs w:val="22"/>
        </w:rPr>
        <w:t> </w:t>
      </w:r>
      <w:r>
        <w:rPr>
          <w:spacing w:val="-2"/>
          <w:sz w:val="22"/>
          <w:szCs w:val="22"/>
        </w:rPr>
        <w:t>გამოცხადება;</w:t>
      </w:r>
    </w:p>
    <w:p>
      <w:pPr>
        <w:pStyle w:val="ListParagraph"/>
        <w:numPr>
          <w:ilvl w:val="2"/>
          <w:numId w:val="2"/>
        </w:numPr>
        <w:tabs>
          <w:tab w:pos="1799" w:val="left" w:leader="none"/>
        </w:tabs>
        <w:spacing w:line="240" w:lineRule="auto" w:before="25" w:after="0"/>
        <w:ind w:left="1799" w:right="0" w:hanging="719"/>
        <w:jc w:val="left"/>
        <w:rPr>
          <w:sz w:val="22"/>
          <w:szCs w:val="22"/>
        </w:rPr>
      </w:pPr>
      <w:r>
        <w:rPr>
          <w:sz w:val="22"/>
          <w:szCs w:val="22"/>
        </w:rPr>
        <w:t>ფულადი</w:t>
      </w:r>
      <w:r>
        <w:rPr>
          <w:spacing w:val="-6"/>
          <w:sz w:val="22"/>
          <w:szCs w:val="22"/>
        </w:rPr>
        <w:t> </w:t>
      </w:r>
      <w:r>
        <w:rPr>
          <w:sz w:val="22"/>
          <w:szCs w:val="22"/>
        </w:rPr>
        <w:t>პრემიის</w:t>
      </w:r>
      <w:r>
        <w:rPr>
          <w:spacing w:val="-4"/>
          <w:sz w:val="22"/>
          <w:szCs w:val="22"/>
        </w:rPr>
        <w:t> </w:t>
      </w:r>
      <w:r>
        <w:rPr>
          <w:spacing w:val="-2"/>
          <w:sz w:val="22"/>
          <w:szCs w:val="22"/>
        </w:rPr>
        <w:t>გაცემა;</w:t>
      </w:r>
    </w:p>
    <w:p>
      <w:pPr>
        <w:pStyle w:val="ListParagraph"/>
        <w:numPr>
          <w:ilvl w:val="2"/>
          <w:numId w:val="2"/>
        </w:numPr>
        <w:tabs>
          <w:tab w:pos="1799" w:val="left" w:leader="none"/>
        </w:tabs>
        <w:spacing w:line="240" w:lineRule="auto" w:before="22" w:after="0"/>
        <w:ind w:left="1799" w:right="0" w:hanging="719"/>
        <w:jc w:val="left"/>
        <w:rPr>
          <w:sz w:val="22"/>
          <w:szCs w:val="22"/>
        </w:rPr>
      </w:pPr>
      <w:r>
        <w:rPr>
          <w:sz w:val="22"/>
          <w:szCs w:val="22"/>
        </w:rPr>
        <w:t>სახელფასო</w:t>
      </w:r>
      <w:r>
        <w:rPr>
          <w:spacing w:val="-11"/>
          <w:sz w:val="22"/>
          <w:szCs w:val="22"/>
        </w:rPr>
        <w:t> </w:t>
      </w:r>
      <w:r>
        <w:rPr>
          <w:sz w:val="22"/>
          <w:szCs w:val="22"/>
        </w:rPr>
        <w:t>დანამატის</w:t>
      </w:r>
      <w:r>
        <w:rPr>
          <w:spacing w:val="-6"/>
          <w:sz w:val="22"/>
          <w:szCs w:val="22"/>
        </w:rPr>
        <w:t> </w:t>
      </w:r>
      <w:r>
        <w:rPr>
          <w:spacing w:val="-2"/>
          <w:sz w:val="22"/>
          <w:szCs w:val="22"/>
        </w:rPr>
        <w:t>დანიშვნა;</w:t>
      </w:r>
    </w:p>
    <w:p>
      <w:pPr>
        <w:pStyle w:val="ListParagraph"/>
        <w:numPr>
          <w:ilvl w:val="2"/>
          <w:numId w:val="2"/>
        </w:numPr>
        <w:tabs>
          <w:tab w:pos="1799" w:val="left" w:leader="none"/>
        </w:tabs>
        <w:spacing w:line="240" w:lineRule="auto" w:before="22" w:after="0"/>
        <w:ind w:left="1799" w:right="0" w:hanging="719"/>
        <w:jc w:val="left"/>
        <w:rPr>
          <w:sz w:val="22"/>
          <w:szCs w:val="22"/>
        </w:rPr>
      </w:pPr>
      <w:r>
        <w:rPr>
          <w:sz w:val="22"/>
          <w:szCs w:val="22"/>
        </w:rPr>
        <w:t>საჩუქრით</w:t>
      </w:r>
      <w:r>
        <w:rPr>
          <w:spacing w:val="-9"/>
          <w:sz w:val="22"/>
          <w:szCs w:val="22"/>
        </w:rPr>
        <w:t> </w:t>
      </w:r>
      <w:r>
        <w:rPr>
          <w:spacing w:val="-2"/>
          <w:sz w:val="22"/>
          <w:szCs w:val="22"/>
        </w:rPr>
        <w:t>დაჯილდოება;</w:t>
      </w:r>
    </w:p>
    <w:p>
      <w:pPr>
        <w:pStyle w:val="ListParagraph"/>
        <w:numPr>
          <w:ilvl w:val="2"/>
          <w:numId w:val="2"/>
        </w:numPr>
        <w:tabs>
          <w:tab w:pos="1799" w:val="left" w:leader="none"/>
        </w:tabs>
        <w:spacing w:line="240" w:lineRule="auto" w:before="22" w:after="0"/>
        <w:ind w:left="1799" w:right="0" w:hanging="719"/>
        <w:jc w:val="left"/>
        <w:rPr>
          <w:sz w:val="22"/>
          <w:szCs w:val="22"/>
        </w:rPr>
      </w:pPr>
      <w:r>
        <w:rPr>
          <w:sz w:val="22"/>
          <w:szCs w:val="22"/>
        </w:rPr>
        <w:t>კვალიფიკაციის</w:t>
      </w:r>
      <w:r>
        <w:rPr>
          <w:spacing w:val="-9"/>
          <w:sz w:val="22"/>
          <w:szCs w:val="22"/>
        </w:rPr>
        <w:t> </w:t>
      </w:r>
      <w:r>
        <w:rPr>
          <w:sz w:val="22"/>
          <w:szCs w:val="22"/>
        </w:rPr>
        <w:t>ასამაღლებელი</w:t>
      </w:r>
      <w:r>
        <w:rPr>
          <w:spacing w:val="-8"/>
          <w:sz w:val="22"/>
          <w:szCs w:val="22"/>
        </w:rPr>
        <w:t> </w:t>
      </w:r>
      <w:r>
        <w:rPr>
          <w:sz w:val="22"/>
          <w:szCs w:val="22"/>
        </w:rPr>
        <w:t>კურსებისა</w:t>
      </w:r>
      <w:r>
        <w:rPr>
          <w:spacing w:val="-9"/>
          <w:sz w:val="22"/>
          <w:szCs w:val="22"/>
        </w:rPr>
        <w:t> </w:t>
      </w:r>
      <w:r>
        <w:rPr>
          <w:sz w:val="22"/>
          <w:szCs w:val="22"/>
        </w:rPr>
        <w:t>და</w:t>
      </w:r>
      <w:r>
        <w:rPr>
          <w:spacing w:val="-9"/>
          <w:sz w:val="22"/>
          <w:szCs w:val="22"/>
        </w:rPr>
        <w:t> </w:t>
      </w:r>
      <w:r>
        <w:rPr>
          <w:sz w:val="22"/>
          <w:szCs w:val="22"/>
        </w:rPr>
        <w:t>პროფესიული</w:t>
      </w:r>
      <w:r>
        <w:rPr>
          <w:spacing w:val="-7"/>
          <w:sz w:val="22"/>
          <w:szCs w:val="22"/>
        </w:rPr>
        <w:t> </w:t>
      </w:r>
      <w:r>
        <w:rPr>
          <w:sz w:val="22"/>
          <w:szCs w:val="22"/>
        </w:rPr>
        <w:t>ზრდის</w:t>
      </w:r>
      <w:r>
        <w:rPr>
          <w:spacing w:val="-8"/>
          <w:sz w:val="22"/>
          <w:szCs w:val="22"/>
        </w:rPr>
        <w:t> </w:t>
      </w:r>
      <w:r>
        <w:rPr>
          <w:spacing w:val="-2"/>
          <w:sz w:val="22"/>
          <w:szCs w:val="22"/>
        </w:rPr>
        <w:t>დაფინანსება;</w:t>
      </w:r>
    </w:p>
    <w:p>
      <w:pPr>
        <w:pStyle w:val="ListParagraph"/>
        <w:numPr>
          <w:ilvl w:val="1"/>
          <w:numId w:val="2"/>
        </w:numPr>
        <w:tabs>
          <w:tab w:pos="1080" w:val="left" w:leader="none"/>
        </w:tabs>
        <w:spacing w:line="240" w:lineRule="auto" w:before="25" w:after="0"/>
        <w:ind w:left="1080" w:right="0" w:hanging="720"/>
        <w:jc w:val="left"/>
        <w:rPr>
          <w:sz w:val="22"/>
          <w:szCs w:val="22"/>
        </w:rPr>
      </w:pPr>
      <w:r>
        <w:rPr>
          <w:sz w:val="22"/>
          <w:szCs w:val="22"/>
        </w:rPr>
        <w:t>შეიძლება</w:t>
      </w:r>
      <w:r>
        <w:rPr>
          <w:spacing w:val="-14"/>
          <w:sz w:val="22"/>
          <w:szCs w:val="22"/>
        </w:rPr>
        <w:t> </w:t>
      </w:r>
      <w:r>
        <w:rPr>
          <w:sz w:val="22"/>
          <w:szCs w:val="22"/>
        </w:rPr>
        <w:t>ერთდროულად</w:t>
      </w:r>
      <w:r>
        <w:rPr>
          <w:spacing w:val="-8"/>
          <w:sz w:val="22"/>
          <w:szCs w:val="22"/>
        </w:rPr>
        <w:t> </w:t>
      </w:r>
      <w:r>
        <w:rPr>
          <w:sz w:val="22"/>
          <w:szCs w:val="22"/>
        </w:rPr>
        <w:t>გამოყენებულ</w:t>
      </w:r>
      <w:r>
        <w:rPr>
          <w:spacing w:val="-8"/>
          <w:sz w:val="22"/>
          <w:szCs w:val="22"/>
        </w:rPr>
        <w:t> </w:t>
      </w:r>
      <w:r>
        <w:rPr>
          <w:sz w:val="22"/>
          <w:szCs w:val="22"/>
        </w:rPr>
        <w:t>იქნას</w:t>
      </w:r>
      <w:r>
        <w:rPr>
          <w:spacing w:val="-9"/>
          <w:sz w:val="22"/>
          <w:szCs w:val="22"/>
        </w:rPr>
        <w:t> </w:t>
      </w:r>
      <w:r>
        <w:rPr>
          <w:sz w:val="22"/>
          <w:szCs w:val="22"/>
        </w:rPr>
        <w:t>წახალისების</w:t>
      </w:r>
      <w:r>
        <w:rPr>
          <w:spacing w:val="-11"/>
          <w:sz w:val="22"/>
          <w:szCs w:val="22"/>
        </w:rPr>
        <w:t> </w:t>
      </w:r>
      <w:r>
        <w:rPr>
          <w:sz w:val="22"/>
          <w:szCs w:val="22"/>
        </w:rPr>
        <w:t>რამოდენიმე</w:t>
      </w:r>
      <w:r>
        <w:rPr>
          <w:spacing w:val="-8"/>
          <w:sz w:val="22"/>
          <w:szCs w:val="22"/>
        </w:rPr>
        <w:t> </w:t>
      </w:r>
      <w:r>
        <w:rPr>
          <w:spacing w:val="-2"/>
          <w:sz w:val="22"/>
          <w:szCs w:val="22"/>
        </w:rPr>
        <w:t>ფორმა.</w:t>
      </w:r>
    </w:p>
    <w:p>
      <w:pPr>
        <w:pStyle w:val="ListParagraph"/>
        <w:spacing w:after="0" w:line="240" w:lineRule="auto"/>
        <w:jc w:val="left"/>
        <w:rPr>
          <w:sz w:val="22"/>
          <w:szCs w:val="22"/>
        </w:rPr>
        <w:sectPr>
          <w:pgSz w:w="12240" w:h="15840"/>
          <w:pgMar w:header="360" w:footer="561" w:top="1140" w:bottom="760" w:left="720" w:right="360"/>
        </w:sectPr>
      </w:pPr>
    </w:p>
    <w:p>
      <w:pPr>
        <w:pStyle w:val="ListParagraph"/>
        <w:numPr>
          <w:ilvl w:val="1"/>
          <w:numId w:val="2"/>
        </w:numPr>
        <w:tabs>
          <w:tab w:pos="1079" w:val="left" w:leader="none"/>
        </w:tabs>
        <w:spacing w:line="289" w:lineRule="exact" w:before="0" w:after="0"/>
        <w:ind w:left="1079" w:right="0" w:hanging="719"/>
        <w:jc w:val="both"/>
        <w:rPr>
          <w:sz w:val="22"/>
          <w:szCs w:val="22"/>
        </w:rPr>
      </w:pPr>
      <w:r>
        <w:rPr>
          <w:sz w:val="22"/>
          <w:szCs w:val="22"/>
        </w:rPr>
        <w:t>წახალისების</w:t>
      </w:r>
      <w:r>
        <w:rPr>
          <w:spacing w:val="-12"/>
          <w:sz w:val="22"/>
          <w:szCs w:val="22"/>
        </w:rPr>
        <w:t> </w:t>
      </w:r>
      <w:r>
        <w:rPr>
          <w:sz w:val="22"/>
          <w:szCs w:val="22"/>
        </w:rPr>
        <w:t>თაობაზე</w:t>
      </w:r>
      <w:r>
        <w:rPr>
          <w:spacing w:val="-11"/>
          <w:sz w:val="22"/>
          <w:szCs w:val="22"/>
        </w:rPr>
        <w:t> </w:t>
      </w:r>
      <w:r>
        <w:rPr>
          <w:sz w:val="22"/>
          <w:szCs w:val="22"/>
        </w:rPr>
        <w:t>დასაქმებულის</w:t>
      </w:r>
      <w:r>
        <w:rPr>
          <w:spacing w:val="-10"/>
          <w:sz w:val="22"/>
          <w:szCs w:val="22"/>
        </w:rPr>
        <w:t> </w:t>
      </w:r>
      <w:r>
        <w:rPr>
          <w:sz w:val="22"/>
          <w:szCs w:val="22"/>
        </w:rPr>
        <w:t>გადაწყვეტილება</w:t>
      </w:r>
      <w:r>
        <w:rPr>
          <w:spacing w:val="-10"/>
          <w:sz w:val="22"/>
          <w:szCs w:val="22"/>
        </w:rPr>
        <w:t> </w:t>
      </w:r>
      <w:r>
        <w:rPr>
          <w:sz w:val="22"/>
          <w:szCs w:val="22"/>
        </w:rPr>
        <w:t>ფორმდება</w:t>
      </w:r>
      <w:r>
        <w:rPr>
          <w:spacing w:val="-10"/>
          <w:sz w:val="22"/>
          <w:szCs w:val="22"/>
        </w:rPr>
        <w:t> </w:t>
      </w:r>
      <w:r>
        <w:rPr>
          <w:spacing w:val="-2"/>
          <w:sz w:val="22"/>
          <w:szCs w:val="22"/>
        </w:rPr>
        <w:t>ბრძანებით.</w:t>
      </w:r>
    </w:p>
    <w:p>
      <w:pPr>
        <w:pStyle w:val="ListParagraph"/>
        <w:numPr>
          <w:ilvl w:val="1"/>
          <w:numId w:val="2"/>
        </w:numPr>
        <w:tabs>
          <w:tab w:pos="1078" w:val="left" w:leader="none"/>
          <w:tab w:pos="1080" w:val="left" w:leader="none"/>
        </w:tabs>
        <w:spacing w:line="259" w:lineRule="auto" w:before="22" w:after="0"/>
        <w:ind w:left="1080" w:right="355" w:hanging="721"/>
        <w:jc w:val="both"/>
        <w:rPr>
          <w:sz w:val="22"/>
          <w:szCs w:val="22"/>
        </w:rPr>
      </w:pPr>
      <w:r>
        <w:rPr>
          <w:sz w:val="22"/>
          <w:szCs w:val="22"/>
        </w:rPr>
        <w:t>შესაბამისი დეპარტამენტის უფროსის ან დირექტორის შუამდგომლობით, დასაქმებულს შეიძლება მიეცეს პრემია ან სხვა სახის მატერიალური დახმარება ოჯახის წევრის მძიმე ავადმყოფობის, გარდაცვალების, ან</w:t>
      </w:r>
      <w:r>
        <w:rPr>
          <w:spacing w:val="40"/>
          <w:sz w:val="22"/>
          <w:szCs w:val="22"/>
        </w:rPr>
        <w:t> </w:t>
      </w:r>
      <w:r>
        <w:rPr>
          <w:sz w:val="22"/>
          <w:szCs w:val="22"/>
        </w:rPr>
        <w:t>დაქორწინების შემთხვევაში და სხვა.</w:t>
      </w:r>
    </w:p>
    <w:p>
      <w:pPr>
        <w:pStyle w:val="ListParagraph"/>
        <w:numPr>
          <w:ilvl w:val="1"/>
          <w:numId w:val="2"/>
        </w:numPr>
        <w:tabs>
          <w:tab w:pos="1079" w:val="left" w:leader="none"/>
        </w:tabs>
        <w:spacing w:line="289" w:lineRule="exact" w:before="0" w:after="0"/>
        <w:ind w:left="1079" w:right="0" w:hanging="719"/>
        <w:jc w:val="both"/>
        <w:rPr>
          <w:sz w:val="22"/>
          <w:szCs w:val="22"/>
        </w:rPr>
      </w:pPr>
      <w:r>
        <w:rPr>
          <w:spacing w:val="-2"/>
          <w:sz w:val="22"/>
          <w:szCs w:val="22"/>
        </w:rPr>
        <w:t>დასაქმებულის</w:t>
      </w:r>
      <w:r>
        <w:rPr>
          <w:spacing w:val="-6"/>
          <w:sz w:val="22"/>
          <w:szCs w:val="22"/>
        </w:rPr>
        <w:t> </w:t>
      </w:r>
      <w:r>
        <w:rPr>
          <w:spacing w:val="-2"/>
          <w:sz w:val="22"/>
          <w:szCs w:val="22"/>
        </w:rPr>
        <w:t>ქორწინების</w:t>
      </w:r>
      <w:r>
        <w:rPr>
          <w:spacing w:val="1"/>
          <w:sz w:val="22"/>
          <w:szCs w:val="22"/>
        </w:rPr>
        <w:t> </w:t>
      </w:r>
      <w:r>
        <w:rPr>
          <w:spacing w:val="-2"/>
          <w:sz w:val="22"/>
          <w:szCs w:val="22"/>
        </w:rPr>
        <w:t>შემთხვევაში, დამსაქმებელი</w:t>
      </w:r>
      <w:r>
        <w:rPr>
          <w:spacing w:val="-3"/>
          <w:sz w:val="22"/>
          <w:szCs w:val="22"/>
        </w:rPr>
        <w:t> </w:t>
      </w:r>
      <w:r>
        <w:rPr>
          <w:spacing w:val="-2"/>
          <w:sz w:val="22"/>
          <w:szCs w:val="22"/>
        </w:rPr>
        <w:t>გასცემს</w:t>
      </w:r>
      <w:r>
        <w:rPr>
          <w:spacing w:val="-3"/>
          <w:sz w:val="22"/>
          <w:szCs w:val="22"/>
        </w:rPr>
        <w:t> </w:t>
      </w:r>
      <w:r>
        <w:rPr>
          <w:spacing w:val="-2"/>
          <w:sz w:val="22"/>
          <w:szCs w:val="22"/>
        </w:rPr>
        <w:t>ერთჯერად</w:t>
      </w:r>
      <w:r>
        <w:rPr>
          <w:spacing w:val="-3"/>
          <w:sz w:val="22"/>
          <w:szCs w:val="22"/>
        </w:rPr>
        <w:t> </w:t>
      </w:r>
      <w:r>
        <w:rPr>
          <w:spacing w:val="-2"/>
          <w:sz w:val="22"/>
          <w:szCs w:val="22"/>
        </w:rPr>
        <w:t>პრემიას</w:t>
      </w:r>
      <w:r>
        <w:rPr>
          <w:spacing w:val="-3"/>
          <w:sz w:val="22"/>
          <w:szCs w:val="22"/>
        </w:rPr>
        <w:t> </w:t>
      </w:r>
      <w:r>
        <w:rPr>
          <w:spacing w:val="-2"/>
          <w:sz w:val="22"/>
          <w:szCs w:val="22"/>
        </w:rPr>
        <w:t>1000 (ათასი)</w:t>
      </w:r>
    </w:p>
    <w:p>
      <w:pPr>
        <w:pStyle w:val="BodyText"/>
        <w:spacing w:before="23"/>
        <w:ind w:firstLine="0"/>
      </w:pPr>
      <w:r>
        <w:rPr/>
        <w:t>ლარის</w:t>
      </w:r>
      <w:r>
        <w:rPr>
          <w:spacing w:val="-6"/>
        </w:rPr>
        <w:t> </w:t>
      </w:r>
      <w:r>
        <w:rPr>
          <w:spacing w:val="-2"/>
        </w:rPr>
        <w:t>ოდენობით.</w:t>
      </w:r>
    </w:p>
    <w:p>
      <w:pPr>
        <w:pStyle w:val="ListParagraph"/>
        <w:numPr>
          <w:ilvl w:val="1"/>
          <w:numId w:val="2"/>
        </w:numPr>
        <w:tabs>
          <w:tab w:pos="1078" w:val="left" w:leader="none"/>
          <w:tab w:pos="1080" w:val="left" w:leader="none"/>
        </w:tabs>
        <w:spacing w:line="259" w:lineRule="auto" w:before="24" w:after="0"/>
        <w:ind w:left="1080" w:right="353" w:hanging="721"/>
        <w:jc w:val="both"/>
        <w:rPr>
          <w:sz w:val="22"/>
          <w:szCs w:val="22"/>
        </w:rPr>
      </w:pPr>
      <w:r>
        <w:rPr>
          <w:sz w:val="22"/>
          <w:szCs w:val="22"/>
        </w:rPr>
        <w:t>დასაქმებულის შვილის შეძენის შემთხვევაში, დამსაქმებელი გასცემს ერთჯერად პრემიას 1000 (ათასი) ლარის ოდენობით.</w:t>
      </w:r>
    </w:p>
    <w:p>
      <w:pPr>
        <w:pStyle w:val="ListParagraph"/>
        <w:numPr>
          <w:ilvl w:val="1"/>
          <w:numId w:val="2"/>
        </w:numPr>
        <w:tabs>
          <w:tab w:pos="1078" w:val="left" w:leader="none"/>
          <w:tab w:pos="1080" w:val="left" w:leader="none"/>
        </w:tabs>
        <w:spacing w:line="261" w:lineRule="auto" w:before="0" w:after="0"/>
        <w:ind w:left="1080" w:right="355" w:hanging="721"/>
        <w:jc w:val="both"/>
        <w:rPr>
          <w:sz w:val="22"/>
          <w:szCs w:val="22"/>
        </w:rPr>
      </w:pPr>
      <w:r>
        <w:rPr>
          <w:sz w:val="22"/>
          <w:szCs w:val="22"/>
        </w:rPr>
        <w:t>დასაქმებულის ოჯახის წევრის (პირველი რიგის მემკვიდრის ) გარდაცვალების შემთხვევაში, დასაქმებულს შეუძლია აიღოს 4 (ოთხი) დღის ოდენობით შვებულება, რაც არ გამოაკლდება მის წლიურ ბალანსს.</w:t>
      </w:r>
    </w:p>
    <w:p>
      <w:pPr>
        <w:pStyle w:val="Heading1"/>
        <w:numPr>
          <w:ilvl w:val="0"/>
          <w:numId w:val="2"/>
        </w:numPr>
        <w:tabs>
          <w:tab w:pos="1080" w:val="left" w:leader="none"/>
        </w:tabs>
        <w:spacing w:line="240" w:lineRule="auto" w:before="231" w:after="0"/>
        <w:ind w:left="1080" w:right="0" w:hanging="720"/>
        <w:jc w:val="left"/>
      </w:pPr>
      <w:r>
        <w:rPr>
          <w:color w:val="2E5395"/>
        </w:rPr>
        <w:t>ორგანიზაციაში</w:t>
      </w:r>
      <w:r>
        <w:rPr>
          <w:color w:val="2E5395"/>
          <w:spacing w:val="-3"/>
        </w:rPr>
        <w:t> </w:t>
      </w:r>
      <w:r>
        <w:rPr>
          <w:color w:val="2E5395"/>
        </w:rPr>
        <w:t>მუშაობის</w:t>
      </w:r>
      <w:r>
        <w:rPr>
          <w:color w:val="2E5395"/>
          <w:spacing w:val="-3"/>
        </w:rPr>
        <w:t> </w:t>
      </w:r>
      <w:r>
        <w:rPr>
          <w:color w:val="2E5395"/>
        </w:rPr>
        <w:t>მრგვალი</w:t>
      </w:r>
      <w:r>
        <w:rPr>
          <w:color w:val="2E5395"/>
          <w:spacing w:val="-3"/>
        </w:rPr>
        <w:t> </w:t>
      </w:r>
      <w:r>
        <w:rPr>
          <w:color w:val="2E5395"/>
          <w:spacing w:val="-2"/>
        </w:rPr>
        <w:t>თარიღები</w:t>
      </w:r>
    </w:p>
    <w:p>
      <w:pPr>
        <w:pStyle w:val="ListParagraph"/>
        <w:numPr>
          <w:ilvl w:val="1"/>
          <w:numId w:val="2"/>
        </w:numPr>
        <w:tabs>
          <w:tab w:pos="1080" w:val="left" w:leader="none"/>
        </w:tabs>
        <w:spacing w:line="259" w:lineRule="auto" w:before="24" w:after="0"/>
        <w:ind w:left="1080" w:right="356" w:hanging="721"/>
        <w:jc w:val="left"/>
        <w:rPr>
          <w:sz w:val="22"/>
          <w:szCs w:val="22"/>
        </w:rPr>
      </w:pPr>
      <w:r>
        <w:rPr>
          <w:sz w:val="22"/>
          <w:szCs w:val="22"/>
        </w:rPr>
        <w:t>დასაქმებულის</w:t>
      </w:r>
      <w:r>
        <w:rPr>
          <w:spacing w:val="80"/>
          <w:sz w:val="22"/>
          <w:szCs w:val="22"/>
        </w:rPr>
        <w:t> </w:t>
      </w:r>
      <w:r>
        <w:rPr>
          <w:sz w:val="22"/>
          <w:szCs w:val="22"/>
        </w:rPr>
        <w:t>მუშაობის</w:t>
      </w:r>
      <w:r>
        <w:rPr>
          <w:spacing w:val="80"/>
          <w:sz w:val="22"/>
          <w:szCs w:val="22"/>
        </w:rPr>
        <w:t> </w:t>
      </w:r>
      <w:r>
        <w:rPr>
          <w:sz w:val="22"/>
          <w:szCs w:val="22"/>
        </w:rPr>
        <w:t>მრგვალი</w:t>
      </w:r>
      <w:r>
        <w:rPr>
          <w:spacing w:val="80"/>
          <w:sz w:val="22"/>
          <w:szCs w:val="22"/>
        </w:rPr>
        <w:t> </w:t>
      </w:r>
      <w:r>
        <w:rPr>
          <w:sz w:val="22"/>
          <w:szCs w:val="22"/>
        </w:rPr>
        <w:t>თარიღების</w:t>
      </w:r>
      <w:r>
        <w:rPr>
          <w:spacing w:val="80"/>
          <w:sz w:val="22"/>
          <w:szCs w:val="22"/>
        </w:rPr>
        <w:t> </w:t>
      </w:r>
      <w:r>
        <w:rPr>
          <w:sz w:val="22"/>
          <w:szCs w:val="22"/>
        </w:rPr>
        <w:t>აღნიშვნასთან</w:t>
      </w:r>
      <w:r>
        <w:rPr>
          <w:spacing w:val="80"/>
          <w:sz w:val="22"/>
          <w:szCs w:val="22"/>
        </w:rPr>
        <w:t> </w:t>
      </w:r>
      <w:r>
        <w:rPr>
          <w:sz w:val="22"/>
          <w:szCs w:val="22"/>
        </w:rPr>
        <w:t>დაკავშირებით,</w:t>
      </w:r>
      <w:r>
        <w:rPr>
          <w:spacing w:val="80"/>
          <w:sz w:val="22"/>
          <w:szCs w:val="22"/>
        </w:rPr>
        <w:t> </w:t>
      </w:r>
      <w:r>
        <w:rPr>
          <w:sz w:val="22"/>
          <w:szCs w:val="22"/>
        </w:rPr>
        <w:t>დანერგილია ერთჯერადი ფულადი პრემიის გაცემის შემდეგი წესი:</w:t>
      </w:r>
    </w:p>
    <w:p>
      <w:pPr>
        <w:pStyle w:val="ListParagraph"/>
        <w:numPr>
          <w:ilvl w:val="2"/>
          <w:numId w:val="2"/>
        </w:numPr>
        <w:tabs>
          <w:tab w:pos="1800" w:val="left" w:leader="none"/>
          <w:tab w:pos="8725" w:val="left" w:leader="none"/>
        </w:tabs>
        <w:spacing w:line="259" w:lineRule="auto" w:before="1" w:after="0"/>
        <w:ind w:left="1800" w:right="354" w:hanging="720"/>
        <w:jc w:val="left"/>
        <w:rPr>
          <w:sz w:val="22"/>
          <w:szCs w:val="22"/>
        </w:rPr>
      </w:pPr>
      <w:r>
        <w:rPr>
          <w:sz w:val="22"/>
          <w:szCs w:val="22"/>
        </w:rPr>
        <w:t>5</w:t>
      </w:r>
      <w:r>
        <w:rPr>
          <w:spacing w:val="80"/>
          <w:sz w:val="22"/>
          <w:szCs w:val="22"/>
        </w:rPr>
        <w:t> </w:t>
      </w:r>
      <w:r>
        <w:rPr>
          <w:sz w:val="22"/>
          <w:szCs w:val="22"/>
        </w:rPr>
        <w:t>(ხუთი)</w:t>
      </w:r>
      <w:r>
        <w:rPr>
          <w:spacing w:val="80"/>
          <w:sz w:val="22"/>
          <w:szCs w:val="22"/>
        </w:rPr>
        <w:t> </w:t>
      </w:r>
      <w:r>
        <w:rPr>
          <w:sz w:val="22"/>
          <w:szCs w:val="22"/>
        </w:rPr>
        <w:t>წლის</w:t>
      </w:r>
      <w:r>
        <w:rPr>
          <w:spacing w:val="80"/>
          <w:sz w:val="22"/>
          <w:szCs w:val="22"/>
        </w:rPr>
        <w:t> </w:t>
      </w:r>
      <w:r>
        <w:rPr>
          <w:sz w:val="22"/>
          <w:szCs w:val="22"/>
        </w:rPr>
        <w:t>იუბილესთან</w:t>
      </w:r>
      <w:r>
        <w:rPr>
          <w:spacing w:val="80"/>
          <w:sz w:val="22"/>
          <w:szCs w:val="22"/>
        </w:rPr>
        <w:t> </w:t>
      </w:r>
      <w:r>
        <w:rPr>
          <w:sz w:val="22"/>
          <w:szCs w:val="22"/>
        </w:rPr>
        <w:t>დაკავშირებით</w:t>
      </w:r>
      <w:r>
        <w:rPr>
          <w:spacing w:val="80"/>
          <w:sz w:val="22"/>
          <w:szCs w:val="22"/>
        </w:rPr>
        <w:t> </w:t>
      </w:r>
      <w:r>
        <w:rPr>
          <w:sz w:val="22"/>
          <w:szCs w:val="22"/>
        </w:rPr>
        <w:t>დასაქმებულის</w:t>
        <w:tab/>
        <w:t>ერთჯერად</w:t>
      </w:r>
      <w:r>
        <w:rPr>
          <w:spacing w:val="78"/>
          <w:sz w:val="22"/>
          <w:szCs w:val="22"/>
        </w:rPr>
        <w:t> </w:t>
      </w:r>
      <w:r>
        <w:rPr>
          <w:sz w:val="22"/>
          <w:szCs w:val="22"/>
        </w:rPr>
        <w:t>მიეცემა ყოველთვიური ხელფასის 50%;</w:t>
      </w:r>
    </w:p>
    <w:p>
      <w:pPr>
        <w:pStyle w:val="ListParagraph"/>
        <w:numPr>
          <w:ilvl w:val="2"/>
          <w:numId w:val="2"/>
        </w:numPr>
        <w:tabs>
          <w:tab w:pos="1800" w:val="left" w:leader="none"/>
          <w:tab w:pos="8713" w:val="left" w:leader="none"/>
        </w:tabs>
        <w:spacing w:line="259" w:lineRule="auto" w:before="0" w:after="0"/>
        <w:ind w:left="1800" w:right="356" w:hanging="720"/>
        <w:jc w:val="left"/>
        <w:rPr>
          <w:sz w:val="22"/>
          <w:szCs w:val="22"/>
        </w:rPr>
      </w:pPr>
      <w:r>
        <w:rPr>
          <w:sz w:val="22"/>
          <w:szCs w:val="22"/>
        </w:rPr>
        <w:t>10</w:t>
      </w:r>
      <w:r>
        <w:rPr>
          <w:spacing w:val="80"/>
          <w:sz w:val="22"/>
          <w:szCs w:val="22"/>
        </w:rPr>
        <w:t> </w:t>
      </w:r>
      <w:r>
        <w:rPr>
          <w:sz w:val="22"/>
          <w:szCs w:val="22"/>
        </w:rPr>
        <w:t>(ათი)</w:t>
      </w:r>
      <w:r>
        <w:rPr>
          <w:spacing w:val="80"/>
          <w:sz w:val="22"/>
          <w:szCs w:val="22"/>
        </w:rPr>
        <w:t> </w:t>
      </w:r>
      <w:r>
        <w:rPr>
          <w:sz w:val="22"/>
          <w:szCs w:val="22"/>
        </w:rPr>
        <w:t>წლის</w:t>
      </w:r>
      <w:r>
        <w:rPr>
          <w:spacing w:val="80"/>
          <w:sz w:val="22"/>
          <w:szCs w:val="22"/>
        </w:rPr>
        <w:t> </w:t>
      </w:r>
      <w:r>
        <w:rPr>
          <w:sz w:val="22"/>
          <w:szCs w:val="22"/>
        </w:rPr>
        <w:t>იუბილესთან</w:t>
      </w:r>
      <w:r>
        <w:rPr>
          <w:spacing w:val="80"/>
          <w:sz w:val="22"/>
          <w:szCs w:val="22"/>
        </w:rPr>
        <w:t> </w:t>
      </w:r>
      <w:r>
        <w:rPr>
          <w:sz w:val="22"/>
          <w:szCs w:val="22"/>
        </w:rPr>
        <w:t>დაკავშირებით</w:t>
      </w:r>
      <w:r>
        <w:rPr>
          <w:spacing w:val="80"/>
          <w:sz w:val="22"/>
          <w:szCs w:val="22"/>
        </w:rPr>
        <w:t> </w:t>
      </w:r>
      <w:r>
        <w:rPr>
          <w:sz w:val="22"/>
          <w:szCs w:val="22"/>
        </w:rPr>
        <w:t>დასაქმებულის</w:t>
        <w:tab/>
        <w:t>ერთჯერად</w:t>
      </w:r>
      <w:r>
        <w:rPr>
          <w:spacing w:val="80"/>
          <w:sz w:val="22"/>
          <w:szCs w:val="22"/>
        </w:rPr>
        <w:t> </w:t>
      </w:r>
      <w:r>
        <w:rPr>
          <w:sz w:val="22"/>
          <w:szCs w:val="22"/>
        </w:rPr>
        <w:t>მიეცემა ყოველთვიური ხელფასის 100%;</w:t>
      </w:r>
    </w:p>
    <w:p>
      <w:pPr>
        <w:pStyle w:val="ListParagraph"/>
        <w:numPr>
          <w:ilvl w:val="2"/>
          <w:numId w:val="2"/>
        </w:numPr>
        <w:tabs>
          <w:tab w:pos="1800" w:val="left" w:leader="none"/>
        </w:tabs>
        <w:spacing w:line="259" w:lineRule="auto" w:before="0" w:after="0"/>
        <w:ind w:left="1800" w:right="353" w:hanging="720"/>
        <w:jc w:val="left"/>
        <w:rPr>
          <w:sz w:val="22"/>
          <w:szCs w:val="22"/>
        </w:rPr>
      </w:pPr>
      <w:r>
        <w:rPr>
          <w:sz w:val="22"/>
          <w:szCs w:val="22"/>
        </w:rPr>
        <w:t>15 (თხუთმეტი), 20 (ოცი) წლის იუბილესთან დაკავშირებით დასაქმებულზე ერთჯერადი გაიცემა</w:t>
      </w:r>
      <w:r>
        <w:rPr>
          <w:spacing w:val="80"/>
          <w:sz w:val="22"/>
          <w:szCs w:val="22"/>
        </w:rPr>
        <w:t> </w:t>
      </w:r>
      <w:r>
        <w:rPr>
          <w:sz w:val="22"/>
          <w:szCs w:val="22"/>
        </w:rPr>
        <w:t>ყოველთვიური ხელფასის 200%;</w:t>
      </w:r>
    </w:p>
    <w:p>
      <w:pPr>
        <w:pStyle w:val="ListParagraph"/>
        <w:numPr>
          <w:ilvl w:val="2"/>
          <w:numId w:val="2"/>
        </w:numPr>
        <w:tabs>
          <w:tab w:pos="1800" w:val="left" w:leader="none"/>
        </w:tabs>
        <w:spacing w:line="261" w:lineRule="auto" w:before="0" w:after="0"/>
        <w:ind w:left="1800" w:right="354" w:hanging="720"/>
        <w:jc w:val="left"/>
        <w:rPr>
          <w:sz w:val="22"/>
          <w:szCs w:val="22"/>
        </w:rPr>
      </w:pPr>
      <w:r>
        <w:rPr>
          <w:sz w:val="22"/>
          <w:szCs w:val="22"/>
        </w:rPr>
        <w:t>3-4 (სამი-ოთხი)</w:t>
      </w:r>
      <w:r>
        <w:rPr>
          <w:spacing w:val="40"/>
          <w:sz w:val="22"/>
          <w:szCs w:val="22"/>
        </w:rPr>
        <w:t> </w:t>
      </w:r>
      <w:r>
        <w:rPr>
          <w:sz w:val="22"/>
          <w:szCs w:val="22"/>
        </w:rPr>
        <w:t>წლის იუბილესთან დაკავშირებით დასაქმებულის</w:t>
      </w:r>
      <w:r>
        <w:rPr>
          <w:spacing w:val="80"/>
          <w:sz w:val="22"/>
          <w:szCs w:val="22"/>
        </w:rPr>
        <w:t> </w:t>
      </w:r>
      <w:r>
        <w:rPr>
          <w:sz w:val="22"/>
          <w:szCs w:val="22"/>
        </w:rPr>
        <w:t>ერთჯერად მიეცემა სხვადასხვა სახის სამახსოვრო საჩუქრები.</w:t>
      </w:r>
    </w:p>
    <w:p>
      <w:pPr>
        <w:pStyle w:val="Heading1"/>
        <w:numPr>
          <w:ilvl w:val="0"/>
          <w:numId w:val="2"/>
        </w:numPr>
        <w:tabs>
          <w:tab w:pos="1080" w:val="left" w:leader="none"/>
        </w:tabs>
        <w:spacing w:line="240" w:lineRule="auto" w:before="231" w:after="0"/>
        <w:ind w:left="1080" w:right="0" w:hanging="720"/>
        <w:jc w:val="both"/>
      </w:pPr>
      <w:r>
        <w:rPr>
          <w:color w:val="2E5395"/>
        </w:rPr>
        <w:t>დრეს</w:t>
      </w:r>
      <w:r>
        <w:rPr>
          <w:color w:val="2E5395"/>
          <w:spacing w:val="-3"/>
        </w:rPr>
        <w:t> </w:t>
      </w:r>
      <w:r>
        <w:rPr>
          <w:color w:val="2E5395"/>
        </w:rPr>
        <w:t>-</w:t>
      </w:r>
      <w:r>
        <w:rPr>
          <w:color w:val="2E5395"/>
          <w:spacing w:val="1"/>
        </w:rPr>
        <w:t> </w:t>
      </w:r>
      <w:r>
        <w:rPr>
          <w:color w:val="2E5395"/>
          <w:spacing w:val="-4"/>
        </w:rPr>
        <w:t>კოდი</w:t>
      </w:r>
    </w:p>
    <w:p>
      <w:pPr>
        <w:pStyle w:val="ListParagraph"/>
        <w:numPr>
          <w:ilvl w:val="1"/>
          <w:numId w:val="2"/>
        </w:numPr>
        <w:tabs>
          <w:tab w:pos="1078" w:val="left" w:leader="none"/>
          <w:tab w:pos="1080" w:val="left" w:leader="none"/>
        </w:tabs>
        <w:spacing w:line="259" w:lineRule="auto" w:before="26" w:after="0"/>
        <w:ind w:left="1080" w:right="357" w:hanging="721"/>
        <w:jc w:val="both"/>
        <w:rPr>
          <w:sz w:val="22"/>
          <w:szCs w:val="22"/>
        </w:rPr>
      </w:pPr>
      <w:r>
        <w:rPr>
          <w:sz w:val="22"/>
          <w:szCs w:val="22"/>
        </w:rPr>
        <w:t>დასაქმებული ვალდებულია იზრუნოს შესაფერისი საქმიანი ატმოსფეროს შექმნასა და </w:t>
      </w:r>
      <w:r>
        <w:rPr>
          <w:spacing w:val="-2"/>
          <w:sz w:val="22"/>
          <w:szCs w:val="22"/>
        </w:rPr>
        <w:t>შენარჩუნებაზე.</w:t>
      </w:r>
    </w:p>
    <w:p>
      <w:pPr>
        <w:pStyle w:val="ListParagraph"/>
        <w:numPr>
          <w:ilvl w:val="1"/>
          <w:numId w:val="2"/>
        </w:numPr>
        <w:tabs>
          <w:tab w:pos="1078" w:val="left" w:leader="none"/>
          <w:tab w:pos="1080" w:val="left" w:leader="none"/>
        </w:tabs>
        <w:spacing w:line="261" w:lineRule="auto" w:before="0" w:after="0"/>
        <w:ind w:left="1080" w:right="355" w:hanging="721"/>
        <w:jc w:val="both"/>
        <w:rPr>
          <w:sz w:val="22"/>
          <w:szCs w:val="22"/>
        </w:rPr>
      </w:pPr>
      <w:r>
        <w:rPr>
          <w:sz w:val="22"/>
          <w:szCs w:val="22"/>
        </w:rPr>
        <w:t>ადმინისტრაციული ოფისის დასაქმებულები ვალდებულნი არიან გამოცხადდნენ სამსახურში საქმიანი (Business), კლასიკური ჩაცმულობით.</w:t>
      </w:r>
    </w:p>
    <w:p>
      <w:pPr>
        <w:pStyle w:val="ListParagraph"/>
        <w:numPr>
          <w:ilvl w:val="1"/>
          <w:numId w:val="2"/>
        </w:numPr>
        <w:tabs>
          <w:tab w:pos="1078" w:val="left" w:leader="none"/>
          <w:tab w:pos="1080" w:val="left" w:leader="none"/>
        </w:tabs>
        <w:spacing w:line="259" w:lineRule="auto" w:before="0" w:after="0"/>
        <w:ind w:left="1080" w:right="352" w:hanging="721"/>
        <w:jc w:val="both"/>
        <w:rPr>
          <w:sz w:val="22"/>
          <w:szCs w:val="22"/>
        </w:rPr>
      </w:pPr>
      <w:r>
        <w:rPr>
          <w:sz w:val="22"/>
          <w:szCs w:val="22"/>
        </w:rPr>
        <w:t>მამაკაცებისათვის დაუშვებელია სამუშაო ადგილზე გამოცხადება სპორტული სამოსით, მოკლე შარვლით, სანდლებით, კედებით, მოუწესრიგებელი თმით ან გაუპარსავი წვერით. მოზრდილი თმისა და წვერის შემთხვევაში, დასაქმებული ვალდებულია ატაროს მაქსიმალურად მოწესრიგებულ მდგომარეობაში.</w:t>
      </w: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ქალბატონებისათვის დაუშვებელია სამუშაო ადგილზე გამოცხადება სპორტული სამოსით, მუხლს ზემოთ</w:t>
      </w:r>
      <w:r>
        <w:rPr>
          <w:spacing w:val="40"/>
          <w:sz w:val="22"/>
          <w:szCs w:val="22"/>
        </w:rPr>
        <w:t> </w:t>
      </w:r>
      <w:r>
        <w:rPr>
          <w:sz w:val="22"/>
          <w:szCs w:val="22"/>
        </w:rPr>
        <w:t>ქვედაბოლოთი და დეკოლტეთი, ან ოფისისა და სამუშაო გარემოსათვის შეუფერებელი ჩაცმულობით.</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პარასკევს სამსახურში გამოცხადება დასაშვებია ნახევრად კლასიკურ ფორმაში (Smart Casual) მხოლოდ იმ დასაქმებულებისთვის, ვისაც არ აქვთ პირდაპირი ან ირიბი შეხება გარე პირებთან. დამსაქმებლის მიერ გაფრთხილების შემთხვევაში, მნიშვნელოვანი აუდიტის ან ბიზნეს შეხვედრის დღეს, ყველა დასაქმებული ვალდებულია გამოცხადდეს მაქსიმალურად საქმიან </w:t>
      </w:r>
      <w:r>
        <w:rPr>
          <w:spacing w:val="-2"/>
          <w:sz w:val="22"/>
          <w:szCs w:val="22"/>
        </w:rPr>
        <w:t>ფორმაში.</w:t>
      </w:r>
    </w:p>
    <w:p>
      <w:pPr>
        <w:pStyle w:val="ListParagraph"/>
        <w:numPr>
          <w:ilvl w:val="1"/>
          <w:numId w:val="2"/>
        </w:numPr>
        <w:tabs>
          <w:tab w:pos="1078" w:val="left" w:leader="none"/>
          <w:tab w:pos="1080" w:val="left" w:leader="none"/>
        </w:tabs>
        <w:spacing w:line="261" w:lineRule="auto" w:before="0" w:after="0"/>
        <w:ind w:left="1080" w:right="355" w:hanging="721"/>
        <w:jc w:val="both"/>
        <w:rPr>
          <w:sz w:val="22"/>
          <w:szCs w:val="22"/>
        </w:rPr>
      </w:pPr>
      <w:r>
        <w:rPr>
          <w:sz w:val="22"/>
          <w:szCs w:val="22"/>
        </w:rPr>
        <w:t>სამზარეულოს,</w:t>
      </w:r>
      <w:r>
        <w:rPr>
          <w:spacing w:val="-8"/>
          <w:sz w:val="22"/>
          <w:szCs w:val="22"/>
        </w:rPr>
        <w:t> </w:t>
      </w:r>
      <w:r>
        <w:rPr>
          <w:sz w:val="22"/>
          <w:szCs w:val="22"/>
        </w:rPr>
        <w:t>უსაფრთხოების,</w:t>
      </w:r>
      <w:r>
        <w:rPr>
          <w:spacing w:val="-8"/>
          <w:sz w:val="22"/>
          <w:szCs w:val="22"/>
        </w:rPr>
        <w:t> </w:t>
      </w:r>
      <w:r>
        <w:rPr>
          <w:sz w:val="22"/>
          <w:szCs w:val="22"/>
        </w:rPr>
        <w:t>სამეურნეოს,</w:t>
      </w:r>
      <w:r>
        <w:rPr>
          <w:spacing w:val="-10"/>
          <w:sz w:val="22"/>
          <w:szCs w:val="22"/>
        </w:rPr>
        <w:t> </w:t>
      </w:r>
      <w:r>
        <w:rPr>
          <w:sz w:val="22"/>
          <w:szCs w:val="22"/>
        </w:rPr>
        <w:t>ტექნიკური</w:t>
      </w:r>
      <w:r>
        <w:rPr>
          <w:spacing w:val="-8"/>
          <w:sz w:val="22"/>
          <w:szCs w:val="22"/>
        </w:rPr>
        <w:t> </w:t>
      </w:r>
      <w:r>
        <w:rPr>
          <w:sz w:val="22"/>
          <w:szCs w:val="22"/>
        </w:rPr>
        <w:t>მიმართულების</w:t>
      </w:r>
      <w:r>
        <w:rPr>
          <w:spacing w:val="-6"/>
          <w:sz w:val="22"/>
          <w:szCs w:val="22"/>
        </w:rPr>
        <w:t> </w:t>
      </w:r>
      <w:r>
        <w:rPr>
          <w:sz w:val="22"/>
          <w:szCs w:val="22"/>
        </w:rPr>
        <w:t>დასაქმებულებისთვის, ასევე წარმოების და წარმოებასთან მჭიდრო კონტაქტში მყოფი პოზიციის დასაქმებულისათვის სავალდებულოა შესაბამისი უნიფორმების ტარება.</w:t>
      </w:r>
    </w:p>
    <w:p>
      <w:pPr>
        <w:pStyle w:val="ListParagraph"/>
        <w:spacing w:after="0" w:line="261" w:lineRule="auto"/>
        <w:jc w:val="both"/>
        <w:rPr>
          <w:sz w:val="22"/>
          <w:szCs w:val="22"/>
        </w:rPr>
        <w:sectPr>
          <w:pgSz w:w="12240" w:h="15840"/>
          <w:pgMar w:header="360" w:footer="561" w:top="1140" w:bottom="760" w:left="720" w:right="360"/>
        </w:sectPr>
      </w:pPr>
    </w:p>
    <w:p>
      <w:pPr>
        <w:pStyle w:val="Heading1"/>
        <w:numPr>
          <w:ilvl w:val="0"/>
          <w:numId w:val="2"/>
        </w:numPr>
        <w:tabs>
          <w:tab w:pos="1080" w:val="left" w:leader="none"/>
        </w:tabs>
        <w:spacing w:line="240" w:lineRule="auto" w:before="1" w:after="0"/>
        <w:ind w:left="1080" w:right="0" w:hanging="720"/>
        <w:jc w:val="both"/>
      </w:pPr>
      <w:r>
        <w:rPr>
          <w:color w:val="2E5395"/>
        </w:rPr>
        <w:t>შრომის</w:t>
      </w:r>
      <w:r>
        <w:rPr>
          <w:color w:val="2E5395"/>
          <w:spacing w:val="-6"/>
        </w:rPr>
        <w:t> </w:t>
      </w:r>
      <w:r>
        <w:rPr>
          <w:color w:val="2E5395"/>
        </w:rPr>
        <w:t>პირობებისა და</w:t>
      </w:r>
      <w:r>
        <w:rPr>
          <w:color w:val="2E5395"/>
          <w:spacing w:val="-2"/>
        </w:rPr>
        <w:t> </w:t>
      </w:r>
      <w:r>
        <w:rPr>
          <w:color w:val="2E5395"/>
        </w:rPr>
        <w:t>შრომის უსაფრთხოების</w:t>
      </w:r>
      <w:r>
        <w:rPr>
          <w:color w:val="2E5395"/>
          <w:spacing w:val="-3"/>
        </w:rPr>
        <w:t> </w:t>
      </w:r>
      <w:r>
        <w:rPr>
          <w:color w:val="2E5395"/>
        </w:rPr>
        <w:t>ნორმების</w:t>
      </w:r>
      <w:r>
        <w:rPr>
          <w:color w:val="2E5395"/>
          <w:spacing w:val="-2"/>
        </w:rPr>
        <w:t> დაცვა</w:t>
      </w:r>
    </w:p>
    <w:p>
      <w:pPr>
        <w:pStyle w:val="ListParagraph"/>
        <w:numPr>
          <w:ilvl w:val="1"/>
          <w:numId w:val="2"/>
        </w:numPr>
        <w:tabs>
          <w:tab w:pos="1078" w:val="left" w:leader="none"/>
          <w:tab w:pos="1080" w:val="left" w:leader="none"/>
        </w:tabs>
        <w:spacing w:line="259" w:lineRule="auto" w:before="24" w:after="0"/>
        <w:ind w:left="1080" w:right="351" w:hanging="721"/>
        <w:jc w:val="both"/>
        <w:rPr>
          <w:sz w:val="22"/>
          <w:szCs w:val="22"/>
        </w:rPr>
      </w:pPr>
      <w:r>
        <w:rPr>
          <w:sz w:val="22"/>
          <w:szCs w:val="22"/>
        </w:rPr>
        <w:t>შრომის პირობების დაცვაში იგულისხმება ინფრასტრუქტურული, ტექნიკური, სანიტარულ- ჰიგიენური და ინსტრუქციული ხასიათის ნორმატიული დოკუმენტებით დასაქმებულთა უზრუნველყოფის ღონისძიებების ერთობლიობა, რომელიც მიმართულია შრომის ჯანსაღი და უსაფრთხო პირობების შექმნისთვის.</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დამსაქმებელი ვალდებულია გამოიძიოს ყველა ინციდენტი და შეიმუშაოს სამოქმედო გეგმები, რათა თავიდან აიცილოს მათი განმეორება.</w:t>
      </w:r>
    </w:p>
    <w:p>
      <w:pPr>
        <w:pStyle w:val="ListParagraph"/>
        <w:numPr>
          <w:ilvl w:val="1"/>
          <w:numId w:val="2"/>
        </w:numPr>
        <w:tabs>
          <w:tab w:pos="1078" w:val="left" w:leader="none"/>
          <w:tab w:pos="1080" w:val="left" w:leader="none"/>
        </w:tabs>
        <w:spacing w:line="259" w:lineRule="auto" w:before="0" w:after="0"/>
        <w:ind w:left="1080" w:right="354" w:hanging="721"/>
        <w:jc w:val="both"/>
        <w:rPr>
          <w:sz w:val="22"/>
          <w:szCs w:val="22"/>
        </w:rPr>
      </w:pPr>
      <w:r>
        <w:rPr>
          <w:sz w:val="22"/>
          <w:szCs w:val="22"/>
        </w:rPr>
        <w:t>დამსაქმებელი ვალდებულია რისკების შეფასების გზით აღმოფხვრას ყველა შესაძლო საფრთხე ან/და</w:t>
      </w:r>
      <w:r>
        <w:rPr>
          <w:spacing w:val="-4"/>
          <w:sz w:val="22"/>
          <w:szCs w:val="22"/>
        </w:rPr>
        <w:t> </w:t>
      </w:r>
      <w:r>
        <w:rPr>
          <w:sz w:val="22"/>
          <w:szCs w:val="22"/>
        </w:rPr>
        <w:t>დანერგოს</w:t>
      </w:r>
      <w:r>
        <w:rPr>
          <w:spacing w:val="-3"/>
          <w:sz w:val="22"/>
          <w:szCs w:val="22"/>
        </w:rPr>
        <w:t> </w:t>
      </w:r>
      <w:r>
        <w:rPr>
          <w:sz w:val="22"/>
          <w:szCs w:val="22"/>
        </w:rPr>
        <w:t>შესაბამისი</w:t>
      </w:r>
      <w:r>
        <w:rPr>
          <w:spacing w:val="-4"/>
          <w:sz w:val="22"/>
          <w:szCs w:val="22"/>
        </w:rPr>
        <w:t> </w:t>
      </w:r>
      <w:r>
        <w:rPr>
          <w:sz w:val="22"/>
          <w:szCs w:val="22"/>
        </w:rPr>
        <w:t>კონტროლის</w:t>
      </w:r>
      <w:r>
        <w:rPr>
          <w:spacing w:val="-3"/>
          <w:sz w:val="22"/>
          <w:szCs w:val="22"/>
        </w:rPr>
        <w:t> </w:t>
      </w:r>
      <w:r>
        <w:rPr>
          <w:sz w:val="22"/>
          <w:szCs w:val="22"/>
        </w:rPr>
        <w:t>მექანიზმები,</w:t>
      </w:r>
      <w:r>
        <w:rPr>
          <w:spacing w:val="-4"/>
          <w:sz w:val="22"/>
          <w:szCs w:val="22"/>
        </w:rPr>
        <w:t> </w:t>
      </w:r>
      <w:r>
        <w:rPr>
          <w:sz w:val="22"/>
          <w:szCs w:val="22"/>
        </w:rPr>
        <w:t>რათა</w:t>
      </w:r>
      <w:r>
        <w:rPr>
          <w:spacing w:val="-4"/>
          <w:sz w:val="22"/>
          <w:szCs w:val="22"/>
        </w:rPr>
        <w:t> </w:t>
      </w:r>
      <w:r>
        <w:rPr>
          <w:sz w:val="22"/>
          <w:szCs w:val="22"/>
        </w:rPr>
        <w:t>უზრუნველყოს</w:t>
      </w:r>
      <w:r>
        <w:rPr>
          <w:spacing w:val="-2"/>
          <w:sz w:val="22"/>
          <w:szCs w:val="22"/>
        </w:rPr>
        <w:t> </w:t>
      </w:r>
      <w:r>
        <w:rPr>
          <w:sz w:val="22"/>
          <w:szCs w:val="22"/>
        </w:rPr>
        <w:t>უსაფრთხო</w:t>
      </w:r>
      <w:r>
        <w:rPr>
          <w:spacing w:val="-4"/>
          <w:sz w:val="22"/>
          <w:szCs w:val="22"/>
        </w:rPr>
        <w:t> </w:t>
      </w:r>
      <w:r>
        <w:rPr>
          <w:sz w:val="22"/>
          <w:szCs w:val="22"/>
        </w:rPr>
        <w:t>სამუშაო გარემო და პირობები.</w:t>
      </w:r>
    </w:p>
    <w:p>
      <w:pPr>
        <w:pStyle w:val="ListParagraph"/>
        <w:numPr>
          <w:ilvl w:val="1"/>
          <w:numId w:val="2"/>
        </w:numPr>
        <w:tabs>
          <w:tab w:pos="1078" w:val="left" w:leader="none"/>
          <w:tab w:pos="1080" w:val="left" w:leader="none"/>
        </w:tabs>
        <w:spacing w:line="261" w:lineRule="auto" w:before="0" w:after="0"/>
        <w:ind w:left="1080" w:right="355" w:hanging="721"/>
        <w:jc w:val="both"/>
        <w:rPr>
          <w:sz w:val="22"/>
          <w:szCs w:val="22"/>
        </w:rPr>
      </w:pPr>
      <w:r>
        <w:rPr>
          <w:sz w:val="22"/>
          <w:szCs w:val="22"/>
        </w:rPr>
        <w:t>დასაქმებული ვალდებულია დაიცვას კომპანიის საკუთრებასა და მფლობელობაში არსებული აღჭურვილობით სარგებლობის წესები.</w:t>
      </w:r>
    </w:p>
    <w:p>
      <w:pPr>
        <w:pStyle w:val="ListParagraph"/>
        <w:numPr>
          <w:ilvl w:val="1"/>
          <w:numId w:val="2"/>
        </w:numPr>
        <w:tabs>
          <w:tab w:pos="1078" w:val="left" w:leader="none"/>
          <w:tab w:pos="1080" w:val="left" w:leader="none"/>
        </w:tabs>
        <w:spacing w:line="259" w:lineRule="auto" w:before="0" w:after="0"/>
        <w:ind w:left="1080" w:right="354" w:hanging="721"/>
        <w:jc w:val="both"/>
        <w:rPr>
          <w:sz w:val="22"/>
          <w:szCs w:val="22"/>
        </w:rPr>
      </w:pPr>
      <w:r>
        <w:rPr>
          <w:sz w:val="22"/>
          <w:szCs w:val="22"/>
        </w:rPr>
        <w:t>დასაქმებული ვალდებული</w:t>
      </w:r>
      <w:r>
        <w:rPr>
          <w:spacing w:val="40"/>
          <w:sz w:val="22"/>
          <w:szCs w:val="22"/>
        </w:rPr>
        <w:t> </w:t>
      </w:r>
      <w:r>
        <w:rPr>
          <w:sz w:val="22"/>
          <w:szCs w:val="22"/>
        </w:rPr>
        <w:t>შეასრულოს შრომის პირობების დაცვის ინსტრუქციები, რომლებიც დადგენილია საქართველოს მოქმედი კანონმდებლობით შრომის უსაფრთხოების </w:t>
      </w:r>
      <w:r>
        <w:rPr>
          <w:spacing w:val="-2"/>
          <w:sz w:val="22"/>
          <w:szCs w:val="22"/>
        </w:rPr>
        <w:t>მიმართულებით.</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შრომის</w:t>
      </w:r>
      <w:r>
        <w:rPr>
          <w:spacing w:val="-7"/>
          <w:sz w:val="22"/>
          <w:szCs w:val="22"/>
        </w:rPr>
        <w:t> </w:t>
      </w:r>
      <w:r>
        <w:rPr>
          <w:sz w:val="22"/>
          <w:szCs w:val="22"/>
        </w:rPr>
        <w:t>პირობების</w:t>
      </w:r>
      <w:r>
        <w:rPr>
          <w:spacing w:val="-5"/>
          <w:sz w:val="22"/>
          <w:szCs w:val="22"/>
        </w:rPr>
        <w:t> </w:t>
      </w:r>
      <w:r>
        <w:rPr>
          <w:sz w:val="22"/>
          <w:szCs w:val="22"/>
        </w:rPr>
        <w:t>დაცვის</w:t>
      </w:r>
      <w:r>
        <w:rPr>
          <w:spacing w:val="-4"/>
          <w:sz w:val="22"/>
          <w:szCs w:val="22"/>
        </w:rPr>
        <w:t> </w:t>
      </w:r>
      <w:r>
        <w:rPr>
          <w:sz w:val="22"/>
          <w:szCs w:val="22"/>
        </w:rPr>
        <w:t>წესების</w:t>
      </w:r>
      <w:r>
        <w:rPr>
          <w:spacing w:val="-4"/>
          <w:sz w:val="22"/>
          <w:szCs w:val="22"/>
        </w:rPr>
        <w:t> </w:t>
      </w:r>
      <w:r>
        <w:rPr>
          <w:sz w:val="22"/>
          <w:szCs w:val="22"/>
        </w:rPr>
        <w:t>დარღვევისათვის</w:t>
      </w:r>
      <w:r>
        <w:rPr>
          <w:spacing w:val="-6"/>
          <w:sz w:val="22"/>
          <w:szCs w:val="22"/>
        </w:rPr>
        <w:t> </w:t>
      </w:r>
      <w:r>
        <w:rPr>
          <w:sz w:val="22"/>
          <w:szCs w:val="22"/>
        </w:rPr>
        <w:t>დასაქმებულს</w:t>
      </w:r>
      <w:r>
        <w:rPr>
          <w:spacing w:val="-7"/>
          <w:sz w:val="22"/>
          <w:szCs w:val="22"/>
        </w:rPr>
        <w:t> </w:t>
      </w:r>
      <w:r>
        <w:rPr>
          <w:sz w:val="22"/>
          <w:szCs w:val="22"/>
        </w:rPr>
        <w:t>ეკისრება</w:t>
      </w:r>
      <w:r>
        <w:rPr>
          <w:spacing w:val="-5"/>
          <w:sz w:val="22"/>
          <w:szCs w:val="22"/>
        </w:rPr>
        <w:t> </w:t>
      </w:r>
      <w:r>
        <w:rPr>
          <w:sz w:val="22"/>
          <w:szCs w:val="22"/>
        </w:rPr>
        <w:t>კანონმდებლობით, ხელშეკრულებითა და შინაგანაწესით დადგენილი დისციპლინური, მატერიალური </w:t>
      </w:r>
      <w:r>
        <w:rPr>
          <w:spacing w:val="-2"/>
          <w:sz w:val="22"/>
          <w:szCs w:val="22"/>
        </w:rPr>
        <w:t>პასუხისმგებლობა.</w:t>
      </w:r>
    </w:p>
    <w:p>
      <w:pPr>
        <w:pStyle w:val="Heading1"/>
        <w:numPr>
          <w:ilvl w:val="0"/>
          <w:numId w:val="2"/>
        </w:numPr>
        <w:tabs>
          <w:tab w:pos="1080" w:val="left" w:leader="none"/>
        </w:tabs>
        <w:spacing w:line="240" w:lineRule="auto" w:before="230" w:after="0"/>
        <w:ind w:left="1080" w:right="0" w:hanging="720"/>
        <w:jc w:val="both"/>
      </w:pPr>
      <w:r>
        <w:rPr>
          <w:color w:val="2E5395"/>
        </w:rPr>
        <w:t>უსაფრთხოების</w:t>
      </w:r>
      <w:r>
        <w:rPr>
          <w:color w:val="2E5395"/>
          <w:spacing w:val="-7"/>
        </w:rPr>
        <w:t> </w:t>
      </w:r>
      <w:r>
        <w:rPr>
          <w:color w:val="2E5395"/>
        </w:rPr>
        <w:t>დაცვის</w:t>
      </w:r>
      <w:r>
        <w:rPr>
          <w:color w:val="2E5395"/>
          <w:spacing w:val="-4"/>
        </w:rPr>
        <w:t> </w:t>
      </w:r>
      <w:r>
        <w:rPr>
          <w:color w:val="2E5395"/>
        </w:rPr>
        <w:t>და</w:t>
      </w:r>
      <w:r>
        <w:rPr>
          <w:color w:val="2E5395"/>
          <w:spacing w:val="-3"/>
        </w:rPr>
        <w:t> </w:t>
      </w:r>
      <w:r>
        <w:rPr>
          <w:color w:val="2E5395"/>
        </w:rPr>
        <w:t>ხანძარსაწინააღმდეგო</w:t>
      </w:r>
      <w:r>
        <w:rPr>
          <w:color w:val="2E5395"/>
          <w:spacing w:val="-1"/>
        </w:rPr>
        <w:t> </w:t>
      </w:r>
      <w:r>
        <w:rPr>
          <w:color w:val="2E5395"/>
        </w:rPr>
        <w:t>უსაფრთხოების</w:t>
      </w:r>
      <w:r>
        <w:rPr>
          <w:color w:val="2E5395"/>
          <w:spacing w:val="-3"/>
        </w:rPr>
        <w:t> </w:t>
      </w:r>
      <w:r>
        <w:rPr>
          <w:color w:val="2E5395"/>
          <w:spacing w:val="-2"/>
        </w:rPr>
        <w:t>ინსტრუქციები</w:t>
      </w:r>
    </w:p>
    <w:p>
      <w:pPr>
        <w:pStyle w:val="ListParagraph"/>
        <w:numPr>
          <w:ilvl w:val="1"/>
          <w:numId w:val="2"/>
        </w:numPr>
        <w:tabs>
          <w:tab w:pos="1078" w:val="left" w:leader="none"/>
          <w:tab w:pos="1080" w:val="left" w:leader="none"/>
        </w:tabs>
        <w:spacing w:line="259" w:lineRule="auto" w:before="26" w:after="0"/>
        <w:ind w:left="1080" w:right="354" w:hanging="721"/>
        <w:jc w:val="both"/>
        <w:rPr>
          <w:sz w:val="22"/>
          <w:szCs w:val="22"/>
        </w:rPr>
      </w:pPr>
      <w:r>
        <w:rPr>
          <w:sz w:val="22"/>
          <w:szCs w:val="22"/>
        </w:rPr>
        <w:t>დამსაქმებელი ვალდებულია თავისი პასუხისმგებლობის ფარგლებში მიიღოს დაქირავებულის უსაფრთხოებისა და ჯანმრთელობის დაცვის აუცილებელი ზომები, ასევე მიაწოდოს დასაქმებულს მის ხელთ არსებული ინფორმაცია ყველა იმ ფაქტორის შესახებ, რომლებმაც შეიძლება გავლენა მოახდინონ მის ჯანმრთელობაზე. დამსაქმებელმა უნდა ჩაუტაროს დასაქმებულს ინსტრუქტაჟი შრომის უსაფრთხოების წესებთან დაკავშირებით და მითითების მიცემისას გაითვალისწინოს მისი შესაძლებლობები.</w:t>
      </w:r>
    </w:p>
    <w:p>
      <w:pPr>
        <w:pStyle w:val="ListParagraph"/>
        <w:numPr>
          <w:ilvl w:val="1"/>
          <w:numId w:val="2"/>
        </w:numPr>
        <w:tabs>
          <w:tab w:pos="1078" w:val="left" w:leader="none"/>
          <w:tab w:pos="1080" w:val="left" w:leader="none"/>
        </w:tabs>
        <w:spacing w:line="261" w:lineRule="auto" w:before="0" w:after="0"/>
        <w:ind w:left="1080" w:right="353" w:hanging="721"/>
        <w:jc w:val="both"/>
        <w:rPr>
          <w:sz w:val="22"/>
          <w:szCs w:val="22"/>
        </w:rPr>
      </w:pPr>
      <w:r>
        <w:rPr>
          <w:sz w:val="22"/>
          <w:szCs w:val="22"/>
        </w:rPr>
        <w:t>დასაქმებული ვალდებულია დაიცვას ტექნიკური უსაფრთხოების, ინფექციური კონტროლის, სანიტარიის, ხანძარსაწინააღმდეგო, საევაკუაციო და შრომის დაცვის წესები.</w:t>
      </w:r>
    </w:p>
    <w:p>
      <w:pPr>
        <w:pStyle w:val="Heading1"/>
        <w:numPr>
          <w:ilvl w:val="0"/>
          <w:numId w:val="2"/>
        </w:numPr>
        <w:tabs>
          <w:tab w:pos="1080" w:val="left" w:leader="none"/>
        </w:tabs>
        <w:spacing w:line="240" w:lineRule="auto" w:before="234" w:after="0"/>
        <w:ind w:left="1080" w:right="0" w:hanging="720"/>
        <w:jc w:val="both"/>
      </w:pPr>
      <w:r>
        <w:rPr>
          <w:color w:val="2E5395"/>
        </w:rPr>
        <w:t>დისკრიმინაციისა</w:t>
      </w:r>
      <w:r>
        <w:rPr>
          <w:color w:val="2E5395"/>
          <w:spacing w:val="-6"/>
        </w:rPr>
        <w:t> </w:t>
      </w:r>
      <w:r>
        <w:rPr>
          <w:color w:val="2E5395"/>
        </w:rPr>
        <w:t>და</w:t>
      </w:r>
      <w:r>
        <w:rPr>
          <w:color w:val="2E5395"/>
          <w:spacing w:val="-6"/>
        </w:rPr>
        <w:t> </w:t>
      </w:r>
      <w:r>
        <w:rPr>
          <w:color w:val="2E5395"/>
        </w:rPr>
        <w:t>სექსუალური</w:t>
      </w:r>
      <w:r>
        <w:rPr>
          <w:color w:val="2E5395"/>
          <w:spacing w:val="-3"/>
        </w:rPr>
        <w:t> </w:t>
      </w:r>
      <w:r>
        <w:rPr>
          <w:color w:val="2E5395"/>
        </w:rPr>
        <w:t>შევიწროების</w:t>
      </w:r>
      <w:r>
        <w:rPr>
          <w:color w:val="2E5395"/>
          <w:spacing w:val="-5"/>
        </w:rPr>
        <w:t> </w:t>
      </w:r>
      <w:r>
        <w:rPr>
          <w:color w:val="2E5395"/>
        </w:rPr>
        <w:t>საწინააღმდეგო</w:t>
      </w:r>
      <w:r>
        <w:rPr>
          <w:color w:val="2E5395"/>
          <w:spacing w:val="-2"/>
        </w:rPr>
        <w:t> პოლიტიკა</w:t>
      </w:r>
    </w:p>
    <w:p>
      <w:pPr>
        <w:pStyle w:val="ListParagraph"/>
        <w:numPr>
          <w:ilvl w:val="1"/>
          <w:numId w:val="2"/>
        </w:numPr>
        <w:tabs>
          <w:tab w:pos="1078" w:val="left" w:leader="none"/>
          <w:tab w:pos="1080" w:val="left" w:leader="none"/>
        </w:tabs>
        <w:spacing w:line="259" w:lineRule="auto" w:before="23" w:after="0"/>
        <w:ind w:left="1080" w:right="353" w:hanging="721"/>
        <w:jc w:val="both"/>
        <w:rPr>
          <w:sz w:val="22"/>
          <w:szCs w:val="22"/>
        </w:rPr>
      </w:pPr>
      <w:r>
        <w:rPr>
          <w:sz w:val="22"/>
          <w:szCs w:val="22"/>
        </w:rPr>
        <w:t>აკრძალულია</w:t>
      </w:r>
      <w:r>
        <w:rPr>
          <w:spacing w:val="-14"/>
          <w:sz w:val="22"/>
          <w:szCs w:val="22"/>
        </w:rPr>
        <w:t> </w:t>
      </w:r>
      <w:r>
        <w:rPr>
          <w:sz w:val="22"/>
          <w:szCs w:val="22"/>
        </w:rPr>
        <w:t>ნებისმიერი</w:t>
      </w:r>
      <w:r>
        <w:rPr>
          <w:spacing w:val="-10"/>
          <w:sz w:val="22"/>
          <w:szCs w:val="22"/>
        </w:rPr>
        <w:t> </w:t>
      </w:r>
      <w:r>
        <w:rPr>
          <w:sz w:val="22"/>
          <w:szCs w:val="22"/>
        </w:rPr>
        <w:t>ქმედება,</w:t>
      </w:r>
      <w:r>
        <w:rPr>
          <w:spacing w:val="-14"/>
          <w:sz w:val="22"/>
          <w:szCs w:val="22"/>
        </w:rPr>
        <w:t> </w:t>
      </w:r>
      <w:r>
        <w:rPr>
          <w:sz w:val="22"/>
          <w:szCs w:val="22"/>
        </w:rPr>
        <w:t>რომელიც</w:t>
      </w:r>
      <w:r>
        <w:rPr>
          <w:spacing w:val="-13"/>
          <w:sz w:val="22"/>
          <w:szCs w:val="22"/>
        </w:rPr>
        <w:t> </w:t>
      </w:r>
      <w:r>
        <w:rPr>
          <w:sz w:val="22"/>
          <w:szCs w:val="22"/>
        </w:rPr>
        <w:t>მიზნად</w:t>
      </w:r>
      <w:r>
        <w:rPr>
          <w:spacing w:val="-11"/>
          <w:sz w:val="22"/>
          <w:szCs w:val="22"/>
        </w:rPr>
        <w:t> </w:t>
      </w:r>
      <w:r>
        <w:rPr>
          <w:sz w:val="22"/>
          <w:szCs w:val="22"/>
        </w:rPr>
        <w:t>ისახავს</w:t>
      </w:r>
      <w:r>
        <w:rPr>
          <w:spacing w:val="-12"/>
          <w:sz w:val="22"/>
          <w:szCs w:val="22"/>
        </w:rPr>
        <w:t> </w:t>
      </w:r>
      <w:r>
        <w:rPr>
          <w:sz w:val="22"/>
          <w:szCs w:val="22"/>
        </w:rPr>
        <w:t>პირის</w:t>
      </w:r>
      <w:r>
        <w:rPr>
          <w:spacing w:val="-10"/>
          <w:sz w:val="22"/>
          <w:szCs w:val="22"/>
        </w:rPr>
        <w:t> </w:t>
      </w:r>
      <w:r>
        <w:rPr>
          <w:sz w:val="22"/>
          <w:szCs w:val="22"/>
        </w:rPr>
        <w:t>განსხვავებას</w:t>
      </w:r>
      <w:r>
        <w:rPr>
          <w:spacing w:val="-9"/>
          <w:sz w:val="22"/>
          <w:szCs w:val="22"/>
        </w:rPr>
        <w:t> </w:t>
      </w:r>
      <w:r>
        <w:rPr>
          <w:sz w:val="22"/>
          <w:szCs w:val="22"/>
        </w:rPr>
        <w:t>ან</w:t>
      </w:r>
      <w:r>
        <w:rPr>
          <w:spacing w:val="-10"/>
          <w:sz w:val="22"/>
          <w:szCs w:val="22"/>
        </w:rPr>
        <w:t> </w:t>
      </w:r>
      <w:r>
        <w:rPr>
          <w:sz w:val="22"/>
          <w:szCs w:val="22"/>
        </w:rPr>
        <w:t>გამორიცხვას ან მისთვის უპირატესობის მინიჭებას რასის, კანის ფერის, ენის, ეთნიკური ან სოციალური კუთვნილების, ეროვნების, წარმოშობის, ქონებრივი ან წოდებრივი მდგომარეობის, შრომითი ხელშეკრულების სტატუსის, საცხოვრებელი ადგილის, ასაკის, სქესის, სექსუალური ორიენტაციის, შეზღუდული შესაძლებლობის, ჯანმრთელობის მდგომარეობის, რელიგიური, საზოგადოებრივი, პოლიტიკური ან სხვა გაერთიანებისადმი (მათ შორის, პროფესიული კავშირისადმი) კუთვნილების, ოჯახური მდგომარეობის, პოლიტიკური ან სხვა შეხედულების გამო ან სხვა ნიშნით, რომელიც მიზნად ისახავს ან იწვევს დასაქმებასა და პროფესიულ საქმიანობაში თანაბარი შესაძლებლობის ან მოპყრობის უარყოფას ან ხელყოფას.</w:t>
      </w:r>
    </w:p>
    <w:p>
      <w:pPr>
        <w:pStyle w:val="ListParagraph"/>
        <w:numPr>
          <w:ilvl w:val="1"/>
          <w:numId w:val="2"/>
        </w:numPr>
        <w:tabs>
          <w:tab w:pos="1078" w:val="left" w:leader="none"/>
          <w:tab w:pos="1080" w:val="left" w:leader="none"/>
        </w:tabs>
        <w:spacing w:line="259" w:lineRule="auto" w:before="0" w:after="0"/>
        <w:ind w:left="1080" w:right="354" w:hanging="721"/>
        <w:jc w:val="both"/>
        <w:rPr>
          <w:sz w:val="22"/>
          <w:szCs w:val="22"/>
        </w:rPr>
      </w:pPr>
      <w:r>
        <w:rPr>
          <w:sz w:val="22"/>
          <w:szCs w:val="22"/>
        </w:rPr>
        <w:t>აკრძალულია ნებისმიერი სახის არასასურველი სექსუალური ხასიათის ქცევა, რომელიც მიზნად ისახავს ან/და იწვევს დასაქმებულის ღირსების შელახვას და ქმნის მისთვის დამაშინებელ, მტრულ, დამამცირებელ, ღირსების შემლახველ ან შეურაცხმყოფელ გარემოს.</w:t>
      </w:r>
    </w:p>
    <w:p>
      <w:pPr>
        <w:pStyle w:val="ListParagraph"/>
        <w:numPr>
          <w:ilvl w:val="1"/>
          <w:numId w:val="2"/>
        </w:numPr>
        <w:tabs>
          <w:tab w:pos="1078" w:val="left" w:leader="none"/>
          <w:tab w:pos="1080" w:val="left" w:leader="none"/>
        </w:tabs>
        <w:spacing w:line="261" w:lineRule="auto" w:before="0" w:after="0"/>
        <w:ind w:left="1080" w:right="353" w:hanging="721"/>
        <w:jc w:val="both"/>
        <w:rPr>
          <w:sz w:val="22"/>
          <w:szCs w:val="22"/>
        </w:rPr>
      </w:pPr>
      <w:r>
        <w:rPr>
          <w:sz w:val="22"/>
          <w:szCs w:val="22"/>
        </w:rPr>
        <w:t>სექსუალური შევიწროებასთან დაკავშირებული ქმედებები შეიძლება იყოს ფიზიკური, ვერბალური და არა ვერბალური ხასიათის.</w:t>
      </w:r>
    </w:p>
    <w:p>
      <w:pPr>
        <w:pStyle w:val="ListParagraph"/>
        <w:spacing w:after="0" w:line="261" w:lineRule="auto"/>
        <w:jc w:val="both"/>
        <w:rPr>
          <w:sz w:val="22"/>
          <w:szCs w:val="22"/>
        </w:rPr>
        <w:sectPr>
          <w:pgSz w:w="12240" w:h="15840"/>
          <w:pgMar w:header="360" w:footer="561" w:top="1140" w:bottom="760" w:left="720" w:right="360"/>
        </w:sectPr>
      </w:pP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აკრძალულია დასაქმებულისთვის შრომითი ხელშეკრულების შეწყვეტა ან/და დასაქმებულის მიმართ ნებისმიერი სახის უარყოფითი მოპყრობა და მასზე ზემოქმედება იმის გამო, რომ დასაქმებულმა დისკრიმინაციისგან დასაცავად განცხადებით ან საჩივრით მიმართა შესაბამის ორგანოს ან ითანამშრომლა მასთან.</w:t>
      </w:r>
    </w:p>
    <w:p>
      <w:pPr>
        <w:pStyle w:val="Heading1"/>
        <w:numPr>
          <w:ilvl w:val="0"/>
          <w:numId w:val="2"/>
        </w:numPr>
        <w:tabs>
          <w:tab w:pos="1080" w:val="left" w:leader="none"/>
        </w:tabs>
        <w:spacing w:line="240" w:lineRule="auto" w:before="240" w:after="0"/>
        <w:ind w:left="1080" w:right="0" w:hanging="720"/>
        <w:jc w:val="both"/>
      </w:pPr>
      <w:r>
        <w:rPr>
          <w:color w:val="2E5395"/>
        </w:rPr>
        <w:t>საჩუქრის</w:t>
      </w:r>
      <w:r>
        <w:rPr>
          <w:color w:val="2E5395"/>
          <w:spacing w:val="-2"/>
        </w:rPr>
        <w:t> </w:t>
      </w:r>
      <w:r>
        <w:rPr>
          <w:color w:val="2E5395"/>
        </w:rPr>
        <w:t>მიღების</w:t>
      </w:r>
      <w:r>
        <w:rPr>
          <w:color w:val="2E5395"/>
          <w:spacing w:val="-3"/>
        </w:rPr>
        <w:t> </w:t>
      </w:r>
      <w:r>
        <w:rPr>
          <w:color w:val="2E5395"/>
          <w:spacing w:val="-2"/>
        </w:rPr>
        <w:t>შეზღუდვა</w:t>
      </w:r>
    </w:p>
    <w:p>
      <w:pPr>
        <w:pStyle w:val="ListParagraph"/>
        <w:numPr>
          <w:ilvl w:val="1"/>
          <w:numId w:val="2"/>
        </w:numPr>
        <w:tabs>
          <w:tab w:pos="1078" w:val="left" w:leader="none"/>
          <w:tab w:pos="1080" w:val="left" w:leader="none"/>
        </w:tabs>
        <w:spacing w:line="261" w:lineRule="auto" w:before="23" w:after="0"/>
        <w:ind w:left="1080" w:right="352" w:hanging="721"/>
        <w:jc w:val="both"/>
        <w:rPr>
          <w:sz w:val="22"/>
          <w:szCs w:val="22"/>
        </w:rPr>
      </w:pPr>
      <w:r>
        <w:rPr>
          <w:sz w:val="22"/>
          <w:szCs w:val="22"/>
        </w:rPr>
        <w:t>დასაქმებულს</w:t>
      </w:r>
      <w:r>
        <w:rPr>
          <w:spacing w:val="-14"/>
          <w:sz w:val="22"/>
          <w:szCs w:val="22"/>
        </w:rPr>
        <w:t> </w:t>
      </w:r>
      <w:r>
        <w:rPr>
          <w:sz w:val="22"/>
          <w:szCs w:val="22"/>
        </w:rPr>
        <w:t>ეკრძალება</w:t>
      </w:r>
      <w:r>
        <w:rPr>
          <w:spacing w:val="-14"/>
          <w:sz w:val="22"/>
          <w:szCs w:val="22"/>
        </w:rPr>
        <w:t> </w:t>
      </w:r>
      <w:r>
        <w:rPr>
          <w:sz w:val="22"/>
          <w:szCs w:val="22"/>
        </w:rPr>
        <w:t>დამსაქმებლის</w:t>
      </w:r>
      <w:r>
        <w:rPr>
          <w:spacing w:val="-14"/>
          <w:sz w:val="22"/>
          <w:szCs w:val="22"/>
        </w:rPr>
        <w:t> </w:t>
      </w:r>
      <w:r>
        <w:rPr>
          <w:sz w:val="22"/>
          <w:szCs w:val="22"/>
        </w:rPr>
        <w:t>კონტრაქტორებისგან,</w:t>
      </w:r>
      <w:r>
        <w:rPr>
          <w:spacing w:val="-13"/>
          <w:sz w:val="22"/>
          <w:szCs w:val="22"/>
        </w:rPr>
        <w:t> </w:t>
      </w:r>
      <w:r>
        <w:rPr>
          <w:sz w:val="22"/>
          <w:szCs w:val="22"/>
        </w:rPr>
        <w:t>დისტრიბუტორებისგან</w:t>
      </w:r>
      <w:r>
        <w:rPr>
          <w:spacing w:val="-14"/>
          <w:sz w:val="22"/>
          <w:szCs w:val="22"/>
        </w:rPr>
        <w:t> </w:t>
      </w:r>
      <w:r>
        <w:rPr>
          <w:sz w:val="22"/>
          <w:szCs w:val="22"/>
        </w:rPr>
        <w:t>ან/და</w:t>
      </w:r>
      <w:r>
        <w:rPr>
          <w:spacing w:val="-14"/>
          <w:sz w:val="22"/>
          <w:szCs w:val="22"/>
        </w:rPr>
        <w:t> </w:t>
      </w:r>
      <w:r>
        <w:rPr>
          <w:sz w:val="22"/>
          <w:szCs w:val="22"/>
        </w:rPr>
        <w:t>სხვა კონტრაჰენტებისგან 100 (ას) ლარზე მეტი ღირებულების საჩუქრის, ფულადი ან სხვა მატერიალური სიკეთის მიღება.</w:t>
      </w:r>
    </w:p>
    <w:p>
      <w:pPr>
        <w:pStyle w:val="Heading1"/>
        <w:numPr>
          <w:ilvl w:val="0"/>
          <w:numId w:val="2"/>
        </w:numPr>
        <w:tabs>
          <w:tab w:pos="1080" w:val="left" w:leader="none"/>
        </w:tabs>
        <w:spacing w:line="240" w:lineRule="auto" w:before="233" w:after="0"/>
        <w:ind w:left="1080" w:right="0" w:hanging="720"/>
        <w:jc w:val="both"/>
      </w:pPr>
      <w:r>
        <w:rPr>
          <w:color w:val="2E5395"/>
        </w:rPr>
        <w:t>დისციპლინური</w:t>
      </w:r>
      <w:r>
        <w:rPr>
          <w:color w:val="2E5395"/>
          <w:spacing w:val="-6"/>
        </w:rPr>
        <w:t> </w:t>
      </w:r>
      <w:r>
        <w:rPr>
          <w:color w:val="2E5395"/>
        </w:rPr>
        <w:t>პასუხისმგებლობის</w:t>
      </w:r>
      <w:r>
        <w:rPr>
          <w:color w:val="2E5395"/>
          <w:spacing w:val="-4"/>
        </w:rPr>
        <w:t> </w:t>
      </w:r>
      <w:r>
        <w:rPr>
          <w:color w:val="2E5395"/>
        </w:rPr>
        <w:t>შეფარდების</w:t>
      </w:r>
      <w:r>
        <w:rPr>
          <w:color w:val="2E5395"/>
          <w:spacing w:val="-4"/>
        </w:rPr>
        <w:t> </w:t>
      </w:r>
      <w:r>
        <w:rPr>
          <w:color w:val="2E5395"/>
          <w:spacing w:val="-2"/>
        </w:rPr>
        <w:t>საფუძვლები</w:t>
      </w:r>
    </w:p>
    <w:p>
      <w:pPr>
        <w:pStyle w:val="ListParagraph"/>
        <w:numPr>
          <w:ilvl w:val="1"/>
          <w:numId w:val="2"/>
        </w:numPr>
        <w:tabs>
          <w:tab w:pos="1078" w:val="left" w:leader="none"/>
          <w:tab w:pos="1080" w:val="left" w:leader="none"/>
        </w:tabs>
        <w:spacing w:line="259" w:lineRule="auto" w:before="23" w:after="0"/>
        <w:ind w:left="1080" w:right="353" w:hanging="721"/>
        <w:jc w:val="both"/>
        <w:rPr>
          <w:sz w:val="22"/>
          <w:szCs w:val="22"/>
        </w:rPr>
      </w:pPr>
      <w:r>
        <w:rPr>
          <w:sz w:val="22"/>
          <w:szCs w:val="22"/>
        </w:rPr>
        <w:t>დისციპლინურ გადაცდომა წარმოადგენს</w:t>
      </w:r>
      <w:r>
        <w:rPr>
          <w:spacing w:val="40"/>
          <w:sz w:val="22"/>
          <w:szCs w:val="22"/>
        </w:rPr>
        <w:t> </w:t>
      </w:r>
      <w:r>
        <w:rPr>
          <w:sz w:val="22"/>
          <w:szCs w:val="22"/>
        </w:rPr>
        <w:t>დაკისრებული ვალდებულების არაჯეროვანი შესრულების, შრომის დისციპლინის დარღვევის ან კანონმდებლობით განსაზღვრული მოთხოვნების უგულებელყოფას, რის საფუძველზეც დამსაქმებელი უფლებამოსილია დასაქმებულის მიმართ გამოიყენოს დისციპლინური პასუხისმგებლობის ზომები.</w:t>
      </w:r>
    </w:p>
    <w:p>
      <w:pPr>
        <w:pStyle w:val="ListParagraph"/>
        <w:numPr>
          <w:ilvl w:val="1"/>
          <w:numId w:val="2"/>
        </w:numPr>
        <w:tabs>
          <w:tab w:pos="1079" w:val="left" w:leader="none"/>
        </w:tabs>
        <w:spacing w:line="289" w:lineRule="exact" w:before="0" w:after="0"/>
        <w:ind w:left="1079" w:right="0" w:hanging="719"/>
        <w:jc w:val="both"/>
        <w:rPr>
          <w:sz w:val="22"/>
          <w:szCs w:val="22"/>
        </w:rPr>
      </w:pPr>
      <w:r>
        <w:rPr>
          <w:sz w:val="22"/>
          <w:szCs w:val="22"/>
        </w:rPr>
        <w:t>დისციპლინური</w:t>
      </w:r>
      <w:r>
        <w:rPr>
          <w:spacing w:val="-11"/>
          <w:sz w:val="22"/>
          <w:szCs w:val="22"/>
        </w:rPr>
        <w:t> </w:t>
      </w:r>
      <w:r>
        <w:rPr>
          <w:sz w:val="22"/>
          <w:szCs w:val="22"/>
        </w:rPr>
        <w:t>პასუხისმგებლობის</w:t>
      </w:r>
      <w:r>
        <w:rPr>
          <w:spacing w:val="41"/>
          <w:sz w:val="22"/>
          <w:szCs w:val="22"/>
        </w:rPr>
        <w:t> </w:t>
      </w:r>
      <w:r>
        <w:rPr>
          <w:sz w:val="22"/>
          <w:szCs w:val="22"/>
        </w:rPr>
        <w:t>შეფარდების</w:t>
      </w:r>
      <w:r>
        <w:rPr>
          <w:spacing w:val="-6"/>
          <w:sz w:val="22"/>
          <w:szCs w:val="22"/>
        </w:rPr>
        <w:t> </w:t>
      </w:r>
      <w:r>
        <w:rPr>
          <w:sz w:val="22"/>
          <w:szCs w:val="22"/>
        </w:rPr>
        <w:t>საფუძვლები,</w:t>
      </w:r>
      <w:r>
        <w:rPr>
          <w:spacing w:val="-8"/>
          <w:sz w:val="22"/>
          <w:szCs w:val="22"/>
        </w:rPr>
        <w:t> </w:t>
      </w:r>
      <w:r>
        <w:rPr>
          <w:sz w:val="22"/>
          <w:szCs w:val="22"/>
        </w:rPr>
        <w:t>სხვათა</w:t>
      </w:r>
      <w:r>
        <w:rPr>
          <w:spacing w:val="-11"/>
          <w:sz w:val="22"/>
          <w:szCs w:val="22"/>
        </w:rPr>
        <w:t> </w:t>
      </w:r>
      <w:r>
        <w:rPr>
          <w:sz w:val="22"/>
          <w:szCs w:val="22"/>
        </w:rPr>
        <w:t>შორის,</w:t>
      </w:r>
      <w:r>
        <w:rPr>
          <w:spacing w:val="-8"/>
          <w:sz w:val="22"/>
          <w:szCs w:val="22"/>
        </w:rPr>
        <w:t> </w:t>
      </w:r>
      <w:r>
        <w:rPr>
          <w:sz w:val="22"/>
          <w:szCs w:val="22"/>
        </w:rPr>
        <w:t>შეიძლება</w:t>
      </w:r>
      <w:r>
        <w:rPr>
          <w:spacing w:val="-8"/>
          <w:sz w:val="22"/>
          <w:szCs w:val="22"/>
        </w:rPr>
        <w:t> </w:t>
      </w:r>
      <w:r>
        <w:rPr>
          <w:spacing w:val="-2"/>
          <w:sz w:val="22"/>
          <w:szCs w:val="22"/>
        </w:rPr>
        <w:t>იყოს:</w:t>
      </w:r>
    </w:p>
    <w:p>
      <w:pPr>
        <w:pStyle w:val="ListParagraph"/>
        <w:numPr>
          <w:ilvl w:val="2"/>
          <w:numId w:val="2"/>
        </w:numPr>
        <w:tabs>
          <w:tab w:pos="1800" w:val="left" w:leader="none"/>
        </w:tabs>
        <w:spacing w:line="261" w:lineRule="auto" w:before="22" w:after="0"/>
        <w:ind w:left="1800" w:right="355" w:hanging="720"/>
        <w:jc w:val="both"/>
        <w:rPr>
          <w:sz w:val="22"/>
          <w:szCs w:val="22"/>
        </w:rPr>
      </w:pPr>
      <w:r>
        <w:rPr>
          <w:sz w:val="22"/>
          <w:szCs w:val="22"/>
        </w:rPr>
        <w:t>დამსაქმებლის საქმიანობის მარეგულირებელი კანონმდებლობის, სხვა სამართლებრივი აქტების, შრომითი ხელშეკრულების და</w:t>
      </w:r>
      <w:r>
        <w:rPr>
          <w:spacing w:val="40"/>
          <w:sz w:val="22"/>
          <w:szCs w:val="22"/>
        </w:rPr>
        <w:t> </w:t>
      </w:r>
      <w:r>
        <w:rPr>
          <w:sz w:val="22"/>
          <w:szCs w:val="22"/>
        </w:rPr>
        <w:t>შინაგანაწესის</w:t>
      </w:r>
      <w:r>
        <w:rPr>
          <w:spacing w:val="40"/>
          <w:sz w:val="22"/>
          <w:szCs w:val="22"/>
        </w:rPr>
        <w:t> </w:t>
      </w:r>
      <w:r>
        <w:rPr>
          <w:sz w:val="22"/>
          <w:szCs w:val="22"/>
        </w:rPr>
        <w:t>მოთხოვნათა დარღვევა;</w:t>
      </w:r>
    </w:p>
    <w:p>
      <w:pPr>
        <w:pStyle w:val="ListParagraph"/>
        <w:numPr>
          <w:ilvl w:val="2"/>
          <w:numId w:val="2"/>
        </w:numPr>
        <w:tabs>
          <w:tab w:pos="1800" w:val="left" w:leader="none"/>
        </w:tabs>
        <w:spacing w:line="259" w:lineRule="auto" w:before="0" w:after="0"/>
        <w:ind w:left="1800" w:right="353" w:hanging="720"/>
        <w:jc w:val="both"/>
        <w:rPr>
          <w:sz w:val="22"/>
          <w:szCs w:val="22"/>
        </w:rPr>
      </w:pPr>
      <w:r>
        <w:rPr>
          <w:sz w:val="22"/>
          <w:szCs w:val="22"/>
        </w:rPr>
        <w:t>სამსახურებრივ მოვალეობათა შეუსრულებლობა, არაჯეროვანი შესრულება ან მათდამი დაუდევარი დამოკიდებულება;</w:t>
      </w:r>
    </w:p>
    <w:p>
      <w:pPr>
        <w:pStyle w:val="ListParagraph"/>
        <w:numPr>
          <w:ilvl w:val="2"/>
          <w:numId w:val="2"/>
        </w:numPr>
        <w:tabs>
          <w:tab w:pos="1800" w:val="left" w:leader="none"/>
        </w:tabs>
        <w:spacing w:line="259" w:lineRule="auto" w:before="0" w:after="0"/>
        <w:ind w:left="1800" w:right="353" w:hanging="720"/>
        <w:jc w:val="both"/>
        <w:rPr>
          <w:sz w:val="22"/>
          <w:szCs w:val="22"/>
        </w:rPr>
      </w:pPr>
      <w:r>
        <w:rPr>
          <w:sz w:val="22"/>
          <w:szCs w:val="22"/>
        </w:rPr>
        <w:t>კონფიდენციალური ინფორმაციის უნებართვო შესწავლა ან ისეთი კონფიდენციალური ინფორმაციის გამჟღავნება ან გავრცელება, რომელიც დასაქმებულისათვის ცნობილი გახდა მის მიერ სამსახურებრივი მოვალეობის შესრულებასთან დაკავშირებით;</w:t>
      </w:r>
    </w:p>
    <w:p>
      <w:pPr>
        <w:pStyle w:val="ListParagraph"/>
        <w:numPr>
          <w:ilvl w:val="2"/>
          <w:numId w:val="2"/>
        </w:numPr>
        <w:tabs>
          <w:tab w:pos="1800" w:val="left" w:leader="none"/>
        </w:tabs>
        <w:spacing w:line="259" w:lineRule="auto" w:before="0" w:after="0"/>
        <w:ind w:left="1800" w:right="354" w:hanging="720"/>
        <w:jc w:val="both"/>
        <w:rPr>
          <w:sz w:val="22"/>
          <w:szCs w:val="22"/>
        </w:rPr>
      </w:pPr>
      <w:r>
        <w:rPr>
          <w:sz w:val="22"/>
          <w:szCs w:val="22"/>
        </w:rPr>
        <w:t>ზნეობრივ-ეთიკური/სამსახურებრივი</w:t>
      </w:r>
      <w:r>
        <w:rPr>
          <w:spacing w:val="-9"/>
          <w:sz w:val="22"/>
          <w:szCs w:val="22"/>
        </w:rPr>
        <w:t> </w:t>
      </w:r>
      <w:r>
        <w:rPr>
          <w:sz w:val="22"/>
          <w:szCs w:val="22"/>
        </w:rPr>
        <w:t>კომუნიკაციის</w:t>
      </w:r>
      <w:r>
        <w:rPr>
          <w:spacing w:val="-8"/>
          <w:sz w:val="22"/>
          <w:szCs w:val="22"/>
        </w:rPr>
        <w:t> </w:t>
      </w:r>
      <w:r>
        <w:rPr>
          <w:sz w:val="22"/>
          <w:szCs w:val="22"/>
        </w:rPr>
        <w:t>ნორმების</w:t>
      </w:r>
      <w:r>
        <w:rPr>
          <w:spacing w:val="-8"/>
          <w:sz w:val="22"/>
          <w:szCs w:val="22"/>
        </w:rPr>
        <w:t> </w:t>
      </w:r>
      <w:r>
        <w:rPr>
          <w:sz w:val="22"/>
          <w:szCs w:val="22"/>
        </w:rPr>
        <w:t>დარღვევა,</w:t>
      </w:r>
      <w:r>
        <w:rPr>
          <w:spacing w:val="-9"/>
          <w:sz w:val="22"/>
          <w:szCs w:val="22"/>
        </w:rPr>
        <w:t> </w:t>
      </w:r>
      <w:r>
        <w:rPr>
          <w:sz w:val="22"/>
          <w:szCs w:val="22"/>
        </w:rPr>
        <w:t>დასაქმებულის ან დამსაქმებლის დისკრედიტაციისაკენ მიმართული უღირსი საქციელი, განურჩევლად იმისა, სამსახურშია ის ჩადენილი თუ</w:t>
      </w:r>
      <w:r>
        <w:rPr>
          <w:spacing w:val="40"/>
          <w:sz w:val="22"/>
          <w:szCs w:val="22"/>
        </w:rPr>
        <w:t> </w:t>
      </w:r>
      <w:r>
        <w:rPr>
          <w:sz w:val="22"/>
          <w:szCs w:val="22"/>
        </w:rPr>
        <w:t>მის გარეთ;</w:t>
      </w:r>
    </w:p>
    <w:p>
      <w:pPr>
        <w:pStyle w:val="ListParagraph"/>
        <w:numPr>
          <w:ilvl w:val="2"/>
          <w:numId w:val="2"/>
        </w:numPr>
        <w:tabs>
          <w:tab w:pos="1800" w:val="left" w:leader="none"/>
        </w:tabs>
        <w:spacing w:line="259" w:lineRule="auto" w:before="0" w:after="0"/>
        <w:ind w:left="1800" w:right="353" w:hanging="720"/>
        <w:jc w:val="both"/>
        <w:rPr>
          <w:sz w:val="22"/>
          <w:szCs w:val="22"/>
        </w:rPr>
      </w:pPr>
      <w:r>
        <w:rPr>
          <w:sz w:val="22"/>
          <w:szCs w:val="22"/>
        </w:rPr>
        <w:t>მომხმარებლების/პაციენტების არაკვალიფიციური, არასრულყოფილი ან არაეთიკური </w:t>
      </w:r>
      <w:r>
        <w:rPr>
          <w:spacing w:val="-2"/>
          <w:sz w:val="22"/>
          <w:szCs w:val="22"/>
        </w:rPr>
        <w:t>მომსახურება;</w:t>
      </w:r>
    </w:p>
    <w:p>
      <w:pPr>
        <w:pStyle w:val="ListParagraph"/>
        <w:numPr>
          <w:ilvl w:val="2"/>
          <w:numId w:val="2"/>
        </w:numPr>
        <w:tabs>
          <w:tab w:pos="1800" w:val="left" w:leader="none"/>
        </w:tabs>
        <w:spacing w:line="259" w:lineRule="auto" w:before="0" w:after="0"/>
        <w:ind w:left="1800" w:right="353" w:hanging="720"/>
        <w:jc w:val="both"/>
        <w:rPr>
          <w:sz w:val="22"/>
          <w:szCs w:val="22"/>
        </w:rPr>
      </w:pPr>
      <w:r>
        <w:rPr>
          <w:sz w:val="22"/>
          <w:szCs w:val="22"/>
        </w:rPr>
        <w:t>თანამშრომლებისადმი გამოხატული აშკარა უპატივისმცემლობა, არაკორექტული ქმედება, არაკოლეგიალური კომუნიკაცია;</w:t>
      </w:r>
    </w:p>
    <w:p>
      <w:pPr>
        <w:pStyle w:val="ListParagraph"/>
        <w:numPr>
          <w:ilvl w:val="2"/>
          <w:numId w:val="2"/>
        </w:numPr>
        <w:tabs>
          <w:tab w:pos="1800" w:val="left" w:leader="none"/>
        </w:tabs>
        <w:spacing w:line="259" w:lineRule="auto" w:before="0" w:after="0"/>
        <w:ind w:left="1800" w:right="355" w:hanging="720"/>
        <w:jc w:val="both"/>
        <w:rPr>
          <w:sz w:val="22"/>
          <w:szCs w:val="22"/>
        </w:rPr>
      </w:pPr>
      <w:r>
        <w:rPr>
          <w:sz w:val="22"/>
          <w:szCs w:val="22"/>
        </w:rPr>
        <w:t>ქმედება, რომელმაც ზიანი მიაყენა დამსაქმებლის ნორმალურ ფუნქციონირებას</w:t>
      </w:r>
      <w:r>
        <w:rPr>
          <w:spacing w:val="40"/>
          <w:sz w:val="22"/>
          <w:szCs w:val="22"/>
        </w:rPr>
        <w:t> </w:t>
      </w:r>
      <w:r>
        <w:rPr>
          <w:sz w:val="22"/>
          <w:szCs w:val="22"/>
        </w:rPr>
        <w:t>ან/და </w:t>
      </w:r>
      <w:r>
        <w:rPr>
          <w:spacing w:val="-2"/>
          <w:sz w:val="22"/>
          <w:szCs w:val="22"/>
        </w:rPr>
        <w:t>რეპუტაციას;</w:t>
      </w:r>
    </w:p>
    <w:p>
      <w:pPr>
        <w:pStyle w:val="ListParagraph"/>
        <w:numPr>
          <w:ilvl w:val="2"/>
          <w:numId w:val="2"/>
        </w:numPr>
        <w:tabs>
          <w:tab w:pos="1800" w:val="left" w:leader="none"/>
        </w:tabs>
        <w:spacing w:line="259" w:lineRule="auto" w:before="0" w:after="0"/>
        <w:ind w:left="1800" w:right="357" w:hanging="720"/>
        <w:jc w:val="both"/>
        <w:rPr>
          <w:sz w:val="22"/>
          <w:szCs w:val="22"/>
        </w:rPr>
      </w:pPr>
      <w:r>
        <w:rPr>
          <w:sz w:val="22"/>
          <w:szCs w:val="22"/>
        </w:rPr>
        <w:t>დამსაქმებლისთვის შეგნებულად ან დაუდევრობით მატერიალური ზიანის მიყენება ან არსებითი ზიანის წარმოშობის საფრთხის შექმნა;</w:t>
      </w:r>
    </w:p>
    <w:p>
      <w:pPr>
        <w:pStyle w:val="ListParagraph"/>
        <w:numPr>
          <w:ilvl w:val="2"/>
          <w:numId w:val="2"/>
        </w:numPr>
        <w:tabs>
          <w:tab w:pos="1800" w:val="left" w:leader="none"/>
        </w:tabs>
        <w:spacing w:line="261" w:lineRule="auto" w:before="0" w:after="0"/>
        <w:ind w:left="1800" w:right="350" w:hanging="720"/>
        <w:jc w:val="both"/>
        <w:rPr>
          <w:sz w:val="22"/>
          <w:szCs w:val="22"/>
        </w:rPr>
      </w:pPr>
      <w:r>
        <w:rPr>
          <w:sz w:val="22"/>
          <w:szCs w:val="22"/>
        </w:rPr>
        <w:t>სამუშაო ადგილის უნებართვოდ მიტოვება, სამუშაოს დაუსაბუთებლად და გაუფრთხილებლად გაცდენა/დაგვიანება;</w:t>
      </w:r>
    </w:p>
    <w:p>
      <w:pPr>
        <w:pStyle w:val="ListParagraph"/>
        <w:numPr>
          <w:ilvl w:val="2"/>
          <w:numId w:val="2"/>
        </w:numPr>
        <w:tabs>
          <w:tab w:pos="1799" w:val="left" w:leader="none"/>
        </w:tabs>
        <w:spacing w:line="285" w:lineRule="exact" w:before="0" w:after="0"/>
        <w:ind w:left="1799" w:right="0" w:hanging="719"/>
        <w:jc w:val="both"/>
        <w:rPr>
          <w:sz w:val="22"/>
          <w:szCs w:val="22"/>
        </w:rPr>
      </w:pPr>
      <w:r>
        <w:rPr>
          <w:spacing w:val="-2"/>
          <w:sz w:val="22"/>
          <w:szCs w:val="22"/>
        </w:rPr>
        <w:t>საინფორმაციო</w:t>
      </w:r>
      <w:r>
        <w:rPr>
          <w:spacing w:val="14"/>
          <w:sz w:val="22"/>
          <w:szCs w:val="22"/>
        </w:rPr>
        <w:t> </w:t>
      </w:r>
      <w:r>
        <w:rPr>
          <w:spacing w:val="-2"/>
          <w:sz w:val="22"/>
          <w:szCs w:val="22"/>
        </w:rPr>
        <w:t>წყაროების/საშუალებების</w:t>
      </w:r>
      <w:r>
        <w:rPr>
          <w:spacing w:val="18"/>
          <w:sz w:val="22"/>
          <w:szCs w:val="22"/>
        </w:rPr>
        <w:t> </w:t>
      </w:r>
      <w:r>
        <w:rPr>
          <w:spacing w:val="-2"/>
          <w:sz w:val="22"/>
          <w:szCs w:val="22"/>
        </w:rPr>
        <w:t>არამიზნობრივი</w:t>
      </w:r>
      <w:r>
        <w:rPr>
          <w:spacing w:val="16"/>
          <w:sz w:val="22"/>
          <w:szCs w:val="22"/>
        </w:rPr>
        <w:t> </w:t>
      </w:r>
      <w:r>
        <w:rPr>
          <w:spacing w:val="-2"/>
          <w:sz w:val="22"/>
          <w:szCs w:val="22"/>
        </w:rPr>
        <w:t>გამოყენება;</w:t>
      </w:r>
    </w:p>
    <w:p>
      <w:pPr>
        <w:pStyle w:val="ListParagraph"/>
        <w:numPr>
          <w:ilvl w:val="2"/>
          <w:numId w:val="2"/>
        </w:numPr>
        <w:tabs>
          <w:tab w:pos="1800" w:val="left" w:leader="none"/>
        </w:tabs>
        <w:spacing w:line="259" w:lineRule="auto" w:before="13" w:after="0"/>
        <w:ind w:left="1800" w:right="354" w:hanging="720"/>
        <w:jc w:val="both"/>
        <w:rPr>
          <w:sz w:val="22"/>
          <w:szCs w:val="22"/>
        </w:rPr>
      </w:pPr>
      <w:r>
        <w:rPr>
          <w:sz w:val="22"/>
          <w:szCs w:val="22"/>
        </w:rPr>
        <w:t>ალკოჰოლური, ფსიქოტროპული ან ნარკოტიკული ნივთიერებების ზემოქმედების ქვეშ სამუშაოზე გამოცხადება ან ასეთი ნივთიერების სამუშაო ადგილზე მოხმარება/მიღება;</w:t>
      </w:r>
    </w:p>
    <w:p>
      <w:pPr>
        <w:pStyle w:val="ListParagraph"/>
        <w:numPr>
          <w:ilvl w:val="2"/>
          <w:numId w:val="2"/>
        </w:numPr>
        <w:tabs>
          <w:tab w:pos="1800" w:val="left" w:leader="none"/>
        </w:tabs>
        <w:spacing w:line="259" w:lineRule="auto" w:before="1" w:after="0"/>
        <w:ind w:left="1800" w:right="353" w:hanging="720"/>
        <w:jc w:val="both"/>
        <w:rPr>
          <w:sz w:val="22"/>
          <w:szCs w:val="22"/>
        </w:rPr>
      </w:pPr>
      <w:r>
        <w:rPr>
          <w:sz w:val="22"/>
          <w:szCs w:val="22"/>
        </w:rPr>
        <w:t>დამსაქმებლის კონტრაქტორებისგან, დისტრიბუტორებისგან ან/და სხვა კონტრაჰენტებისგან 100 (ას) ლარზე მეტი ღირებულების საჩუქრის, ფულადი ან სხვა მატერიალური სიკეთის მიღება.</w:t>
      </w:r>
    </w:p>
    <w:p>
      <w:pPr>
        <w:pStyle w:val="ListParagraph"/>
        <w:numPr>
          <w:ilvl w:val="2"/>
          <w:numId w:val="2"/>
        </w:numPr>
        <w:tabs>
          <w:tab w:pos="1800" w:val="left" w:leader="none"/>
        </w:tabs>
        <w:spacing w:line="261" w:lineRule="auto" w:before="0" w:after="0"/>
        <w:ind w:left="1800" w:right="353" w:hanging="720"/>
        <w:jc w:val="both"/>
        <w:rPr>
          <w:sz w:val="22"/>
          <w:szCs w:val="22"/>
        </w:rPr>
      </w:pPr>
      <w:r>
        <w:rPr>
          <w:sz w:val="22"/>
          <w:szCs w:val="22"/>
        </w:rPr>
        <w:t>სხვა დასაქმებულის ელექტრონული ბარათით სარგებლობა ან თავისი ბარათის სხვა დასაქმებულისათვის ან გარეშე პირისთვის გადაცემა;</w:t>
      </w:r>
    </w:p>
    <w:p>
      <w:pPr>
        <w:pStyle w:val="ListParagraph"/>
        <w:spacing w:after="0" w:line="261" w:lineRule="auto"/>
        <w:jc w:val="both"/>
        <w:rPr>
          <w:sz w:val="22"/>
          <w:szCs w:val="22"/>
        </w:rPr>
        <w:sectPr>
          <w:pgSz w:w="12240" w:h="15840"/>
          <w:pgMar w:header="360" w:footer="561" w:top="1140" w:bottom="760" w:left="720" w:right="360"/>
        </w:sectPr>
      </w:pPr>
    </w:p>
    <w:p>
      <w:pPr>
        <w:pStyle w:val="ListParagraph"/>
        <w:numPr>
          <w:ilvl w:val="2"/>
          <w:numId w:val="2"/>
        </w:numPr>
        <w:tabs>
          <w:tab w:pos="1800" w:val="left" w:leader="none"/>
          <w:tab w:pos="3497" w:val="left" w:leader="none"/>
          <w:tab w:pos="5297" w:val="left" w:leader="none"/>
          <w:tab w:pos="6822" w:val="left" w:leader="none"/>
          <w:tab w:pos="8086" w:val="left" w:leader="none"/>
          <w:tab w:pos="8605" w:val="left" w:leader="none"/>
          <w:tab w:pos="10465" w:val="left" w:leader="none"/>
        </w:tabs>
        <w:spacing w:line="259" w:lineRule="auto" w:before="0" w:after="0"/>
        <w:ind w:left="1800" w:right="353" w:hanging="720"/>
        <w:jc w:val="left"/>
        <w:rPr>
          <w:sz w:val="22"/>
          <w:szCs w:val="22"/>
        </w:rPr>
      </w:pPr>
      <w:r>
        <w:rPr>
          <w:spacing w:val="-2"/>
          <w:sz w:val="22"/>
          <w:szCs w:val="22"/>
        </w:rPr>
        <w:t>დამსაქმებლის</w:t>
      </w:r>
      <w:r>
        <w:rPr>
          <w:sz w:val="22"/>
          <w:szCs w:val="22"/>
        </w:rPr>
        <w:tab/>
      </w:r>
      <w:r>
        <w:rPr>
          <w:spacing w:val="-2"/>
          <w:sz w:val="22"/>
          <w:szCs w:val="22"/>
        </w:rPr>
        <w:t>სატრანსპორტო</w:t>
      </w:r>
      <w:r>
        <w:rPr>
          <w:sz w:val="22"/>
          <w:szCs w:val="22"/>
        </w:rPr>
        <w:tab/>
      </w:r>
      <w:r>
        <w:rPr>
          <w:spacing w:val="-2"/>
          <w:sz w:val="22"/>
          <w:szCs w:val="22"/>
        </w:rPr>
        <w:t>საშუალების,</w:t>
      </w:r>
      <w:r>
        <w:rPr>
          <w:sz w:val="22"/>
          <w:szCs w:val="22"/>
        </w:rPr>
        <w:tab/>
      </w:r>
      <w:r>
        <w:rPr>
          <w:spacing w:val="-2"/>
          <w:sz w:val="22"/>
          <w:szCs w:val="22"/>
        </w:rPr>
        <w:t>ტექნიკისა</w:t>
      </w:r>
      <w:r>
        <w:rPr>
          <w:sz w:val="22"/>
          <w:szCs w:val="22"/>
        </w:rPr>
        <w:tab/>
      </w:r>
      <w:r>
        <w:rPr>
          <w:spacing w:val="-6"/>
          <w:sz w:val="22"/>
          <w:szCs w:val="22"/>
        </w:rPr>
        <w:t>და</w:t>
      </w:r>
      <w:r>
        <w:rPr>
          <w:sz w:val="22"/>
          <w:szCs w:val="22"/>
        </w:rPr>
        <w:tab/>
      </w:r>
      <w:r>
        <w:rPr>
          <w:spacing w:val="-2"/>
          <w:sz w:val="22"/>
          <w:szCs w:val="22"/>
        </w:rPr>
        <w:t>აღჭურვილობის</w:t>
      </w:r>
      <w:r>
        <w:rPr>
          <w:sz w:val="22"/>
          <w:szCs w:val="22"/>
        </w:rPr>
        <w:tab/>
      </w:r>
      <w:r>
        <w:rPr>
          <w:spacing w:val="-4"/>
          <w:sz w:val="22"/>
          <w:szCs w:val="22"/>
        </w:rPr>
        <w:t>არა </w:t>
      </w:r>
      <w:r>
        <w:rPr>
          <w:sz w:val="22"/>
          <w:szCs w:val="22"/>
        </w:rPr>
        <w:t>სამსახურებრივი დანიშნულებით უნებართვოდ გამოყენება;</w:t>
      </w:r>
    </w:p>
    <w:p>
      <w:pPr>
        <w:pStyle w:val="ListParagraph"/>
        <w:numPr>
          <w:ilvl w:val="2"/>
          <w:numId w:val="2"/>
        </w:numPr>
        <w:tabs>
          <w:tab w:pos="1799" w:val="left" w:leader="none"/>
        </w:tabs>
        <w:spacing w:line="288" w:lineRule="exact" w:before="0" w:after="0"/>
        <w:ind w:left="1799" w:right="0" w:hanging="719"/>
        <w:jc w:val="left"/>
        <w:rPr>
          <w:sz w:val="22"/>
          <w:szCs w:val="22"/>
        </w:rPr>
      </w:pPr>
      <w:r>
        <w:rPr>
          <w:sz w:val="22"/>
          <w:szCs w:val="22"/>
        </w:rPr>
        <w:t>შრომის</w:t>
      </w:r>
      <w:r>
        <w:rPr>
          <w:spacing w:val="-9"/>
          <w:sz w:val="22"/>
          <w:szCs w:val="22"/>
        </w:rPr>
        <w:t> </w:t>
      </w:r>
      <w:r>
        <w:rPr>
          <w:sz w:val="22"/>
          <w:szCs w:val="22"/>
        </w:rPr>
        <w:t>დისციპლინის</w:t>
      </w:r>
      <w:r>
        <w:rPr>
          <w:spacing w:val="-7"/>
          <w:sz w:val="22"/>
          <w:szCs w:val="22"/>
        </w:rPr>
        <w:t> </w:t>
      </w:r>
      <w:r>
        <w:rPr>
          <w:spacing w:val="-2"/>
          <w:sz w:val="22"/>
          <w:szCs w:val="22"/>
        </w:rPr>
        <w:t>დარღვევა;</w:t>
      </w:r>
    </w:p>
    <w:p>
      <w:pPr>
        <w:pStyle w:val="ListParagraph"/>
        <w:numPr>
          <w:ilvl w:val="2"/>
          <w:numId w:val="2"/>
        </w:numPr>
        <w:tabs>
          <w:tab w:pos="1800" w:val="left" w:leader="none"/>
          <w:tab w:pos="3024" w:val="left" w:leader="none"/>
          <w:tab w:pos="4340" w:val="left" w:leader="none"/>
          <w:tab w:pos="6070" w:val="left" w:leader="none"/>
          <w:tab w:pos="8422" w:val="left" w:leader="none"/>
          <w:tab w:pos="9333" w:val="left" w:leader="none"/>
        </w:tabs>
        <w:spacing w:line="261" w:lineRule="auto" w:before="24" w:after="0"/>
        <w:ind w:left="1800" w:right="354" w:hanging="720"/>
        <w:jc w:val="left"/>
        <w:rPr>
          <w:sz w:val="22"/>
          <w:szCs w:val="22"/>
        </w:rPr>
      </w:pPr>
      <w:r>
        <w:rPr>
          <w:spacing w:val="-2"/>
          <w:sz w:val="22"/>
          <w:szCs w:val="22"/>
        </w:rPr>
        <w:t>თამბაქოს</w:t>
      </w:r>
      <w:r>
        <w:rPr>
          <w:sz w:val="22"/>
          <w:szCs w:val="22"/>
        </w:rPr>
        <w:tab/>
      </w:r>
      <w:r>
        <w:rPr>
          <w:spacing w:val="-2"/>
          <w:sz w:val="22"/>
          <w:szCs w:val="22"/>
        </w:rPr>
        <w:t>მოხმარება</w:t>
      </w:r>
      <w:r>
        <w:rPr>
          <w:sz w:val="22"/>
          <w:szCs w:val="22"/>
        </w:rPr>
        <w:tab/>
      </w:r>
      <w:r>
        <w:rPr>
          <w:spacing w:val="-2"/>
          <w:sz w:val="22"/>
          <w:szCs w:val="22"/>
        </w:rPr>
        <w:t>დამსაქმებლის</w:t>
      </w:r>
      <w:r>
        <w:rPr>
          <w:sz w:val="22"/>
          <w:szCs w:val="22"/>
        </w:rPr>
        <w:tab/>
      </w:r>
      <w:r>
        <w:rPr>
          <w:spacing w:val="-2"/>
          <w:sz w:val="22"/>
          <w:szCs w:val="22"/>
        </w:rPr>
        <w:t>შენობა-ნაგებობებში,</w:t>
      </w:r>
      <w:r>
        <w:rPr>
          <w:sz w:val="22"/>
          <w:szCs w:val="22"/>
        </w:rPr>
        <w:tab/>
      </w:r>
      <w:r>
        <w:rPr>
          <w:spacing w:val="-2"/>
          <w:sz w:val="22"/>
          <w:szCs w:val="22"/>
        </w:rPr>
        <w:t>გარდა</w:t>
      </w:r>
      <w:r>
        <w:rPr>
          <w:sz w:val="22"/>
          <w:szCs w:val="22"/>
        </w:rPr>
        <w:tab/>
      </w:r>
      <w:r>
        <w:rPr>
          <w:spacing w:val="-2"/>
          <w:sz w:val="22"/>
          <w:szCs w:val="22"/>
        </w:rPr>
        <w:t>სპეციალურად </w:t>
      </w:r>
      <w:r>
        <w:rPr>
          <w:sz w:val="22"/>
          <w:szCs w:val="22"/>
        </w:rPr>
        <w:t>გამოყოფილი ადგილ(ებ)ისა.</w:t>
      </w:r>
    </w:p>
    <w:p>
      <w:pPr>
        <w:pStyle w:val="Heading1"/>
        <w:numPr>
          <w:ilvl w:val="0"/>
          <w:numId w:val="2"/>
        </w:numPr>
        <w:tabs>
          <w:tab w:pos="1080" w:val="left" w:leader="none"/>
        </w:tabs>
        <w:spacing w:line="240" w:lineRule="auto" w:before="234" w:after="0"/>
        <w:ind w:left="1080" w:right="0" w:hanging="720"/>
        <w:jc w:val="both"/>
      </w:pPr>
      <w:r>
        <w:rPr>
          <w:color w:val="2E5395"/>
        </w:rPr>
        <w:t>დისციპლინური</w:t>
      </w:r>
      <w:r>
        <w:rPr>
          <w:color w:val="2E5395"/>
          <w:spacing w:val="-2"/>
        </w:rPr>
        <w:t> </w:t>
      </w:r>
      <w:r>
        <w:rPr>
          <w:color w:val="2E5395"/>
        </w:rPr>
        <w:t>პასუხისმგებლობის</w:t>
      </w:r>
      <w:r>
        <w:rPr>
          <w:color w:val="2E5395"/>
          <w:spacing w:val="56"/>
        </w:rPr>
        <w:t> </w:t>
      </w:r>
      <w:r>
        <w:rPr>
          <w:color w:val="2E5395"/>
          <w:spacing w:val="-2"/>
        </w:rPr>
        <w:t>ზომები</w:t>
      </w:r>
    </w:p>
    <w:p>
      <w:pPr>
        <w:pStyle w:val="ListParagraph"/>
        <w:numPr>
          <w:ilvl w:val="1"/>
          <w:numId w:val="2"/>
        </w:numPr>
        <w:tabs>
          <w:tab w:pos="1078" w:val="left" w:leader="none"/>
          <w:tab w:pos="1080" w:val="left" w:leader="none"/>
        </w:tabs>
        <w:spacing w:line="259" w:lineRule="auto" w:before="23" w:after="0"/>
        <w:ind w:left="1080" w:right="352" w:hanging="721"/>
        <w:jc w:val="both"/>
        <w:rPr>
          <w:sz w:val="22"/>
          <w:szCs w:val="22"/>
        </w:rPr>
      </w:pPr>
      <w:r>
        <w:rPr>
          <w:sz w:val="22"/>
          <w:szCs w:val="22"/>
        </w:rPr>
        <w:t>დასაქმებულის მიერ ჩადენილი დისციპლინური გადაცდომის სიმძიმისა და ჩადენის გარემოებების გათვალისწინებით, შეიძლება გამოყენებულ იქნეს დისციპლინური პასუხისმგებლობის შემდეგი ზომები:</w:t>
      </w:r>
    </w:p>
    <w:p>
      <w:pPr>
        <w:pStyle w:val="ListParagraph"/>
        <w:numPr>
          <w:ilvl w:val="2"/>
          <w:numId w:val="2"/>
        </w:numPr>
        <w:tabs>
          <w:tab w:pos="1800" w:val="left" w:leader="none"/>
        </w:tabs>
        <w:spacing w:line="259" w:lineRule="auto" w:before="0" w:after="0"/>
        <w:ind w:left="1800" w:right="354" w:hanging="720"/>
        <w:jc w:val="both"/>
        <w:rPr>
          <w:sz w:val="22"/>
          <w:szCs w:val="22"/>
        </w:rPr>
      </w:pPr>
      <w:r>
        <w:rPr>
          <w:sz w:val="22"/>
          <w:szCs w:val="22"/>
        </w:rPr>
        <w:t>შენიშვნა (ზეპირი ან წერილობითი) - გაფრთხილება, რომელიც დასაქმებულს მიეცემა პირველადი ხასიათის ან/და მსუბუქი დარღვევისას;</w:t>
      </w:r>
    </w:p>
    <w:p>
      <w:pPr>
        <w:pStyle w:val="ListParagraph"/>
        <w:numPr>
          <w:ilvl w:val="2"/>
          <w:numId w:val="2"/>
        </w:numPr>
        <w:tabs>
          <w:tab w:pos="1800" w:val="left" w:leader="none"/>
          <w:tab w:pos="1854" w:val="left" w:leader="none"/>
        </w:tabs>
        <w:spacing w:line="259" w:lineRule="auto" w:before="1" w:after="0"/>
        <w:ind w:left="1800" w:right="356" w:hanging="720"/>
        <w:jc w:val="both"/>
        <w:rPr>
          <w:sz w:val="22"/>
          <w:szCs w:val="22"/>
        </w:rPr>
      </w:pPr>
      <w:r>
        <w:rPr>
          <w:sz w:val="22"/>
          <w:szCs w:val="22"/>
        </w:rPr>
        <w:t>საყვედური</w:t>
      </w:r>
      <w:r>
        <w:rPr>
          <w:sz w:val="22"/>
          <w:szCs w:val="22"/>
        </w:rPr>
        <w:t> (წერილობითი) - განმეორებითი ხასიათის ან საშუალო სიმძიმის დარღვევისას, რამაც მოიტანა უმნიშვნელო ზიანი;</w:t>
      </w:r>
    </w:p>
    <w:p>
      <w:pPr>
        <w:pStyle w:val="ListParagraph"/>
        <w:numPr>
          <w:ilvl w:val="2"/>
          <w:numId w:val="2"/>
        </w:numPr>
        <w:tabs>
          <w:tab w:pos="1800" w:val="left" w:leader="none"/>
        </w:tabs>
        <w:spacing w:line="261" w:lineRule="auto" w:before="0" w:after="0"/>
        <w:ind w:left="1800" w:right="357" w:hanging="720"/>
        <w:jc w:val="both"/>
        <w:rPr>
          <w:sz w:val="22"/>
          <w:szCs w:val="22"/>
        </w:rPr>
      </w:pPr>
      <w:r>
        <w:rPr>
          <w:sz w:val="22"/>
          <w:szCs w:val="22"/>
        </w:rPr>
        <w:t>განმეორებითი საყვედური (წერილობითი) - განმეორებითი ხასიათის დარღვევისას, ან მძიმე დარღვევისას, რამაც კომპანიას, სამუშაო პროცესს ან დასაქმებულს მიაყენა ზიანი;</w:t>
      </w:r>
    </w:p>
    <w:p>
      <w:pPr>
        <w:pStyle w:val="ListParagraph"/>
        <w:numPr>
          <w:ilvl w:val="2"/>
          <w:numId w:val="2"/>
        </w:numPr>
        <w:tabs>
          <w:tab w:pos="1800" w:val="left" w:leader="none"/>
        </w:tabs>
        <w:spacing w:line="259" w:lineRule="auto" w:before="0" w:after="0"/>
        <w:ind w:left="1800" w:right="354" w:hanging="720"/>
        <w:jc w:val="both"/>
        <w:rPr>
          <w:sz w:val="22"/>
          <w:szCs w:val="22"/>
        </w:rPr>
      </w:pPr>
      <w:r>
        <w:rPr>
          <w:sz w:val="22"/>
          <w:szCs w:val="22"/>
        </w:rPr>
        <w:t>ფულადი ჯარიმა - ისეთი დარღვევის შემთხვევაში, როდესაც კომპანიას მიადგა ფინანსური ზიანი;</w:t>
      </w:r>
    </w:p>
    <w:p>
      <w:pPr>
        <w:pStyle w:val="ListParagraph"/>
        <w:numPr>
          <w:ilvl w:val="2"/>
          <w:numId w:val="2"/>
        </w:numPr>
        <w:tabs>
          <w:tab w:pos="1800" w:val="left" w:leader="none"/>
        </w:tabs>
        <w:spacing w:line="259" w:lineRule="auto" w:before="0" w:after="0"/>
        <w:ind w:left="1800" w:right="354" w:hanging="720"/>
        <w:jc w:val="both"/>
        <w:rPr>
          <w:sz w:val="22"/>
          <w:szCs w:val="22"/>
        </w:rPr>
      </w:pPr>
      <w:r>
        <w:rPr>
          <w:sz w:val="22"/>
          <w:szCs w:val="22"/>
        </w:rPr>
        <w:t>პოზიციური დაქვეითება და/ან დაბალ შრომით ანაზღაურებაზე გადაყვანა - როდესაც დასაქმებული, შესაბამისი უკუკავშირის, შეფასების და შენიშვნების მიუხედავად ვერ/არ ასრულებს პოზიციის მიზნის შესაბამის მოვალეობებს;</w:t>
      </w:r>
    </w:p>
    <w:p>
      <w:pPr>
        <w:pStyle w:val="ListParagraph"/>
        <w:numPr>
          <w:ilvl w:val="2"/>
          <w:numId w:val="2"/>
        </w:numPr>
        <w:tabs>
          <w:tab w:pos="1800" w:val="left" w:leader="none"/>
        </w:tabs>
        <w:spacing w:line="259" w:lineRule="auto" w:before="0" w:after="0"/>
        <w:ind w:left="1800" w:right="353" w:hanging="720"/>
        <w:jc w:val="both"/>
        <w:rPr>
          <w:sz w:val="22"/>
          <w:szCs w:val="22"/>
        </w:rPr>
      </w:pPr>
      <w:r>
        <w:rPr>
          <w:sz w:val="22"/>
          <w:szCs w:val="22"/>
        </w:rPr>
        <w:t>შრომითი ურთიერთობის შეწყვეტა - განმეორებითი ხასიათის, მრავლობითი დარღვევების, ან ერთჯერადი მძიმე დარღვევისას.</w:t>
      </w:r>
    </w:p>
    <w:p>
      <w:pPr>
        <w:pStyle w:val="ListParagraph"/>
        <w:numPr>
          <w:ilvl w:val="1"/>
          <w:numId w:val="2"/>
        </w:numPr>
        <w:tabs>
          <w:tab w:pos="1078" w:val="left" w:leader="none"/>
          <w:tab w:pos="1080" w:val="left" w:leader="none"/>
        </w:tabs>
        <w:spacing w:line="259" w:lineRule="auto" w:before="0" w:after="0"/>
        <w:ind w:left="1080" w:right="351" w:hanging="721"/>
        <w:jc w:val="both"/>
        <w:rPr>
          <w:sz w:val="22"/>
          <w:szCs w:val="22"/>
        </w:rPr>
      </w:pPr>
      <w:r>
        <w:rPr>
          <w:sz w:val="22"/>
          <w:szCs w:val="22"/>
        </w:rPr>
        <w:t>დისციპლინური</w:t>
      </w:r>
      <w:r>
        <w:rPr>
          <w:spacing w:val="-14"/>
          <w:sz w:val="22"/>
          <w:szCs w:val="22"/>
        </w:rPr>
        <w:t> </w:t>
      </w:r>
      <w:r>
        <w:rPr>
          <w:sz w:val="22"/>
          <w:szCs w:val="22"/>
        </w:rPr>
        <w:t>პასუხისმგებლობის</w:t>
      </w:r>
      <w:r>
        <w:rPr>
          <w:spacing w:val="-14"/>
          <w:sz w:val="22"/>
          <w:szCs w:val="22"/>
        </w:rPr>
        <w:t> </w:t>
      </w:r>
      <w:r>
        <w:rPr>
          <w:sz w:val="22"/>
          <w:szCs w:val="22"/>
        </w:rPr>
        <w:t>რომელიმე</w:t>
      </w:r>
      <w:r>
        <w:rPr>
          <w:spacing w:val="-14"/>
          <w:sz w:val="22"/>
          <w:szCs w:val="22"/>
        </w:rPr>
        <w:t> </w:t>
      </w:r>
      <w:r>
        <w:rPr>
          <w:sz w:val="22"/>
          <w:szCs w:val="22"/>
        </w:rPr>
        <w:t>ფორმის</w:t>
      </w:r>
      <w:r>
        <w:rPr>
          <w:spacing w:val="-13"/>
          <w:sz w:val="22"/>
          <w:szCs w:val="22"/>
        </w:rPr>
        <w:t> </w:t>
      </w:r>
      <w:r>
        <w:rPr>
          <w:sz w:val="22"/>
          <w:szCs w:val="22"/>
        </w:rPr>
        <w:t>გამოყენებისას</w:t>
      </w:r>
      <w:r>
        <w:rPr>
          <w:spacing w:val="-14"/>
          <w:sz w:val="22"/>
          <w:szCs w:val="22"/>
        </w:rPr>
        <w:t> </w:t>
      </w:r>
      <w:r>
        <w:rPr>
          <w:sz w:val="22"/>
          <w:szCs w:val="22"/>
        </w:rPr>
        <w:t>გათვალისწინებულ</w:t>
      </w:r>
      <w:r>
        <w:rPr>
          <w:spacing w:val="-14"/>
          <w:sz w:val="22"/>
          <w:szCs w:val="22"/>
        </w:rPr>
        <w:t> </w:t>
      </w:r>
      <w:r>
        <w:rPr>
          <w:sz w:val="22"/>
          <w:szCs w:val="22"/>
        </w:rPr>
        <w:t>უნდა იქნეს ჩადენილი გადაცდომის სიმძიმე, ჩადენის გარემოებები და დასაქმებულის ყოფა-ქცევა.</w:t>
      </w:r>
    </w:p>
    <w:p>
      <w:pPr>
        <w:pStyle w:val="ListParagraph"/>
        <w:numPr>
          <w:ilvl w:val="1"/>
          <w:numId w:val="2"/>
        </w:numPr>
        <w:tabs>
          <w:tab w:pos="1078" w:val="left" w:leader="none"/>
          <w:tab w:pos="1080" w:val="left" w:leader="none"/>
        </w:tabs>
        <w:spacing w:line="259" w:lineRule="auto" w:before="0" w:after="0"/>
        <w:ind w:left="1080" w:right="354" w:hanging="721"/>
        <w:jc w:val="both"/>
        <w:rPr>
          <w:sz w:val="22"/>
          <w:szCs w:val="22"/>
        </w:rPr>
      </w:pPr>
      <w:r>
        <w:rPr>
          <w:sz w:val="22"/>
          <w:szCs w:val="22"/>
        </w:rPr>
        <w:t>ერთი დისციპლინური გადაცდომისათვის შეიძლება გამოყენებულ იქნეს დისციპლინური პასუხისმგებლობის მხოლოდ ერთი ზომა. ამასთან, ფულადი ჯარიმა შესაძლებელია გამოყენებულ იქნას დისციპლინური პასუხისმგებლობის სხვა ზომებთან ერთად.</w:t>
      </w: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დისციპლინური</w:t>
      </w:r>
      <w:r>
        <w:rPr>
          <w:spacing w:val="-12"/>
          <w:sz w:val="22"/>
          <w:szCs w:val="22"/>
        </w:rPr>
        <w:t> </w:t>
      </w:r>
      <w:r>
        <w:rPr>
          <w:sz w:val="22"/>
          <w:szCs w:val="22"/>
        </w:rPr>
        <w:t>სახდელის</w:t>
      </w:r>
      <w:r>
        <w:rPr>
          <w:spacing w:val="-10"/>
          <w:sz w:val="22"/>
          <w:szCs w:val="22"/>
        </w:rPr>
        <w:t> </w:t>
      </w:r>
      <w:r>
        <w:rPr>
          <w:sz w:val="22"/>
          <w:szCs w:val="22"/>
        </w:rPr>
        <w:t>დადებამდე</w:t>
      </w:r>
      <w:r>
        <w:rPr>
          <w:spacing w:val="-11"/>
          <w:sz w:val="22"/>
          <w:szCs w:val="22"/>
        </w:rPr>
        <w:t> </w:t>
      </w:r>
      <w:r>
        <w:rPr>
          <w:sz w:val="22"/>
          <w:szCs w:val="22"/>
        </w:rPr>
        <w:t>შრომის</w:t>
      </w:r>
      <w:r>
        <w:rPr>
          <w:spacing w:val="-10"/>
          <w:sz w:val="22"/>
          <w:szCs w:val="22"/>
        </w:rPr>
        <w:t> </w:t>
      </w:r>
      <w:r>
        <w:rPr>
          <w:sz w:val="22"/>
          <w:szCs w:val="22"/>
        </w:rPr>
        <w:t>დისციპლინის</w:t>
      </w:r>
      <w:r>
        <w:rPr>
          <w:spacing w:val="-11"/>
          <w:sz w:val="22"/>
          <w:szCs w:val="22"/>
        </w:rPr>
        <w:t> </w:t>
      </w:r>
      <w:r>
        <w:rPr>
          <w:sz w:val="22"/>
          <w:szCs w:val="22"/>
        </w:rPr>
        <w:t>დამრღვევს</w:t>
      </w:r>
      <w:r>
        <w:rPr>
          <w:spacing w:val="-11"/>
          <w:sz w:val="22"/>
          <w:szCs w:val="22"/>
        </w:rPr>
        <w:t> </w:t>
      </w:r>
      <w:r>
        <w:rPr>
          <w:sz w:val="22"/>
          <w:szCs w:val="22"/>
        </w:rPr>
        <w:t>შეიძლება</w:t>
      </w:r>
      <w:r>
        <w:rPr>
          <w:spacing w:val="-12"/>
          <w:sz w:val="22"/>
          <w:szCs w:val="22"/>
        </w:rPr>
        <w:t> </w:t>
      </w:r>
      <w:r>
        <w:rPr>
          <w:sz w:val="22"/>
          <w:szCs w:val="22"/>
        </w:rPr>
        <w:t>მოეთხოვოს წერილობითი ახსნა-განმარტება.</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დამსაქმებელი ვალდებულია მისცეს დისციპლინის დამრღვევს გადაცდომაზე საკუთარი მოსაზრების</w:t>
      </w:r>
      <w:r>
        <w:rPr>
          <w:spacing w:val="-14"/>
          <w:sz w:val="22"/>
          <w:szCs w:val="22"/>
        </w:rPr>
        <w:t> </w:t>
      </w:r>
      <w:r>
        <w:rPr>
          <w:sz w:val="22"/>
          <w:szCs w:val="22"/>
        </w:rPr>
        <w:t>გამოთქმის</w:t>
      </w:r>
      <w:r>
        <w:rPr>
          <w:spacing w:val="-14"/>
          <w:sz w:val="22"/>
          <w:szCs w:val="22"/>
        </w:rPr>
        <w:t> </w:t>
      </w:r>
      <w:r>
        <w:rPr>
          <w:sz w:val="22"/>
          <w:szCs w:val="22"/>
        </w:rPr>
        <w:t>საშუალება.</w:t>
      </w:r>
      <w:r>
        <w:rPr>
          <w:spacing w:val="-14"/>
          <w:sz w:val="22"/>
          <w:szCs w:val="22"/>
        </w:rPr>
        <w:t> </w:t>
      </w:r>
      <w:r>
        <w:rPr>
          <w:sz w:val="22"/>
          <w:szCs w:val="22"/>
        </w:rPr>
        <w:t>ამასთან,</w:t>
      </w:r>
      <w:r>
        <w:rPr>
          <w:spacing w:val="-13"/>
          <w:sz w:val="22"/>
          <w:szCs w:val="22"/>
        </w:rPr>
        <w:t> </w:t>
      </w:r>
      <w:r>
        <w:rPr>
          <w:sz w:val="22"/>
          <w:szCs w:val="22"/>
        </w:rPr>
        <w:t>დასაქმებული</w:t>
      </w:r>
      <w:r>
        <w:rPr>
          <w:spacing w:val="-12"/>
          <w:sz w:val="22"/>
          <w:szCs w:val="22"/>
        </w:rPr>
        <w:t> </w:t>
      </w:r>
      <w:r>
        <w:rPr>
          <w:sz w:val="22"/>
          <w:szCs w:val="22"/>
        </w:rPr>
        <w:t>ვალდებულია</w:t>
      </w:r>
      <w:r>
        <w:rPr>
          <w:spacing w:val="-12"/>
          <w:sz w:val="22"/>
          <w:szCs w:val="22"/>
        </w:rPr>
        <w:t> </w:t>
      </w:r>
      <w:r>
        <w:rPr>
          <w:sz w:val="22"/>
          <w:szCs w:val="22"/>
        </w:rPr>
        <w:t>წარადგინოს</w:t>
      </w:r>
      <w:r>
        <w:rPr>
          <w:spacing w:val="-13"/>
          <w:sz w:val="22"/>
          <w:szCs w:val="22"/>
        </w:rPr>
        <w:t> </w:t>
      </w:r>
      <w:r>
        <w:rPr>
          <w:sz w:val="22"/>
          <w:szCs w:val="22"/>
        </w:rPr>
        <w:t>საკუთარი წერილობითი პოზიცია არაუგვიანეს 5 (ხუთი) სამუშაო დღის ვადაში. წინააღმდეგ შემთხვევაში, დისციპლინური პასუხისმგებლობა ჩაითვლება აღიარებულად.</w:t>
      </w:r>
    </w:p>
    <w:p>
      <w:pPr>
        <w:pStyle w:val="ListParagraph"/>
        <w:numPr>
          <w:ilvl w:val="1"/>
          <w:numId w:val="2"/>
        </w:numPr>
        <w:tabs>
          <w:tab w:pos="1078" w:val="left" w:leader="none"/>
          <w:tab w:pos="1080" w:val="left" w:leader="none"/>
        </w:tabs>
        <w:spacing w:line="259" w:lineRule="auto" w:before="0" w:after="0"/>
        <w:ind w:left="1080" w:right="355" w:hanging="721"/>
        <w:jc w:val="both"/>
        <w:rPr>
          <w:sz w:val="22"/>
          <w:szCs w:val="22"/>
        </w:rPr>
      </w:pPr>
      <w:r>
        <w:rPr>
          <w:sz w:val="22"/>
          <w:szCs w:val="22"/>
        </w:rPr>
        <w:t>დამსაქმებელი დისციპლინურ სახდელს იყენებს მისი გამოვლენის დღიდან არაუგვიანეს ერთი თვისა, შრომისუუნარობის ან შვებულებაში ყოფნის დროის ჩაუთვლელად.</w:t>
      </w:r>
    </w:p>
    <w:p>
      <w:pPr>
        <w:pStyle w:val="ListParagraph"/>
        <w:numPr>
          <w:ilvl w:val="1"/>
          <w:numId w:val="2"/>
        </w:numPr>
        <w:tabs>
          <w:tab w:pos="1078" w:val="left" w:leader="none"/>
          <w:tab w:pos="1080" w:val="left" w:leader="none"/>
        </w:tabs>
        <w:spacing w:line="261" w:lineRule="auto" w:before="0" w:after="0"/>
        <w:ind w:left="1080" w:right="354" w:hanging="721"/>
        <w:jc w:val="both"/>
        <w:rPr>
          <w:sz w:val="22"/>
          <w:szCs w:val="22"/>
        </w:rPr>
      </w:pPr>
      <w:r>
        <w:rPr>
          <w:sz w:val="22"/>
          <w:szCs w:val="22"/>
        </w:rPr>
        <w:t>დისციპლინური პასუხისმგებლობის გამოყენების შესახებ გადაწყვეტილება დასაქმებულს უნდა გაეცნოს წერილობით (გარდა ზეპირსიტყვიერად გამოცხადებული შენიშვნისა).</w:t>
      </w:r>
    </w:p>
    <w:p>
      <w:pPr>
        <w:pStyle w:val="ListParagraph"/>
        <w:numPr>
          <w:ilvl w:val="1"/>
          <w:numId w:val="2"/>
        </w:numPr>
        <w:tabs>
          <w:tab w:pos="1079" w:val="left" w:leader="none"/>
        </w:tabs>
        <w:spacing w:line="285" w:lineRule="exact" w:before="0" w:after="0"/>
        <w:ind w:left="1079" w:right="0" w:hanging="719"/>
        <w:jc w:val="both"/>
        <w:rPr>
          <w:sz w:val="22"/>
          <w:szCs w:val="22"/>
        </w:rPr>
      </w:pPr>
      <w:r>
        <w:rPr>
          <w:sz w:val="22"/>
          <w:szCs w:val="22"/>
        </w:rPr>
        <w:t>დისციპლინური</w:t>
      </w:r>
      <w:r>
        <w:rPr>
          <w:spacing w:val="-12"/>
          <w:sz w:val="22"/>
          <w:szCs w:val="22"/>
        </w:rPr>
        <w:t> </w:t>
      </w:r>
      <w:r>
        <w:rPr>
          <w:sz w:val="22"/>
          <w:szCs w:val="22"/>
        </w:rPr>
        <w:t>პასუხისმგებლობის</w:t>
      </w:r>
      <w:r>
        <w:rPr>
          <w:spacing w:val="-6"/>
          <w:sz w:val="22"/>
          <w:szCs w:val="22"/>
        </w:rPr>
        <w:t> </w:t>
      </w:r>
      <w:r>
        <w:rPr>
          <w:sz w:val="22"/>
          <w:szCs w:val="22"/>
        </w:rPr>
        <w:t>ზომის</w:t>
      </w:r>
      <w:r>
        <w:rPr>
          <w:spacing w:val="-9"/>
          <w:sz w:val="22"/>
          <w:szCs w:val="22"/>
        </w:rPr>
        <w:t> </w:t>
      </w:r>
      <w:r>
        <w:rPr>
          <w:sz w:val="22"/>
          <w:szCs w:val="22"/>
        </w:rPr>
        <w:t>გამოყენება</w:t>
      </w:r>
      <w:r>
        <w:rPr>
          <w:spacing w:val="-9"/>
          <w:sz w:val="22"/>
          <w:szCs w:val="22"/>
        </w:rPr>
        <w:t> </w:t>
      </w:r>
      <w:r>
        <w:rPr>
          <w:sz w:val="22"/>
          <w:szCs w:val="22"/>
        </w:rPr>
        <w:t>აღინიშნება</w:t>
      </w:r>
      <w:r>
        <w:rPr>
          <w:spacing w:val="-11"/>
          <w:sz w:val="22"/>
          <w:szCs w:val="22"/>
        </w:rPr>
        <w:t> </w:t>
      </w:r>
      <w:r>
        <w:rPr>
          <w:sz w:val="22"/>
          <w:szCs w:val="22"/>
        </w:rPr>
        <w:t>პირად</w:t>
      </w:r>
      <w:r>
        <w:rPr>
          <w:spacing w:val="-8"/>
          <w:sz w:val="22"/>
          <w:szCs w:val="22"/>
        </w:rPr>
        <w:t> </w:t>
      </w:r>
      <w:r>
        <w:rPr>
          <w:sz w:val="22"/>
          <w:szCs w:val="22"/>
        </w:rPr>
        <w:t>ფაილში</w:t>
      </w:r>
      <w:r>
        <w:rPr>
          <w:spacing w:val="-11"/>
          <w:sz w:val="22"/>
          <w:szCs w:val="22"/>
        </w:rPr>
        <w:t> </w:t>
      </w:r>
      <w:r>
        <w:rPr>
          <w:spacing w:val="-2"/>
          <w:sz w:val="22"/>
          <w:szCs w:val="22"/>
        </w:rPr>
        <w:t>შეტანით.</w:t>
      </w:r>
    </w:p>
    <w:p>
      <w:pPr>
        <w:pStyle w:val="ListParagraph"/>
        <w:numPr>
          <w:ilvl w:val="1"/>
          <w:numId w:val="2"/>
        </w:numPr>
        <w:tabs>
          <w:tab w:pos="1078" w:val="left" w:leader="none"/>
          <w:tab w:pos="1080" w:val="left" w:leader="none"/>
        </w:tabs>
        <w:spacing w:line="259" w:lineRule="auto" w:before="11" w:after="0"/>
        <w:ind w:left="1080" w:right="351" w:hanging="721"/>
        <w:jc w:val="both"/>
        <w:rPr>
          <w:sz w:val="22"/>
          <w:szCs w:val="22"/>
        </w:rPr>
      </w:pPr>
      <w:r>
        <w:rPr>
          <w:sz w:val="22"/>
          <w:szCs w:val="22"/>
        </w:rPr>
        <w:t>თუ დასაქმებულს ხელახლა არ დაურღვევია შრომის დისციპლინა და ამასთან თავი გამოიჩინა, როგორც კარგმა, კეთილსინდისიერმა დასაქმებულმა, მას შეიძლება მოეხსნას დისციპლინური პასუხისმგებლობა. დისციპლინური პასუხისმგებლობის ვადაზე ადრე მოხსნა შეიტანება პირად </w:t>
      </w:r>
      <w:r>
        <w:rPr>
          <w:spacing w:val="-2"/>
          <w:sz w:val="22"/>
          <w:szCs w:val="22"/>
        </w:rPr>
        <w:t>ფაილში.</w:t>
      </w:r>
    </w:p>
    <w:p>
      <w:pPr>
        <w:pStyle w:val="ListParagraph"/>
        <w:spacing w:after="0" w:line="259" w:lineRule="auto"/>
        <w:jc w:val="both"/>
        <w:rPr>
          <w:sz w:val="22"/>
          <w:szCs w:val="22"/>
        </w:rPr>
        <w:sectPr>
          <w:pgSz w:w="12240" w:h="15840"/>
          <w:pgMar w:header="360" w:footer="561" w:top="1140" w:bottom="760" w:left="720" w:right="360"/>
        </w:sectPr>
      </w:pPr>
    </w:p>
    <w:p>
      <w:pPr>
        <w:pStyle w:val="ListParagraph"/>
        <w:numPr>
          <w:ilvl w:val="1"/>
          <w:numId w:val="2"/>
        </w:numPr>
        <w:tabs>
          <w:tab w:pos="1080" w:val="left" w:leader="none"/>
        </w:tabs>
        <w:spacing w:line="259" w:lineRule="auto" w:before="0" w:after="0"/>
        <w:ind w:left="1080" w:right="356" w:hanging="721"/>
        <w:jc w:val="both"/>
        <w:rPr>
          <w:sz w:val="22"/>
          <w:szCs w:val="22"/>
        </w:rPr>
      </w:pPr>
      <w:r>
        <w:rPr>
          <w:sz w:val="22"/>
          <w:szCs w:val="22"/>
        </w:rPr>
        <w:t>დასაქმებული შესაძლებელია სამსახურებრივად არ დაწინაურდეს დისციპლინური პასუხისმგებლობის მოქმედების პერიოდში ანდა არ წახალისდეს მუშაობისას მოპოვებული </w:t>
      </w:r>
      <w:r>
        <w:rPr>
          <w:spacing w:val="-2"/>
          <w:sz w:val="22"/>
          <w:szCs w:val="22"/>
        </w:rPr>
        <w:t>წარმატებისათვის.</w:t>
      </w:r>
    </w:p>
    <w:p>
      <w:pPr>
        <w:pStyle w:val="Heading1"/>
        <w:numPr>
          <w:ilvl w:val="0"/>
          <w:numId w:val="2"/>
        </w:numPr>
        <w:tabs>
          <w:tab w:pos="1080" w:val="left" w:leader="none"/>
        </w:tabs>
        <w:spacing w:line="240" w:lineRule="auto" w:before="239" w:after="0"/>
        <w:ind w:left="1080" w:right="0" w:hanging="720"/>
        <w:jc w:val="left"/>
      </w:pPr>
      <w:r>
        <w:rPr>
          <w:color w:val="2E5395"/>
        </w:rPr>
        <w:t>დავის,</w:t>
      </w:r>
      <w:r>
        <w:rPr>
          <w:color w:val="2E5395"/>
          <w:spacing w:val="-3"/>
        </w:rPr>
        <w:t> </w:t>
      </w:r>
      <w:r>
        <w:rPr>
          <w:color w:val="2E5395"/>
        </w:rPr>
        <w:t>საჩივრის,</w:t>
      </w:r>
      <w:r>
        <w:rPr>
          <w:color w:val="2E5395"/>
          <w:spacing w:val="-3"/>
        </w:rPr>
        <w:t> </w:t>
      </w:r>
      <w:r>
        <w:rPr>
          <w:color w:val="2E5395"/>
        </w:rPr>
        <w:t>განცხადების</w:t>
      </w:r>
      <w:r>
        <w:rPr>
          <w:color w:val="2E5395"/>
          <w:spacing w:val="-2"/>
        </w:rPr>
        <w:t> </w:t>
      </w:r>
      <w:r>
        <w:rPr>
          <w:color w:val="2E5395"/>
        </w:rPr>
        <w:t>განხილვის</w:t>
      </w:r>
      <w:r>
        <w:rPr>
          <w:color w:val="2E5395"/>
          <w:spacing w:val="-3"/>
        </w:rPr>
        <w:t> </w:t>
      </w:r>
      <w:r>
        <w:rPr>
          <w:color w:val="2E5395"/>
          <w:spacing w:val="-4"/>
        </w:rPr>
        <w:t>წესი</w:t>
      </w:r>
    </w:p>
    <w:p>
      <w:pPr>
        <w:pStyle w:val="ListParagraph"/>
        <w:numPr>
          <w:ilvl w:val="1"/>
          <w:numId w:val="2"/>
        </w:numPr>
        <w:tabs>
          <w:tab w:pos="1080" w:val="left" w:leader="none"/>
        </w:tabs>
        <w:spacing w:line="259" w:lineRule="auto" w:before="25" w:after="0"/>
        <w:ind w:left="1080" w:right="354" w:hanging="721"/>
        <w:jc w:val="left"/>
        <w:rPr>
          <w:sz w:val="22"/>
          <w:szCs w:val="22"/>
        </w:rPr>
      </w:pPr>
      <w:r>
        <w:rPr>
          <w:sz w:val="22"/>
          <w:szCs w:val="22"/>
        </w:rPr>
        <w:t>დავა არის შრომითი</w:t>
      </w:r>
      <w:r>
        <w:rPr>
          <w:spacing w:val="-1"/>
          <w:sz w:val="22"/>
          <w:szCs w:val="22"/>
        </w:rPr>
        <w:t> </w:t>
      </w:r>
      <w:r>
        <w:rPr>
          <w:sz w:val="22"/>
          <w:szCs w:val="22"/>
        </w:rPr>
        <w:t>ურთიერთობის დროს წარმოშობილი</w:t>
      </w:r>
      <w:r>
        <w:rPr>
          <w:spacing w:val="-1"/>
          <w:sz w:val="22"/>
          <w:szCs w:val="22"/>
        </w:rPr>
        <w:t> </w:t>
      </w:r>
      <w:r>
        <w:rPr>
          <w:sz w:val="22"/>
          <w:szCs w:val="22"/>
        </w:rPr>
        <w:t>უთანხმოება</w:t>
      </w:r>
      <w:r>
        <w:rPr>
          <w:spacing w:val="-3"/>
          <w:sz w:val="22"/>
          <w:szCs w:val="22"/>
        </w:rPr>
        <w:t> </w:t>
      </w:r>
      <w:r>
        <w:rPr>
          <w:sz w:val="22"/>
          <w:szCs w:val="22"/>
        </w:rPr>
        <w:t>მხარეთა შორის,</w:t>
      </w:r>
      <w:r>
        <w:rPr>
          <w:spacing w:val="-1"/>
          <w:sz w:val="22"/>
          <w:szCs w:val="22"/>
        </w:rPr>
        <w:t> </w:t>
      </w:r>
      <w:r>
        <w:rPr>
          <w:sz w:val="22"/>
          <w:szCs w:val="22"/>
        </w:rPr>
        <w:t>რომლის გადაწყვეტაც შედის შრომითი ხელშეკრულების მხარეთა ინტერესებში.</w:t>
      </w:r>
    </w:p>
    <w:p>
      <w:pPr>
        <w:pStyle w:val="ListParagraph"/>
        <w:numPr>
          <w:ilvl w:val="1"/>
          <w:numId w:val="2"/>
        </w:numPr>
        <w:tabs>
          <w:tab w:pos="1080" w:val="left" w:leader="none"/>
          <w:tab w:pos="1915" w:val="left" w:leader="none"/>
          <w:tab w:pos="3096" w:val="left" w:leader="none"/>
          <w:tab w:pos="3956" w:val="left" w:leader="none"/>
          <w:tab w:pos="4872" w:val="left" w:leader="none"/>
          <w:tab w:pos="5573" w:val="left" w:leader="none"/>
          <w:tab w:pos="6411" w:val="left" w:leader="none"/>
          <w:tab w:pos="7942" w:val="left" w:leader="none"/>
          <w:tab w:pos="9409" w:val="left" w:leader="none"/>
        </w:tabs>
        <w:spacing w:line="261" w:lineRule="auto" w:before="0" w:after="0"/>
        <w:ind w:left="1080" w:right="355" w:hanging="721"/>
        <w:jc w:val="left"/>
        <w:rPr>
          <w:sz w:val="22"/>
          <w:szCs w:val="22"/>
        </w:rPr>
      </w:pPr>
      <w:r>
        <w:rPr>
          <w:spacing w:val="-2"/>
          <w:sz w:val="22"/>
          <w:szCs w:val="22"/>
        </w:rPr>
        <w:t>დავის</w:t>
      </w:r>
      <w:r>
        <w:rPr>
          <w:sz w:val="22"/>
          <w:szCs w:val="22"/>
        </w:rPr>
        <w:tab/>
      </w:r>
      <w:r>
        <w:rPr>
          <w:spacing w:val="-2"/>
          <w:sz w:val="22"/>
          <w:szCs w:val="22"/>
        </w:rPr>
        <w:t>განხილვა</w:t>
      </w:r>
      <w:r>
        <w:rPr>
          <w:sz w:val="22"/>
          <w:szCs w:val="22"/>
        </w:rPr>
        <w:tab/>
      </w:r>
      <w:r>
        <w:rPr>
          <w:spacing w:val="-2"/>
          <w:sz w:val="22"/>
          <w:szCs w:val="22"/>
        </w:rPr>
        <w:t>იწყება</w:t>
      </w:r>
      <w:r>
        <w:rPr>
          <w:sz w:val="22"/>
          <w:szCs w:val="22"/>
        </w:rPr>
        <w:tab/>
      </w:r>
      <w:r>
        <w:rPr>
          <w:spacing w:val="-2"/>
          <w:sz w:val="22"/>
          <w:szCs w:val="22"/>
        </w:rPr>
        <w:t>მხარის</w:t>
      </w:r>
      <w:r>
        <w:rPr>
          <w:sz w:val="22"/>
          <w:szCs w:val="22"/>
        </w:rPr>
        <w:tab/>
      </w:r>
      <w:r>
        <w:rPr>
          <w:spacing w:val="-4"/>
          <w:sz w:val="22"/>
          <w:szCs w:val="22"/>
        </w:rPr>
        <w:t>მიერ</w:t>
      </w:r>
      <w:r>
        <w:rPr>
          <w:sz w:val="22"/>
          <w:szCs w:val="22"/>
        </w:rPr>
        <w:tab/>
      </w:r>
      <w:r>
        <w:rPr>
          <w:spacing w:val="-4"/>
          <w:sz w:val="22"/>
          <w:szCs w:val="22"/>
        </w:rPr>
        <w:t>მეორე</w:t>
      </w:r>
      <w:r>
        <w:rPr>
          <w:sz w:val="22"/>
          <w:szCs w:val="22"/>
        </w:rPr>
        <w:tab/>
      </w:r>
      <w:r>
        <w:rPr>
          <w:spacing w:val="-2"/>
          <w:sz w:val="22"/>
          <w:szCs w:val="22"/>
        </w:rPr>
        <w:t>მხარისათვის</w:t>
      </w:r>
      <w:r>
        <w:rPr>
          <w:sz w:val="22"/>
          <w:szCs w:val="22"/>
        </w:rPr>
        <w:tab/>
      </w:r>
      <w:r>
        <w:rPr>
          <w:spacing w:val="-2"/>
          <w:sz w:val="22"/>
          <w:szCs w:val="22"/>
        </w:rPr>
        <w:t>გაგზავნილი</w:t>
      </w:r>
      <w:r>
        <w:rPr>
          <w:sz w:val="22"/>
          <w:szCs w:val="22"/>
        </w:rPr>
        <w:tab/>
      </w:r>
      <w:r>
        <w:rPr>
          <w:spacing w:val="-2"/>
          <w:sz w:val="22"/>
          <w:szCs w:val="22"/>
        </w:rPr>
        <w:t>წერილობითი </w:t>
      </w:r>
      <w:r>
        <w:rPr>
          <w:sz w:val="22"/>
          <w:szCs w:val="22"/>
        </w:rPr>
        <w:t>შეტყობინების საფუძველზე უთანხმოების ჩამონათვალის მითითებით.</w:t>
      </w:r>
    </w:p>
    <w:p>
      <w:pPr>
        <w:pStyle w:val="ListParagraph"/>
        <w:numPr>
          <w:ilvl w:val="1"/>
          <w:numId w:val="2"/>
        </w:numPr>
        <w:tabs>
          <w:tab w:pos="1080" w:val="left" w:leader="none"/>
        </w:tabs>
        <w:spacing w:line="285" w:lineRule="exact" w:before="0" w:after="0"/>
        <w:ind w:left="1080" w:right="0" w:hanging="720"/>
        <w:jc w:val="left"/>
        <w:rPr>
          <w:sz w:val="22"/>
          <w:szCs w:val="22"/>
        </w:rPr>
      </w:pPr>
      <w:r>
        <w:rPr>
          <w:sz w:val="22"/>
          <w:szCs w:val="22"/>
        </w:rPr>
        <w:t>დავის</w:t>
      </w:r>
      <w:r>
        <w:rPr>
          <w:spacing w:val="-8"/>
          <w:sz w:val="22"/>
          <w:szCs w:val="22"/>
        </w:rPr>
        <w:t> </w:t>
      </w:r>
      <w:r>
        <w:rPr>
          <w:sz w:val="22"/>
          <w:szCs w:val="22"/>
        </w:rPr>
        <w:t>განხილვა</w:t>
      </w:r>
      <w:r>
        <w:rPr>
          <w:spacing w:val="-8"/>
          <w:sz w:val="22"/>
          <w:szCs w:val="22"/>
        </w:rPr>
        <w:t> </w:t>
      </w:r>
      <w:r>
        <w:rPr>
          <w:sz w:val="22"/>
          <w:szCs w:val="22"/>
        </w:rPr>
        <w:t>არ</w:t>
      </w:r>
      <w:r>
        <w:rPr>
          <w:spacing w:val="-9"/>
          <w:sz w:val="22"/>
          <w:szCs w:val="22"/>
        </w:rPr>
        <w:t> </w:t>
      </w:r>
      <w:r>
        <w:rPr>
          <w:sz w:val="22"/>
          <w:szCs w:val="22"/>
        </w:rPr>
        <w:t>იწვევს</w:t>
      </w:r>
      <w:r>
        <w:rPr>
          <w:spacing w:val="-6"/>
          <w:sz w:val="22"/>
          <w:szCs w:val="22"/>
        </w:rPr>
        <w:t> </w:t>
      </w:r>
      <w:r>
        <w:rPr>
          <w:sz w:val="22"/>
          <w:szCs w:val="22"/>
        </w:rPr>
        <w:t>შრომითი</w:t>
      </w:r>
      <w:r>
        <w:rPr>
          <w:spacing w:val="-7"/>
          <w:sz w:val="22"/>
          <w:szCs w:val="22"/>
        </w:rPr>
        <w:t> </w:t>
      </w:r>
      <w:r>
        <w:rPr>
          <w:sz w:val="22"/>
          <w:szCs w:val="22"/>
        </w:rPr>
        <w:t>ურთიერთობის</w:t>
      </w:r>
      <w:r>
        <w:rPr>
          <w:spacing w:val="-5"/>
          <w:sz w:val="22"/>
          <w:szCs w:val="22"/>
        </w:rPr>
        <w:t> </w:t>
      </w:r>
      <w:r>
        <w:rPr>
          <w:spacing w:val="-2"/>
          <w:sz w:val="22"/>
          <w:szCs w:val="22"/>
        </w:rPr>
        <w:t>შეჩერებას.</w:t>
      </w:r>
    </w:p>
    <w:p>
      <w:pPr>
        <w:pStyle w:val="ListParagraph"/>
        <w:numPr>
          <w:ilvl w:val="1"/>
          <w:numId w:val="2"/>
        </w:numPr>
        <w:tabs>
          <w:tab w:pos="1080" w:val="left" w:leader="none"/>
        </w:tabs>
        <w:spacing w:line="259" w:lineRule="auto" w:before="21" w:after="0"/>
        <w:ind w:left="1080" w:right="353" w:hanging="721"/>
        <w:jc w:val="left"/>
        <w:rPr>
          <w:sz w:val="22"/>
          <w:szCs w:val="22"/>
        </w:rPr>
      </w:pPr>
      <w:r>
        <w:rPr>
          <w:sz w:val="22"/>
          <w:szCs w:val="22"/>
        </w:rPr>
        <w:t>დავა</w:t>
      </w:r>
      <w:r>
        <w:rPr>
          <w:spacing w:val="40"/>
          <w:sz w:val="22"/>
          <w:szCs w:val="22"/>
        </w:rPr>
        <w:t> </w:t>
      </w:r>
      <w:r>
        <w:rPr>
          <w:sz w:val="22"/>
          <w:szCs w:val="22"/>
        </w:rPr>
        <w:t>უნდა</w:t>
      </w:r>
      <w:r>
        <w:rPr>
          <w:spacing w:val="40"/>
          <w:sz w:val="22"/>
          <w:szCs w:val="22"/>
        </w:rPr>
        <w:t> </w:t>
      </w:r>
      <w:r>
        <w:rPr>
          <w:sz w:val="22"/>
          <w:szCs w:val="22"/>
        </w:rPr>
        <w:t>გადაწყდეს</w:t>
      </w:r>
      <w:r>
        <w:rPr>
          <w:spacing w:val="40"/>
          <w:sz w:val="22"/>
          <w:szCs w:val="22"/>
        </w:rPr>
        <w:t> </w:t>
      </w:r>
      <w:r>
        <w:rPr>
          <w:sz w:val="22"/>
          <w:szCs w:val="22"/>
        </w:rPr>
        <w:t>მხარეთა</w:t>
      </w:r>
      <w:r>
        <w:rPr>
          <w:spacing w:val="40"/>
          <w:sz w:val="22"/>
          <w:szCs w:val="22"/>
        </w:rPr>
        <w:t> </w:t>
      </w:r>
      <w:r>
        <w:rPr>
          <w:sz w:val="22"/>
          <w:szCs w:val="22"/>
        </w:rPr>
        <w:t>შორის</w:t>
      </w:r>
      <w:r>
        <w:rPr>
          <w:spacing w:val="40"/>
          <w:sz w:val="22"/>
          <w:szCs w:val="22"/>
        </w:rPr>
        <w:t> </w:t>
      </w:r>
      <w:r>
        <w:rPr>
          <w:sz w:val="22"/>
          <w:szCs w:val="22"/>
        </w:rPr>
        <w:t>შეთანხმებით,</w:t>
      </w:r>
      <w:r>
        <w:rPr>
          <w:spacing w:val="40"/>
          <w:sz w:val="22"/>
          <w:szCs w:val="22"/>
        </w:rPr>
        <w:t> </w:t>
      </w:r>
      <w:r>
        <w:rPr>
          <w:sz w:val="22"/>
          <w:szCs w:val="22"/>
        </w:rPr>
        <w:t>ხოლო</w:t>
      </w:r>
      <w:r>
        <w:rPr>
          <w:spacing w:val="40"/>
          <w:sz w:val="22"/>
          <w:szCs w:val="22"/>
        </w:rPr>
        <w:t> </w:t>
      </w:r>
      <w:r>
        <w:rPr>
          <w:sz w:val="22"/>
          <w:szCs w:val="22"/>
        </w:rPr>
        <w:t>შეუთანხმებლობის</w:t>
      </w:r>
      <w:r>
        <w:rPr>
          <w:spacing w:val="40"/>
          <w:sz w:val="22"/>
          <w:szCs w:val="22"/>
        </w:rPr>
        <w:t> </w:t>
      </w:r>
      <w:r>
        <w:rPr>
          <w:sz w:val="22"/>
          <w:szCs w:val="22"/>
        </w:rPr>
        <w:t>შემთხვევაში შეიძლება გადაეცეს სასამართლოს.</w:t>
      </w:r>
    </w:p>
    <w:p>
      <w:pPr>
        <w:pStyle w:val="ListParagraph"/>
        <w:numPr>
          <w:ilvl w:val="1"/>
          <w:numId w:val="2"/>
        </w:numPr>
        <w:tabs>
          <w:tab w:pos="1080" w:val="left" w:leader="none"/>
        </w:tabs>
        <w:spacing w:line="240" w:lineRule="auto" w:before="0" w:after="0"/>
        <w:ind w:left="1080" w:right="0" w:hanging="720"/>
        <w:jc w:val="left"/>
        <w:rPr>
          <w:sz w:val="22"/>
          <w:szCs w:val="22"/>
        </w:rPr>
      </w:pPr>
      <w:r>
        <w:rPr>
          <w:sz w:val="22"/>
          <w:szCs w:val="22"/>
        </w:rPr>
        <w:t>განცხადება</w:t>
      </w:r>
      <w:r>
        <w:rPr>
          <w:spacing w:val="-9"/>
          <w:sz w:val="22"/>
          <w:szCs w:val="22"/>
        </w:rPr>
        <w:t> </w:t>
      </w:r>
      <w:r>
        <w:rPr>
          <w:sz w:val="22"/>
          <w:szCs w:val="22"/>
        </w:rPr>
        <w:t>(საჩივარი)</w:t>
      </w:r>
      <w:r>
        <w:rPr>
          <w:spacing w:val="-8"/>
          <w:sz w:val="22"/>
          <w:szCs w:val="22"/>
        </w:rPr>
        <w:t> </w:t>
      </w:r>
      <w:r>
        <w:rPr>
          <w:sz w:val="22"/>
          <w:szCs w:val="22"/>
        </w:rPr>
        <w:t>შედგენილი</w:t>
      </w:r>
      <w:r>
        <w:rPr>
          <w:spacing w:val="-7"/>
          <w:sz w:val="22"/>
          <w:szCs w:val="22"/>
        </w:rPr>
        <w:t> </w:t>
      </w:r>
      <w:r>
        <w:rPr>
          <w:sz w:val="22"/>
          <w:szCs w:val="22"/>
        </w:rPr>
        <w:t>უნდა</w:t>
      </w:r>
      <w:r>
        <w:rPr>
          <w:spacing w:val="-7"/>
          <w:sz w:val="22"/>
          <w:szCs w:val="22"/>
        </w:rPr>
        <w:t> </w:t>
      </w:r>
      <w:r>
        <w:rPr>
          <w:sz w:val="22"/>
          <w:szCs w:val="22"/>
        </w:rPr>
        <w:t>იყოს</w:t>
      </w:r>
      <w:r>
        <w:rPr>
          <w:spacing w:val="-6"/>
          <w:sz w:val="22"/>
          <w:szCs w:val="22"/>
        </w:rPr>
        <w:t> </w:t>
      </w:r>
      <w:r>
        <w:rPr>
          <w:sz w:val="22"/>
          <w:szCs w:val="22"/>
        </w:rPr>
        <w:t>წერილობითი</w:t>
      </w:r>
      <w:r>
        <w:rPr>
          <w:spacing w:val="-7"/>
          <w:sz w:val="22"/>
          <w:szCs w:val="22"/>
        </w:rPr>
        <w:t> </w:t>
      </w:r>
      <w:r>
        <w:rPr>
          <w:sz w:val="22"/>
          <w:szCs w:val="22"/>
        </w:rPr>
        <w:t>ფორმით</w:t>
      </w:r>
      <w:r>
        <w:rPr>
          <w:spacing w:val="-7"/>
          <w:sz w:val="22"/>
          <w:szCs w:val="22"/>
        </w:rPr>
        <w:t> </w:t>
      </w:r>
      <w:r>
        <w:rPr>
          <w:sz w:val="22"/>
          <w:szCs w:val="22"/>
        </w:rPr>
        <w:t>და</w:t>
      </w:r>
      <w:r>
        <w:rPr>
          <w:spacing w:val="-6"/>
          <w:sz w:val="22"/>
          <w:szCs w:val="22"/>
        </w:rPr>
        <w:t> </w:t>
      </w:r>
      <w:r>
        <w:rPr>
          <w:spacing w:val="-2"/>
          <w:sz w:val="22"/>
          <w:szCs w:val="22"/>
        </w:rPr>
        <w:t>შეიცავდეს:</w:t>
      </w:r>
    </w:p>
    <w:p>
      <w:pPr>
        <w:pStyle w:val="ListParagraph"/>
        <w:numPr>
          <w:ilvl w:val="2"/>
          <w:numId w:val="2"/>
        </w:numPr>
        <w:tabs>
          <w:tab w:pos="1800" w:val="left" w:leader="none"/>
          <w:tab w:pos="3473" w:val="left" w:leader="none"/>
          <w:tab w:pos="5235" w:val="left" w:leader="none"/>
          <w:tab w:pos="6061" w:val="left" w:leader="none"/>
          <w:tab w:pos="7110" w:val="left" w:leader="none"/>
          <w:tab w:pos="7604" w:val="left" w:leader="none"/>
          <w:tab w:pos="8449" w:val="left" w:leader="none"/>
          <w:tab w:pos="9724" w:val="left" w:leader="none"/>
        </w:tabs>
        <w:spacing w:line="259" w:lineRule="auto" w:before="23" w:after="0"/>
        <w:ind w:left="1800" w:right="355" w:hanging="720"/>
        <w:jc w:val="left"/>
        <w:rPr>
          <w:sz w:val="22"/>
          <w:szCs w:val="22"/>
        </w:rPr>
      </w:pPr>
      <w:r>
        <w:rPr>
          <w:spacing w:val="-2"/>
          <w:sz w:val="22"/>
          <w:szCs w:val="22"/>
        </w:rPr>
        <w:t>დამსაქმებლის</w:t>
      </w:r>
      <w:r>
        <w:rPr>
          <w:sz w:val="22"/>
          <w:szCs w:val="22"/>
        </w:rPr>
        <w:tab/>
      </w:r>
      <w:r>
        <w:rPr>
          <w:spacing w:val="-2"/>
          <w:sz w:val="22"/>
          <w:szCs w:val="22"/>
        </w:rPr>
        <w:t>ხელმძღვანელი</w:t>
      </w:r>
      <w:r>
        <w:rPr>
          <w:sz w:val="22"/>
          <w:szCs w:val="22"/>
        </w:rPr>
        <w:tab/>
      </w:r>
      <w:r>
        <w:rPr>
          <w:spacing w:val="-4"/>
          <w:sz w:val="22"/>
          <w:szCs w:val="22"/>
        </w:rPr>
        <w:t>პირის</w:t>
      </w:r>
      <w:r>
        <w:rPr>
          <w:sz w:val="22"/>
          <w:szCs w:val="22"/>
        </w:rPr>
        <w:tab/>
      </w:r>
      <w:r>
        <w:rPr>
          <w:spacing w:val="-2"/>
          <w:sz w:val="22"/>
          <w:szCs w:val="22"/>
        </w:rPr>
        <w:t>სახელსა</w:t>
      </w:r>
      <w:r>
        <w:rPr>
          <w:sz w:val="22"/>
          <w:szCs w:val="22"/>
        </w:rPr>
        <w:tab/>
      </w:r>
      <w:r>
        <w:rPr>
          <w:spacing w:val="-6"/>
          <w:sz w:val="22"/>
          <w:szCs w:val="22"/>
        </w:rPr>
        <w:t>და</w:t>
      </w:r>
      <w:r>
        <w:rPr>
          <w:sz w:val="22"/>
          <w:szCs w:val="22"/>
        </w:rPr>
        <w:tab/>
      </w:r>
      <w:r>
        <w:rPr>
          <w:spacing w:val="-2"/>
          <w:sz w:val="22"/>
          <w:szCs w:val="22"/>
        </w:rPr>
        <w:t>გვარს,</w:t>
      </w:r>
      <w:r>
        <w:rPr>
          <w:sz w:val="22"/>
          <w:szCs w:val="22"/>
        </w:rPr>
        <w:tab/>
      </w:r>
      <w:r>
        <w:rPr>
          <w:spacing w:val="-2"/>
          <w:sz w:val="22"/>
          <w:szCs w:val="22"/>
        </w:rPr>
        <w:t>რომელსაც</w:t>
      </w:r>
      <w:r>
        <w:rPr>
          <w:sz w:val="22"/>
          <w:szCs w:val="22"/>
        </w:rPr>
        <w:tab/>
      </w:r>
      <w:r>
        <w:rPr>
          <w:spacing w:val="-2"/>
          <w:sz w:val="22"/>
          <w:szCs w:val="22"/>
        </w:rPr>
        <w:t>მიმართავს განმცხადებელი;</w:t>
      </w:r>
    </w:p>
    <w:p>
      <w:pPr>
        <w:pStyle w:val="ListParagraph"/>
        <w:numPr>
          <w:ilvl w:val="2"/>
          <w:numId w:val="2"/>
        </w:numPr>
        <w:tabs>
          <w:tab w:pos="1799" w:val="left" w:leader="none"/>
        </w:tabs>
        <w:spacing w:line="240" w:lineRule="auto" w:before="1" w:after="0"/>
        <w:ind w:left="1799" w:right="0" w:hanging="719"/>
        <w:jc w:val="left"/>
        <w:rPr>
          <w:sz w:val="22"/>
          <w:szCs w:val="22"/>
        </w:rPr>
      </w:pPr>
      <w:r>
        <w:rPr>
          <w:sz w:val="22"/>
          <w:szCs w:val="22"/>
        </w:rPr>
        <w:t>განმცხადებლის</w:t>
      </w:r>
      <w:r>
        <w:rPr>
          <w:spacing w:val="-9"/>
          <w:sz w:val="22"/>
          <w:szCs w:val="22"/>
        </w:rPr>
        <w:t> </w:t>
      </w:r>
      <w:r>
        <w:rPr>
          <w:sz w:val="22"/>
          <w:szCs w:val="22"/>
        </w:rPr>
        <w:t>ვინაობასა</w:t>
      </w:r>
      <w:r>
        <w:rPr>
          <w:spacing w:val="-8"/>
          <w:sz w:val="22"/>
          <w:szCs w:val="22"/>
        </w:rPr>
        <w:t> </w:t>
      </w:r>
      <w:r>
        <w:rPr>
          <w:sz w:val="22"/>
          <w:szCs w:val="22"/>
        </w:rPr>
        <w:t>და</w:t>
      </w:r>
      <w:r>
        <w:rPr>
          <w:spacing w:val="-10"/>
          <w:sz w:val="22"/>
          <w:szCs w:val="22"/>
        </w:rPr>
        <w:t> </w:t>
      </w:r>
      <w:r>
        <w:rPr>
          <w:sz w:val="22"/>
          <w:szCs w:val="22"/>
        </w:rPr>
        <w:t>მისამართს</w:t>
      </w:r>
      <w:r>
        <w:rPr>
          <w:spacing w:val="-6"/>
          <w:sz w:val="22"/>
          <w:szCs w:val="22"/>
        </w:rPr>
        <w:t> </w:t>
      </w:r>
      <w:r>
        <w:rPr>
          <w:sz w:val="22"/>
          <w:szCs w:val="22"/>
        </w:rPr>
        <w:t>(საკონტაქტო</w:t>
      </w:r>
      <w:r>
        <w:rPr>
          <w:spacing w:val="-9"/>
          <w:sz w:val="22"/>
          <w:szCs w:val="22"/>
        </w:rPr>
        <w:t> </w:t>
      </w:r>
      <w:r>
        <w:rPr>
          <w:sz w:val="22"/>
          <w:szCs w:val="22"/>
        </w:rPr>
        <w:t>ტელეფონის</w:t>
      </w:r>
      <w:r>
        <w:rPr>
          <w:spacing w:val="-7"/>
          <w:sz w:val="22"/>
          <w:szCs w:val="22"/>
        </w:rPr>
        <w:t> </w:t>
      </w:r>
      <w:r>
        <w:rPr>
          <w:spacing w:val="-2"/>
          <w:sz w:val="22"/>
          <w:szCs w:val="22"/>
        </w:rPr>
        <w:t>ნომრებს);</w:t>
      </w:r>
    </w:p>
    <w:p>
      <w:pPr>
        <w:pStyle w:val="ListParagraph"/>
        <w:numPr>
          <w:ilvl w:val="2"/>
          <w:numId w:val="2"/>
        </w:numPr>
        <w:tabs>
          <w:tab w:pos="1799" w:val="left" w:leader="none"/>
        </w:tabs>
        <w:spacing w:line="240" w:lineRule="auto" w:before="22" w:after="0"/>
        <w:ind w:left="1799" w:right="0" w:hanging="719"/>
        <w:jc w:val="left"/>
        <w:rPr>
          <w:sz w:val="22"/>
          <w:szCs w:val="22"/>
        </w:rPr>
      </w:pPr>
      <w:r>
        <w:rPr>
          <w:sz w:val="22"/>
          <w:szCs w:val="22"/>
        </w:rPr>
        <w:t>განცხადების</w:t>
      </w:r>
      <w:r>
        <w:rPr>
          <w:spacing w:val="-10"/>
          <w:sz w:val="22"/>
          <w:szCs w:val="22"/>
        </w:rPr>
        <w:t> </w:t>
      </w:r>
      <w:r>
        <w:rPr>
          <w:sz w:val="22"/>
          <w:szCs w:val="22"/>
        </w:rPr>
        <w:t>(საჩივრის)</w:t>
      </w:r>
      <w:r>
        <w:rPr>
          <w:spacing w:val="-10"/>
          <w:sz w:val="22"/>
          <w:szCs w:val="22"/>
        </w:rPr>
        <w:t> </w:t>
      </w:r>
      <w:r>
        <w:rPr>
          <w:spacing w:val="-2"/>
          <w:sz w:val="22"/>
          <w:szCs w:val="22"/>
        </w:rPr>
        <w:t>არსს;</w:t>
      </w:r>
    </w:p>
    <w:p>
      <w:pPr>
        <w:pStyle w:val="ListParagraph"/>
        <w:numPr>
          <w:ilvl w:val="2"/>
          <w:numId w:val="2"/>
        </w:numPr>
        <w:tabs>
          <w:tab w:pos="1799" w:val="left" w:leader="none"/>
        </w:tabs>
        <w:spacing w:line="240" w:lineRule="auto" w:before="22" w:after="0"/>
        <w:ind w:left="1799" w:right="0" w:hanging="719"/>
        <w:jc w:val="left"/>
        <w:rPr>
          <w:sz w:val="22"/>
          <w:szCs w:val="22"/>
        </w:rPr>
      </w:pPr>
      <w:r>
        <w:rPr>
          <w:sz w:val="22"/>
          <w:szCs w:val="22"/>
        </w:rPr>
        <w:t>ხელმოწერა</w:t>
      </w:r>
      <w:r>
        <w:rPr>
          <w:spacing w:val="-6"/>
          <w:sz w:val="22"/>
          <w:szCs w:val="22"/>
        </w:rPr>
        <w:t> </w:t>
      </w:r>
      <w:r>
        <w:rPr>
          <w:sz w:val="22"/>
          <w:szCs w:val="22"/>
        </w:rPr>
        <w:t>და</w:t>
      </w:r>
      <w:r>
        <w:rPr>
          <w:spacing w:val="-3"/>
          <w:sz w:val="22"/>
          <w:szCs w:val="22"/>
        </w:rPr>
        <w:t> </w:t>
      </w:r>
      <w:r>
        <w:rPr>
          <w:spacing w:val="-2"/>
          <w:sz w:val="22"/>
          <w:szCs w:val="22"/>
        </w:rPr>
        <w:t>თარიღს.</w:t>
      </w:r>
    </w:p>
    <w:p>
      <w:pPr>
        <w:pStyle w:val="ListParagraph"/>
        <w:numPr>
          <w:ilvl w:val="1"/>
          <w:numId w:val="2"/>
        </w:numPr>
        <w:tabs>
          <w:tab w:pos="1080" w:val="left" w:leader="none"/>
        </w:tabs>
        <w:spacing w:line="261" w:lineRule="auto" w:before="23" w:after="0"/>
        <w:ind w:left="1080" w:right="357" w:hanging="721"/>
        <w:jc w:val="left"/>
        <w:rPr>
          <w:sz w:val="22"/>
          <w:szCs w:val="22"/>
        </w:rPr>
      </w:pPr>
      <w:r>
        <w:rPr>
          <w:sz w:val="22"/>
          <w:szCs w:val="22"/>
        </w:rPr>
        <w:t>შემოსულ განცხადებას (საჩივარს) იხილავს დამსაქმებლის მიერ შექმნილი დროებითი კომისია, რომლის დასკვნის საფუძველზე გადაწყვეტილებას იღებს დამსაქმებელი.</w:t>
      </w:r>
    </w:p>
    <w:p>
      <w:pPr>
        <w:pStyle w:val="ListParagraph"/>
        <w:numPr>
          <w:ilvl w:val="1"/>
          <w:numId w:val="2"/>
        </w:numPr>
        <w:tabs>
          <w:tab w:pos="1080" w:val="left" w:leader="none"/>
        </w:tabs>
        <w:spacing w:line="285" w:lineRule="exact" w:before="0" w:after="0"/>
        <w:ind w:left="1080" w:right="0" w:hanging="720"/>
        <w:jc w:val="left"/>
        <w:rPr>
          <w:sz w:val="22"/>
          <w:szCs w:val="22"/>
        </w:rPr>
      </w:pPr>
      <w:r>
        <w:rPr>
          <w:sz w:val="22"/>
          <w:szCs w:val="22"/>
        </w:rPr>
        <w:t>დამსაქმებელმა</w:t>
      </w:r>
      <w:r>
        <w:rPr>
          <w:spacing w:val="-16"/>
          <w:sz w:val="22"/>
          <w:szCs w:val="22"/>
        </w:rPr>
        <w:t> </w:t>
      </w:r>
      <w:r>
        <w:rPr>
          <w:sz w:val="22"/>
          <w:szCs w:val="22"/>
        </w:rPr>
        <w:t>საჩივართან</w:t>
      </w:r>
      <w:r>
        <w:rPr>
          <w:spacing w:val="-14"/>
          <w:sz w:val="22"/>
          <w:szCs w:val="22"/>
        </w:rPr>
        <w:t> </w:t>
      </w:r>
      <w:r>
        <w:rPr>
          <w:sz w:val="22"/>
          <w:szCs w:val="22"/>
        </w:rPr>
        <w:t>დაკავშირებით</w:t>
      </w:r>
      <w:r>
        <w:rPr>
          <w:spacing w:val="-14"/>
          <w:sz w:val="22"/>
          <w:szCs w:val="22"/>
        </w:rPr>
        <w:t> </w:t>
      </w:r>
      <w:r>
        <w:rPr>
          <w:sz w:val="22"/>
          <w:szCs w:val="22"/>
        </w:rPr>
        <w:t>გადაწყვეტილება</w:t>
      </w:r>
      <w:r>
        <w:rPr>
          <w:spacing w:val="-13"/>
          <w:sz w:val="22"/>
          <w:szCs w:val="22"/>
        </w:rPr>
        <w:t> </w:t>
      </w:r>
      <w:r>
        <w:rPr>
          <w:sz w:val="22"/>
          <w:szCs w:val="22"/>
        </w:rPr>
        <w:t>უნდა</w:t>
      </w:r>
      <w:r>
        <w:rPr>
          <w:spacing w:val="-14"/>
          <w:sz w:val="22"/>
          <w:szCs w:val="22"/>
        </w:rPr>
        <w:t> </w:t>
      </w:r>
      <w:r>
        <w:rPr>
          <w:sz w:val="22"/>
          <w:szCs w:val="22"/>
        </w:rPr>
        <w:t>მიიღოს</w:t>
      </w:r>
      <w:r>
        <w:rPr>
          <w:spacing w:val="-12"/>
          <w:sz w:val="22"/>
          <w:szCs w:val="22"/>
        </w:rPr>
        <w:t> </w:t>
      </w:r>
      <w:r>
        <w:rPr>
          <w:sz w:val="22"/>
          <w:szCs w:val="22"/>
        </w:rPr>
        <w:t>არაუგვიანეს</w:t>
      </w:r>
      <w:r>
        <w:rPr>
          <w:spacing w:val="-11"/>
          <w:sz w:val="22"/>
          <w:szCs w:val="22"/>
        </w:rPr>
        <w:t> </w:t>
      </w:r>
      <w:r>
        <w:rPr>
          <w:sz w:val="22"/>
          <w:szCs w:val="22"/>
        </w:rPr>
        <w:t>1</w:t>
      </w:r>
      <w:r>
        <w:rPr>
          <w:spacing w:val="-13"/>
          <w:sz w:val="22"/>
          <w:szCs w:val="22"/>
        </w:rPr>
        <w:t> </w:t>
      </w:r>
      <w:r>
        <w:rPr>
          <w:spacing w:val="-2"/>
          <w:sz w:val="22"/>
          <w:szCs w:val="22"/>
        </w:rPr>
        <w:t>(ერთი)</w:t>
      </w:r>
    </w:p>
    <w:p>
      <w:pPr>
        <w:pStyle w:val="BodyText"/>
        <w:spacing w:before="24"/>
        <w:ind w:firstLine="0"/>
        <w:jc w:val="left"/>
      </w:pPr>
      <w:r>
        <w:rPr/>
        <w:t>თვისა,</w:t>
      </w:r>
      <w:r>
        <w:rPr>
          <w:spacing w:val="-9"/>
        </w:rPr>
        <w:t> </w:t>
      </w:r>
      <w:r>
        <w:rPr/>
        <w:t>საჩივრის</w:t>
      </w:r>
      <w:r>
        <w:rPr>
          <w:spacing w:val="-4"/>
        </w:rPr>
        <w:t> </w:t>
      </w:r>
      <w:r>
        <w:rPr>
          <w:spacing w:val="-2"/>
        </w:rPr>
        <w:t>წარდგენიდან.</w:t>
      </w:r>
    </w:p>
    <w:p>
      <w:pPr>
        <w:pStyle w:val="Heading1"/>
        <w:numPr>
          <w:ilvl w:val="0"/>
          <w:numId w:val="2"/>
        </w:numPr>
        <w:tabs>
          <w:tab w:pos="1080" w:val="left" w:leader="none"/>
        </w:tabs>
        <w:spacing w:line="240" w:lineRule="auto" w:before="262" w:after="0"/>
        <w:ind w:left="1080" w:right="0" w:hanging="720"/>
        <w:jc w:val="both"/>
      </w:pPr>
      <w:r>
        <w:rPr>
          <w:color w:val="2E5395"/>
        </w:rPr>
        <w:t>აქტების</w:t>
      </w:r>
      <w:r>
        <w:rPr>
          <w:color w:val="2E5395"/>
          <w:spacing w:val="-4"/>
        </w:rPr>
        <w:t> </w:t>
      </w:r>
      <w:r>
        <w:rPr>
          <w:color w:val="2E5395"/>
        </w:rPr>
        <w:t>გაცნობის</w:t>
      </w:r>
      <w:r>
        <w:rPr>
          <w:color w:val="2E5395"/>
          <w:spacing w:val="-2"/>
        </w:rPr>
        <w:t> </w:t>
      </w:r>
      <w:r>
        <w:rPr>
          <w:color w:val="2E5395"/>
        </w:rPr>
        <w:t>წესი</w:t>
      </w:r>
      <w:r>
        <w:rPr>
          <w:color w:val="2E5395"/>
          <w:spacing w:val="-1"/>
        </w:rPr>
        <w:t> </w:t>
      </w:r>
      <w:r>
        <w:rPr>
          <w:color w:val="2E5395"/>
        </w:rPr>
        <w:t>და</w:t>
      </w:r>
      <w:r>
        <w:rPr>
          <w:color w:val="2E5395"/>
          <w:spacing w:val="-1"/>
        </w:rPr>
        <w:t> </w:t>
      </w:r>
      <w:r>
        <w:rPr>
          <w:color w:val="2E5395"/>
        </w:rPr>
        <w:t>კორპორაციული</w:t>
      </w:r>
      <w:r>
        <w:rPr>
          <w:color w:val="2E5395"/>
          <w:spacing w:val="-3"/>
        </w:rPr>
        <w:t> </w:t>
      </w:r>
      <w:r>
        <w:rPr>
          <w:color w:val="2E5395"/>
          <w:spacing w:val="-2"/>
        </w:rPr>
        <w:t>კორესპონდენცია</w:t>
      </w:r>
    </w:p>
    <w:p>
      <w:pPr>
        <w:pStyle w:val="ListParagraph"/>
        <w:numPr>
          <w:ilvl w:val="1"/>
          <w:numId w:val="2"/>
        </w:numPr>
        <w:tabs>
          <w:tab w:pos="1078" w:val="left" w:leader="none"/>
          <w:tab w:pos="1080" w:val="left" w:leader="none"/>
        </w:tabs>
        <w:spacing w:line="259" w:lineRule="auto" w:before="26" w:after="0"/>
        <w:ind w:left="1080" w:right="353" w:hanging="721"/>
        <w:jc w:val="both"/>
        <w:rPr>
          <w:sz w:val="22"/>
          <w:szCs w:val="22"/>
        </w:rPr>
      </w:pPr>
      <w:r>
        <w:rPr>
          <w:sz w:val="22"/>
          <w:szCs w:val="22"/>
        </w:rPr>
        <w:t>თითოეული სტრუქტურული ერთეულის ხელმძღვანელი ვალდებულია, მისთვის გადაცემული შიდა მარეგულირებელი აქტების შინაარსი გააცნოს თავის დაქვემდებარებაში მყოფ </w:t>
      </w:r>
      <w:r>
        <w:rPr>
          <w:spacing w:val="-2"/>
          <w:sz w:val="22"/>
          <w:szCs w:val="22"/>
        </w:rPr>
        <w:t>დასაქმებულს.</w:t>
      </w:r>
    </w:p>
    <w:p>
      <w:pPr>
        <w:pStyle w:val="ListParagraph"/>
        <w:numPr>
          <w:ilvl w:val="1"/>
          <w:numId w:val="2"/>
        </w:numPr>
        <w:tabs>
          <w:tab w:pos="1078" w:val="left" w:leader="none"/>
          <w:tab w:pos="1080" w:val="left" w:leader="none"/>
        </w:tabs>
        <w:spacing w:line="261" w:lineRule="auto" w:before="0" w:after="0"/>
        <w:ind w:left="1080" w:right="355" w:hanging="721"/>
        <w:jc w:val="both"/>
        <w:rPr>
          <w:sz w:val="22"/>
          <w:szCs w:val="22"/>
        </w:rPr>
      </w:pPr>
      <w:r>
        <w:rPr>
          <w:sz w:val="22"/>
          <w:szCs w:val="22"/>
        </w:rPr>
        <w:t>შიდა მარეგულირებელი აქტების შეტყობინება ხორციელდება ელექტრონული ფოსტის </w:t>
      </w:r>
      <w:r>
        <w:rPr>
          <w:spacing w:val="-2"/>
          <w:sz w:val="22"/>
          <w:szCs w:val="22"/>
        </w:rPr>
        <w:t>საშუალებით.</w:t>
      </w:r>
    </w:p>
    <w:p>
      <w:pPr>
        <w:pStyle w:val="Heading1"/>
        <w:numPr>
          <w:ilvl w:val="0"/>
          <w:numId w:val="2"/>
        </w:numPr>
        <w:tabs>
          <w:tab w:pos="1080" w:val="left" w:leader="none"/>
        </w:tabs>
        <w:spacing w:line="240" w:lineRule="auto" w:before="233" w:after="0"/>
        <w:ind w:left="1080" w:right="0" w:hanging="720"/>
        <w:jc w:val="both"/>
      </w:pPr>
      <w:r>
        <w:rPr>
          <w:color w:val="2E5395"/>
        </w:rPr>
        <w:t>შრომითი</w:t>
      </w:r>
      <w:r>
        <w:rPr>
          <w:color w:val="2E5395"/>
          <w:spacing w:val="-6"/>
        </w:rPr>
        <w:t> </w:t>
      </w:r>
      <w:r>
        <w:rPr>
          <w:color w:val="2E5395"/>
        </w:rPr>
        <w:t>ურთიერთობის</w:t>
      </w:r>
      <w:r>
        <w:rPr>
          <w:color w:val="2E5395"/>
          <w:spacing w:val="-4"/>
        </w:rPr>
        <w:t> </w:t>
      </w:r>
      <w:r>
        <w:rPr>
          <w:color w:val="2E5395"/>
        </w:rPr>
        <w:t>შეწყვეტისას</w:t>
      </w:r>
      <w:r>
        <w:rPr>
          <w:color w:val="2E5395"/>
          <w:spacing w:val="-4"/>
        </w:rPr>
        <w:t> </w:t>
      </w:r>
      <w:r>
        <w:rPr>
          <w:color w:val="2E5395"/>
        </w:rPr>
        <w:t>დადგენილი</w:t>
      </w:r>
      <w:r>
        <w:rPr>
          <w:color w:val="2E5395"/>
          <w:spacing w:val="-2"/>
        </w:rPr>
        <w:t> </w:t>
      </w:r>
      <w:r>
        <w:rPr>
          <w:color w:val="2E5395"/>
        </w:rPr>
        <w:t>ზოგიერთი</w:t>
      </w:r>
      <w:r>
        <w:rPr>
          <w:color w:val="2E5395"/>
          <w:spacing w:val="-3"/>
        </w:rPr>
        <w:t> </w:t>
      </w:r>
      <w:r>
        <w:rPr>
          <w:color w:val="2E5395"/>
          <w:spacing w:val="-2"/>
        </w:rPr>
        <w:t>პროცედურა</w:t>
      </w:r>
    </w:p>
    <w:p>
      <w:pPr>
        <w:pStyle w:val="ListParagraph"/>
        <w:numPr>
          <w:ilvl w:val="1"/>
          <w:numId w:val="2"/>
        </w:numPr>
        <w:tabs>
          <w:tab w:pos="1078" w:val="left" w:leader="none"/>
          <w:tab w:pos="1080" w:val="left" w:leader="none"/>
        </w:tabs>
        <w:spacing w:line="259" w:lineRule="auto" w:before="24" w:after="0"/>
        <w:ind w:left="1080" w:right="353" w:hanging="721"/>
        <w:jc w:val="both"/>
        <w:rPr>
          <w:sz w:val="22"/>
          <w:szCs w:val="22"/>
        </w:rPr>
      </w:pPr>
      <w:r>
        <w:rPr>
          <w:sz w:val="22"/>
          <w:szCs w:val="22"/>
        </w:rPr>
        <w:t>დამსაქმებლის ინვენტარის დაზიანების ან დამსაქმებლის წინაშე სხვა ტიპის ფულადი/არაფულადი ვალდებულების არსებობის გამო, პასუხისმგებლობის დადასტურების შემთხვევაში, დანაკლისის ღირებულების შესაბამისი თანხა პირს დაექვითება საბოლოო ანგარიშსწორების დროს დასაქმებულის შესაბამისი ვალდებულების ან/და ზიანის პროპორციულად. აღნიშნულთან დაკავშირებით არ არის სავალდებულო რაიმე სახის შეთანხმების დამატებით გაფორმება.</w:t>
      </w:r>
    </w:p>
    <w:p>
      <w:pPr>
        <w:pStyle w:val="ListParagraph"/>
        <w:numPr>
          <w:ilvl w:val="1"/>
          <w:numId w:val="2"/>
        </w:numPr>
        <w:tabs>
          <w:tab w:pos="1078" w:val="left" w:leader="none"/>
          <w:tab w:pos="1080" w:val="left" w:leader="none"/>
        </w:tabs>
        <w:spacing w:line="259" w:lineRule="auto" w:before="0" w:after="0"/>
        <w:ind w:left="1080" w:right="353" w:hanging="721"/>
        <w:jc w:val="both"/>
        <w:rPr>
          <w:sz w:val="22"/>
          <w:szCs w:val="22"/>
        </w:rPr>
      </w:pPr>
      <w:r>
        <w:rPr>
          <w:sz w:val="22"/>
          <w:szCs w:val="22"/>
        </w:rPr>
        <w:t>დასაქმებულის ინიციატივით შრომითი</w:t>
      </w:r>
      <w:r>
        <w:rPr>
          <w:spacing w:val="-4"/>
          <w:sz w:val="22"/>
          <w:szCs w:val="22"/>
        </w:rPr>
        <w:t> </w:t>
      </w:r>
      <w:r>
        <w:rPr>
          <w:sz w:val="22"/>
          <w:szCs w:val="22"/>
        </w:rPr>
        <w:t>ხელშეკრულების</w:t>
      </w:r>
      <w:r>
        <w:rPr>
          <w:spacing w:val="-2"/>
          <w:sz w:val="22"/>
          <w:szCs w:val="22"/>
        </w:rPr>
        <w:t> </w:t>
      </w:r>
      <w:r>
        <w:rPr>
          <w:sz w:val="22"/>
          <w:szCs w:val="22"/>
        </w:rPr>
        <w:t>შეწყვეტის შემთხვევაში,</w:t>
      </w:r>
      <w:r>
        <w:rPr>
          <w:spacing w:val="-4"/>
          <w:sz w:val="22"/>
          <w:szCs w:val="22"/>
        </w:rPr>
        <w:t> </w:t>
      </w:r>
      <w:r>
        <w:rPr>
          <w:sz w:val="22"/>
          <w:szCs w:val="22"/>
        </w:rPr>
        <w:t>დასაქმებული ვალდებულია</w:t>
      </w:r>
      <w:r>
        <w:rPr>
          <w:spacing w:val="-16"/>
          <w:sz w:val="22"/>
          <w:szCs w:val="22"/>
        </w:rPr>
        <w:t> </w:t>
      </w:r>
      <w:r>
        <w:rPr>
          <w:sz w:val="22"/>
          <w:szCs w:val="22"/>
        </w:rPr>
        <w:t>აუნაზღაუროს</w:t>
      </w:r>
      <w:r>
        <w:rPr>
          <w:spacing w:val="-14"/>
          <w:sz w:val="22"/>
          <w:szCs w:val="22"/>
        </w:rPr>
        <w:t> </w:t>
      </w:r>
      <w:r>
        <w:rPr>
          <w:sz w:val="22"/>
          <w:szCs w:val="22"/>
        </w:rPr>
        <w:t>დამსაქმებელს</w:t>
      </w:r>
      <w:r>
        <w:rPr>
          <w:spacing w:val="-14"/>
          <w:sz w:val="22"/>
          <w:szCs w:val="22"/>
        </w:rPr>
        <w:t> </w:t>
      </w:r>
      <w:r>
        <w:rPr>
          <w:sz w:val="22"/>
          <w:szCs w:val="22"/>
        </w:rPr>
        <w:t>ბოლო</w:t>
      </w:r>
      <w:r>
        <w:rPr>
          <w:spacing w:val="-13"/>
          <w:sz w:val="22"/>
          <w:szCs w:val="22"/>
        </w:rPr>
        <w:t> </w:t>
      </w:r>
      <w:r>
        <w:rPr>
          <w:sz w:val="22"/>
          <w:szCs w:val="22"/>
        </w:rPr>
        <w:t>6</w:t>
      </w:r>
      <w:r>
        <w:rPr>
          <w:spacing w:val="-14"/>
          <w:sz w:val="22"/>
          <w:szCs w:val="22"/>
        </w:rPr>
        <w:t> </w:t>
      </w:r>
      <w:r>
        <w:rPr>
          <w:sz w:val="22"/>
          <w:szCs w:val="22"/>
        </w:rPr>
        <w:t>(ექვსი)</w:t>
      </w:r>
      <w:r>
        <w:rPr>
          <w:spacing w:val="-14"/>
          <w:sz w:val="22"/>
          <w:szCs w:val="22"/>
        </w:rPr>
        <w:t> </w:t>
      </w:r>
      <w:r>
        <w:rPr>
          <w:sz w:val="22"/>
          <w:szCs w:val="22"/>
        </w:rPr>
        <w:t>თვის</w:t>
      </w:r>
      <w:r>
        <w:rPr>
          <w:spacing w:val="-14"/>
          <w:sz w:val="22"/>
          <w:szCs w:val="22"/>
        </w:rPr>
        <w:t> </w:t>
      </w:r>
      <w:r>
        <w:rPr>
          <w:sz w:val="22"/>
          <w:szCs w:val="22"/>
        </w:rPr>
        <w:t>განმავლობაში</w:t>
      </w:r>
      <w:r>
        <w:rPr>
          <w:spacing w:val="-13"/>
          <w:sz w:val="22"/>
          <w:szCs w:val="22"/>
        </w:rPr>
        <w:t> </w:t>
      </w:r>
      <w:r>
        <w:rPr>
          <w:sz w:val="22"/>
          <w:szCs w:val="22"/>
        </w:rPr>
        <w:t>დაფინანსებული ტრენინგების</w:t>
      </w:r>
      <w:r>
        <w:rPr>
          <w:spacing w:val="-4"/>
          <w:sz w:val="22"/>
          <w:szCs w:val="22"/>
        </w:rPr>
        <w:t> </w:t>
      </w:r>
      <w:r>
        <w:rPr>
          <w:sz w:val="22"/>
          <w:szCs w:val="22"/>
        </w:rPr>
        <w:t>სრული</w:t>
      </w:r>
      <w:r>
        <w:rPr>
          <w:spacing w:val="-6"/>
          <w:sz w:val="22"/>
          <w:szCs w:val="22"/>
        </w:rPr>
        <w:t> </w:t>
      </w:r>
      <w:r>
        <w:rPr>
          <w:sz w:val="22"/>
          <w:szCs w:val="22"/>
        </w:rPr>
        <w:t>ღირებულება.</w:t>
      </w:r>
      <w:r>
        <w:rPr>
          <w:spacing w:val="-6"/>
          <w:sz w:val="22"/>
          <w:szCs w:val="22"/>
        </w:rPr>
        <w:t> </w:t>
      </w:r>
      <w:r>
        <w:rPr>
          <w:sz w:val="22"/>
          <w:szCs w:val="22"/>
        </w:rPr>
        <w:t>ხოლო</w:t>
      </w:r>
      <w:r>
        <w:rPr>
          <w:spacing w:val="-4"/>
          <w:sz w:val="22"/>
          <w:szCs w:val="22"/>
        </w:rPr>
        <w:t> </w:t>
      </w:r>
      <w:r>
        <w:rPr>
          <w:sz w:val="22"/>
          <w:szCs w:val="22"/>
        </w:rPr>
        <w:t>ბოლო</w:t>
      </w:r>
      <w:r>
        <w:rPr>
          <w:spacing w:val="-4"/>
          <w:sz w:val="22"/>
          <w:szCs w:val="22"/>
        </w:rPr>
        <w:t> </w:t>
      </w:r>
      <w:r>
        <w:rPr>
          <w:sz w:val="22"/>
          <w:szCs w:val="22"/>
        </w:rPr>
        <w:t>1</w:t>
      </w:r>
      <w:r>
        <w:rPr>
          <w:spacing w:val="-6"/>
          <w:sz w:val="22"/>
          <w:szCs w:val="22"/>
        </w:rPr>
        <w:t> </w:t>
      </w:r>
      <w:r>
        <w:rPr>
          <w:sz w:val="22"/>
          <w:szCs w:val="22"/>
        </w:rPr>
        <w:t>(ერთი)</w:t>
      </w:r>
      <w:r>
        <w:rPr>
          <w:spacing w:val="-6"/>
          <w:sz w:val="22"/>
          <w:szCs w:val="22"/>
        </w:rPr>
        <w:t> </w:t>
      </w:r>
      <w:r>
        <w:rPr>
          <w:sz w:val="22"/>
          <w:szCs w:val="22"/>
        </w:rPr>
        <w:t>წლის</w:t>
      </w:r>
      <w:r>
        <w:rPr>
          <w:spacing w:val="-5"/>
          <w:sz w:val="22"/>
          <w:szCs w:val="22"/>
        </w:rPr>
        <w:t> </w:t>
      </w:r>
      <w:r>
        <w:rPr>
          <w:sz w:val="22"/>
          <w:szCs w:val="22"/>
        </w:rPr>
        <w:t>განმავლობაში</w:t>
      </w:r>
      <w:r>
        <w:rPr>
          <w:spacing w:val="-4"/>
          <w:sz w:val="22"/>
          <w:szCs w:val="22"/>
        </w:rPr>
        <w:t> </w:t>
      </w:r>
      <w:r>
        <w:rPr>
          <w:sz w:val="22"/>
          <w:szCs w:val="22"/>
        </w:rPr>
        <w:t>დაფინანსებული ტრენინგების</w:t>
      </w:r>
      <w:r>
        <w:rPr>
          <w:spacing w:val="40"/>
          <w:sz w:val="22"/>
          <w:szCs w:val="22"/>
        </w:rPr>
        <w:t> </w:t>
      </w:r>
      <w:r>
        <w:rPr>
          <w:sz w:val="22"/>
          <w:szCs w:val="22"/>
        </w:rPr>
        <w:t>ღირებულების 50%, დასაქმებულს კომპენსაციის ვალდებულება წარმოეშობა მხოლოდ</w:t>
      </w:r>
      <w:r>
        <w:rPr>
          <w:spacing w:val="-3"/>
          <w:sz w:val="22"/>
          <w:szCs w:val="22"/>
        </w:rPr>
        <w:t> </w:t>
      </w:r>
      <w:r>
        <w:rPr>
          <w:sz w:val="22"/>
          <w:szCs w:val="22"/>
        </w:rPr>
        <w:t>იმ</w:t>
      </w:r>
      <w:r>
        <w:rPr>
          <w:spacing w:val="-2"/>
          <w:sz w:val="22"/>
          <w:szCs w:val="22"/>
        </w:rPr>
        <w:t> </w:t>
      </w:r>
      <w:r>
        <w:rPr>
          <w:sz w:val="22"/>
          <w:szCs w:val="22"/>
        </w:rPr>
        <w:t>შემთხვევაში,</w:t>
      </w:r>
      <w:r>
        <w:rPr>
          <w:spacing w:val="-3"/>
          <w:sz w:val="22"/>
          <w:szCs w:val="22"/>
        </w:rPr>
        <w:t> </w:t>
      </w:r>
      <w:r>
        <w:rPr>
          <w:sz w:val="22"/>
          <w:szCs w:val="22"/>
        </w:rPr>
        <w:t>თუ</w:t>
      </w:r>
      <w:r>
        <w:rPr>
          <w:spacing w:val="-3"/>
          <w:sz w:val="22"/>
          <w:szCs w:val="22"/>
        </w:rPr>
        <w:t> </w:t>
      </w:r>
      <w:r>
        <w:rPr>
          <w:sz w:val="22"/>
          <w:szCs w:val="22"/>
        </w:rPr>
        <w:t>ტრენინგის</w:t>
      </w:r>
      <w:r>
        <w:rPr>
          <w:spacing w:val="-1"/>
          <w:sz w:val="22"/>
          <w:szCs w:val="22"/>
        </w:rPr>
        <w:t> </w:t>
      </w:r>
      <w:r>
        <w:rPr>
          <w:sz w:val="22"/>
          <w:szCs w:val="22"/>
        </w:rPr>
        <w:t>დაფინანსება</w:t>
      </w:r>
      <w:r>
        <w:rPr>
          <w:spacing w:val="-3"/>
          <w:sz w:val="22"/>
          <w:szCs w:val="22"/>
        </w:rPr>
        <w:t> </w:t>
      </w:r>
      <w:r>
        <w:rPr>
          <w:sz w:val="22"/>
          <w:szCs w:val="22"/>
        </w:rPr>
        <w:t>მოთხოვნილ</w:t>
      </w:r>
      <w:r>
        <w:rPr>
          <w:spacing w:val="-3"/>
          <w:sz w:val="22"/>
          <w:szCs w:val="22"/>
        </w:rPr>
        <w:t> </w:t>
      </w:r>
      <w:r>
        <w:rPr>
          <w:sz w:val="22"/>
          <w:szCs w:val="22"/>
        </w:rPr>
        <w:t>იქნა</w:t>
      </w:r>
      <w:r>
        <w:rPr>
          <w:spacing w:val="-4"/>
          <w:sz w:val="22"/>
          <w:szCs w:val="22"/>
        </w:rPr>
        <w:t> </w:t>
      </w:r>
      <w:r>
        <w:rPr>
          <w:sz w:val="22"/>
          <w:szCs w:val="22"/>
        </w:rPr>
        <w:t>დასაქმებულის,</w:t>
      </w:r>
      <w:r>
        <w:rPr>
          <w:spacing w:val="-3"/>
          <w:sz w:val="22"/>
          <w:szCs w:val="22"/>
        </w:rPr>
        <w:t> </w:t>
      </w:r>
      <w:r>
        <w:rPr>
          <w:sz w:val="22"/>
          <w:szCs w:val="22"/>
        </w:rPr>
        <w:t>ან</w:t>
      </w:r>
      <w:r>
        <w:rPr>
          <w:spacing w:val="-2"/>
          <w:sz w:val="22"/>
          <w:szCs w:val="22"/>
        </w:rPr>
        <w:t> </w:t>
      </w:r>
      <w:r>
        <w:rPr>
          <w:sz w:val="22"/>
          <w:szCs w:val="22"/>
        </w:rPr>
        <w:t>მისი უშუალო ხელმძღვანელის ინიციატივით.</w:t>
      </w:r>
    </w:p>
    <w:p>
      <w:pPr>
        <w:pStyle w:val="ListParagraph"/>
        <w:spacing w:after="0" w:line="259" w:lineRule="auto"/>
        <w:jc w:val="both"/>
        <w:rPr>
          <w:sz w:val="22"/>
          <w:szCs w:val="22"/>
        </w:rPr>
        <w:sectPr>
          <w:pgSz w:w="12240" w:h="15840"/>
          <w:pgMar w:header="360" w:footer="561" w:top="1140" w:bottom="760" w:left="720" w:right="360"/>
        </w:sectPr>
      </w:pPr>
    </w:p>
    <w:p>
      <w:pPr>
        <w:pStyle w:val="BodyText"/>
        <w:spacing w:before="2"/>
        <w:ind w:left="0" w:firstLine="0"/>
        <w:jc w:val="left"/>
        <w:rPr>
          <w:sz w:val="15"/>
        </w:rPr>
      </w:pPr>
      <w:r>
        <w:rPr>
          <w:sz w:val="15"/>
        </w:rPr>
        <w:drawing>
          <wp:anchor distT="0" distB="0" distL="0" distR="0" allowOverlap="1" layoutInCell="1" locked="0" behindDoc="0" simplePos="0" relativeHeight="15728640">
            <wp:simplePos x="0" y="0"/>
            <wp:positionH relativeFrom="page">
              <wp:posOffset>0</wp:posOffset>
            </wp:positionH>
            <wp:positionV relativeFrom="page">
              <wp:posOffset>7620</wp:posOffset>
            </wp:positionV>
            <wp:extent cx="7383780" cy="1001268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7383780" cy="10012680"/>
                    </a:xfrm>
                    <a:prstGeom prst="rect">
                      <a:avLst/>
                    </a:prstGeom>
                  </pic:spPr>
                </pic:pic>
              </a:graphicData>
            </a:graphic>
          </wp:anchor>
        </w:drawing>
      </w:r>
    </w:p>
    <w:sectPr>
      <w:headerReference w:type="default" r:id="rId8"/>
      <w:footerReference w:type="default" r:id="rId9"/>
      <w:pgSz w:w="11640" w:h="15780"/>
      <w:pgMar w:header="0" w:footer="0" w:top="18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lfaen">
    <w:altName w:val="Sylfaen"/>
    <w:charset w:val="1"/>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mc:AlternateContent>
        <mc:Choice Requires="wps">
          <w:drawing>
            <wp:anchor distT="0" distB="0" distL="0" distR="0" allowOverlap="1" layoutInCell="1" locked="0" behindDoc="1" simplePos="0" relativeHeight="487367168">
              <wp:simplePos x="0" y="0"/>
              <wp:positionH relativeFrom="page">
                <wp:posOffset>3802507</wp:posOffset>
              </wp:positionH>
              <wp:positionV relativeFrom="page">
                <wp:posOffset>9562286</wp:posOffset>
              </wp:positionV>
              <wp:extent cx="16891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8910" cy="165735"/>
                      </a:xfrm>
                      <a:prstGeom prst="rect">
                        <a:avLst/>
                      </a:prstGeom>
                    </wps:spPr>
                    <wps:txbx>
                      <w:txbxContent>
                        <w:p>
                          <w:pPr>
                            <w:pStyle w:val="BodyText"/>
                            <w:spacing w:line="245" w:lineRule="exact"/>
                            <w:ind w:left="20" w:firstLine="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410004pt;margin-top:752.935974pt;width:13.3pt;height:13.05pt;mso-position-horizontal-relative:page;mso-position-vertical-relative:page;z-index:-15949312" type="#_x0000_t202" id="docshape1" filled="false" stroked="false">
              <v:textbox inset="0,0,0,0">
                <w:txbxContent>
                  <w:p>
                    <w:pPr>
                      <w:pStyle w:val="BodyText"/>
                      <w:spacing w:line="245" w:lineRule="exact"/>
                      <w:ind w:left="20" w:firstLine="0"/>
                      <w:jc w:val="left"/>
                      <w:rPr>
                        <w:rFonts w:ascii="Calibri"/>
                      </w:rPr>
                    </w:pPr>
                    <w:r>
                      <w:rPr>
                        <w:rFonts w:ascii="Calibri"/>
                        <w:spacing w:val="-5"/>
                      </w:rPr>
                      <w:fldChar w:fldCharType="begin"/>
                    </w:r>
                    <w:r>
                      <w:rPr>
                        <w:rFonts w:ascii="Calibri"/>
                        <w:spacing w:val="-5"/>
                      </w:rPr>
                      <w:instrText> PAGE </w:instrText>
                    </w:r>
                    <w:r>
                      <w:rPr>
                        <w:rFonts w:ascii="Calibri"/>
                        <w:spacing w:val="-5"/>
                      </w:rPr>
                      <w:fldChar w:fldCharType="separate"/>
                    </w:r>
                    <w:r>
                      <w:rPr>
                        <w:rFonts w:ascii="Calibri"/>
                        <w:spacing w:val="-5"/>
                      </w:rPr>
                      <w:t>10</w:t>
                    </w:r>
                    <w:r>
                      <w:rPr>
                        <w:rFonts w:ascii="Calibri"/>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0"/>
      </w:rPr>
    </w:pPr>
    <w:r>
      <w:rPr>
        <w:sz w:val="20"/>
      </w:rPr>
      <w:drawing>
        <wp:anchor distT="0" distB="0" distL="0" distR="0" allowOverlap="1" layoutInCell="1" locked="0" behindDoc="1" simplePos="0" relativeHeight="487366656">
          <wp:simplePos x="0" y="0"/>
          <wp:positionH relativeFrom="page">
            <wp:posOffset>6260465</wp:posOffset>
          </wp:positionH>
          <wp:positionV relativeFrom="page">
            <wp:posOffset>228638</wp:posOffset>
          </wp:positionV>
          <wp:extent cx="1054735" cy="49957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1054735" cy="499579"/>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jc w:val="left"/>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0"/>
      <w:numFmt w:val="decimal"/>
      <w:lvlText w:val="%1"/>
      <w:lvlJc w:val="left"/>
      <w:pPr>
        <w:ind w:left="1080" w:hanging="721"/>
        <w:jc w:val="left"/>
      </w:pPr>
      <w:rPr>
        <w:rFonts w:hint="default"/>
      </w:rPr>
    </w:lvl>
    <w:lvl w:ilvl="1">
      <w:start w:val="2"/>
      <w:numFmt w:val="decimal"/>
      <w:lvlText w:val="%1.%2."/>
      <w:lvlJc w:val="left"/>
      <w:pPr>
        <w:ind w:left="1080" w:hanging="721"/>
        <w:jc w:val="left"/>
      </w:pPr>
      <w:rPr>
        <w:rFonts w:hint="default" w:ascii="Sylfaen" w:hAnsi="Sylfaen" w:eastAsia="Sylfaen" w:cs="Sylfaen"/>
        <w:b w:val="0"/>
        <w:bCs w:val="0"/>
        <w:i w:val="0"/>
        <w:iCs w:val="0"/>
        <w:spacing w:val="0"/>
        <w:w w:val="100"/>
        <w:sz w:val="22"/>
        <w:szCs w:val="22"/>
      </w:rPr>
    </w:lvl>
    <w:lvl w:ilvl="2">
      <w:start w:val="0"/>
      <w:numFmt w:val="bullet"/>
      <w:lvlText w:val="•"/>
      <w:lvlJc w:val="left"/>
      <w:pPr>
        <w:ind w:left="3096" w:hanging="721"/>
      </w:pPr>
      <w:rPr>
        <w:rFonts w:hint="default"/>
      </w:rPr>
    </w:lvl>
    <w:lvl w:ilvl="3">
      <w:start w:val="0"/>
      <w:numFmt w:val="bullet"/>
      <w:lvlText w:val="•"/>
      <w:lvlJc w:val="left"/>
      <w:pPr>
        <w:ind w:left="4104" w:hanging="721"/>
      </w:pPr>
      <w:rPr>
        <w:rFonts w:hint="default"/>
      </w:rPr>
    </w:lvl>
    <w:lvl w:ilvl="4">
      <w:start w:val="0"/>
      <w:numFmt w:val="bullet"/>
      <w:lvlText w:val="•"/>
      <w:lvlJc w:val="left"/>
      <w:pPr>
        <w:ind w:left="5112" w:hanging="721"/>
      </w:pPr>
      <w:rPr>
        <w:rFonts w:hint="default"/>
      </w:rPr>
    </w:lvl>
    <w:lvl w:ilvl="5">
      <w:start w:val="0"/>
      <w:numFmt w:val="bullet"/>
      <w:lvlText w:val="•"/>
      <w:lvlJc w:val="left"/>
      <w:pPr>
        <w:ind w:left="6120" w:hanging="721"/>
      </w:pPr>
      <w:rPr>
        <w:rFonts w:hint="default"/>
      </w:rPr>
    </w:lvl>
    <w:lvl w:ilvl="6">
      <w:start w:val="0"/>
      <w:numFmt w:val="bullet"/>
      <w:lvlText w:val="•"/>
      <w:lvlJc w:val="left"/>
      <w:pPr>
        <w:ind w:left="7128" w:hanging="721"/>
      </w:pPr>
      <w:rPr>
        <w:rFonts w:hint="default"/>
      </w:rPr>
    </w:lvl>
    <w:lvl w:ilvl="7">
      <w:start w:val="0"/>
      <w:numFmt w:val="bullet"/>
      <w:lvlText w:val="•"/>
      <w:lvlJc w:val="left"/>
      <w:pPr>
        <w:ind w:left="8136" w:hanging="721"/>
      </w:pPr>
      <w:rPr>
        <w:rFonts w:hint="default"/>
      </w:rPr>
    </w:lvl>
    <w:lvl w:ilvl="8">
      <w:start w:val="0"/>
      <w:numFmt w:val="bullet"/>
      <w:lvlText w:val="•"/>
      <w:lvlJc w:val="left"/>
      <w:pPr>
        <w:ind w:left="9144" w:hanging="721"/>
      </w:pPr>
      <w:rPr>
        <w:rFonts w:hint="default"/>
      </w:rPr>
    </w:lvl>
  </w:abstractNum>
  <w:abstractNum w:abstractNumId="1">
    <w:multiLevelType w:val="hybridMultilevel"/>
    <w:lvl w:ilvl="0">
      <w:start w:val="1"/>
      <w:numFmt w:val="decimal"/>
      <w:lvlText w:val="%1."/>
      <w:lvlJc w:val="left"/>
      <w:pPr>
        <w:ind w:left="1080" w:hanging="721"/>
        <w:jc w:val="left"/>
      </w:pPr>
      <w:rPr>
        <w:rFonts w:hint="default" w:ascii="Sylfaen" w:hAnsi="Sylfaen" w:eastAsia="Sylfaen" w:cs="Sylfaen"/>
        <w:b w:val="0"/>
        <w:bCs w:val="0"/>
        <w:i w:val="0"/>
        <w:iCs w:val="0"/>
        <w:color w:val="2E5395"/>
        <w:spacing w:val="0"/>
        <w:w w:val="100"/>
        <w:sz w:val="24"/>
        <w:szCs w:val="24"/>
      </w:rPr>
    </w:lvl>
    <w:lvl w:ilvl="1">
      <w:start w:val="1"/>
      <w:numFmt w:val="decimal"/>
      <w:lvlText w:val="%1.%2."/>
      <w:lvlJc w:val="left"/>
      <w:pPr>
        <w:ind w:left="1351" w:hanging="720"/>
        <w:jc w:val="right"/>
      </w:pPr>
      <w:rPr>
        <w:rFonts w:hint="default" w:ascii="Sylfaen" w:hAnsi="Sylfaen" w:eastAsia="Sylfaen" w:cs="Sylfaen"/>
        <w:b w:val="0"/>
        <w:bCs w:val="0"/>
        <w:i w:val="0"/>
        <w:iCs w:val="0"/>
        <w:spacing w:val="0"/>
        <w:w w:val="100"/>
        <w:sz w:val="22"/>
        <w:szCs w:val="22"/>
      </w:rPr>
    </w:lvl>
    <w:lvl w:ilvl="2">
      <w:start w:val="1"/>
      <w:numFmt w:val="decimal"/>
      <w:lvlText w:val="%1.%2.%3."/>
      <w:lvlJc w:val="left"/>
      <w:pPr>
        <w:ind w:left="1800" w:hanging="540"/>
        <w:jc w:val="left"/>
      </w:pPr>
      <w:rPr>
        <w:rFonts w:hint="default" w:ascii="Sylfaen" w:hAnsi="Sylfaen" w:eastAsia="Sylfaen" w:cs="Sylfaen"/>
        <w:b w:val="0"/>
        <w:bCs w:val="0"/>
        <w:i w:val="0"/>
        <w:iCs w:val="0"/>
        <w:spacing w:val="0"/>
        <w:w w:val="97"/>
        <w:sz w:val="22"/>
        <w:szCs w:val="22"/>
      </w:rPr>
    </w:lvl>
    <w:lvl w:ilvl="3">
      <w:start w:val="0"/>
      <w:numFmt w:val="bullet"/>
      <w:lvlText w:val="•"/>
      <w:lvlJc w:val="left"/>
      <w:pPr>
        <w:ind w:left="1800" w:hanging="540"/>
      </w:pPr>
      <w:rPr>
        <w:rFonts w:hint="default"/>
      </w:rPr>
    </w:lvl>
    <w:lvl w:ilvl="4">
      <w:start w:val="0"/>
      <w:numFmt w:val="bullet"/>
      <w:lvlText w:val="•"/>
      <w:lvlJc w:val="left"/>
      <w:pPr>
        <w:ind w:left="3137" w:hanging="540"/>
      </w:pPr>
      <w:rPr>
        <w:rFonts w:hint="default"/>
      </w:rPr>
    </w:lvl>
    <w:lvl w:ilvl="5">
      <w:start w:val="0"/>
      <w:numFmt w:val="bullet"/>
      <w:lvlText w:val="•"/>
      <w:lvlJc w:val="left"/>
      <w:pPr>
        <w:ind w:left="4474" w:hanging="540"/>
      </w:pPr>
      <w:rPr>
        <w:rFonts w:hint="default"/>
      </w:rPr>
    </w:lvl>
    <w:lvl w:ilvl="6">
      <w:start w:val="0"/>
      <w:numFmt w:val="bullet"/>
      <w:lvlText w:val="•"/>
      <w:lvlJc w:val="left"/>
      <w:pPr>
        <w:ind w:left="5811" w:hanging="540"/>
      </w:pPr>
      <w:rPr>
        <w:rFonts w:hint="default"/>
      </w:rPr>
    </w:lvl>
    <w:lvl w:ilvl="7">
      <w:start w:val="0"/>
      <w:numFmt w:val="bullet"/>
      <w:lvlText w:val="•"/>
      <w:lvlJc w:val="left"/>
      <w:pPr>
        <w:ind w:left="7148" w:hanging="540"/>
      </w:pPr>
      <w:rPr>
        <w:rFonts w:hint="default"/>
      </w:rPr>
    </w:lvl>
    <w:lvl w:ilvl="8">
      <w:start w:val="0"/>
      <w:numFmt w:val="bullet"/>
      <w:lvlText w:val="•"/>
      <w:lvlJc w:val="left"/>
      <w:pPr>
        <w:ind w:left="8485" w:hanging="540"/>
      </w:pPr>
      <w:rPr>
        <w:rFonts w:hint="default"/>
      </w:rPr>
    </w:lvl>
  </w:abstractNum>
  <w:abstractNum w:abstractNumId="0">
    <w:multiLevelType w:val="hybridMultilevel"/>
    <w:lvl w:ilvl="0">
      <w:start w:val="1"/>
      <w:numFmt w:val="decimal"/>
      <w:lvlText w:val="%1."/>
      <w:lvlJc w:val="left"/>
      <w:pPr>
        <w:ind w:left="439" w:hanging="440"/>
        <w:jc w:val="left"/>
      </w:pPr>
      <w:rPr>
        <w:rFonts w:hint="default" w:ascii="Sylfaen" w:hAnsi="Sylfaen" w:eastAsia="Sylfaen" w:cs="Sylfaen"/>
        <w:b w:val="0"/>
        <w:bCs w:val="0"/>
        <w:i w:val="0"/>
        <w:iCs w:val="0"/>
        <w:spacing w:val="0"/>
        <w:w w:val="100"/>
        <w:sz w:val="22"/>
        <w:szCs w:val="22"/>
      </w:rPr>
    </w:lvl>
    <w:lvl w:ilvl="1">
      <w:start w:val="0"/>
      <w:numFmt w:val="bullet"/>
      <w:lvlText w:val="•"/>
      <w:lvlJc w:val="left"/>
      <w:pPr>
        <w:ind w:left="1512" w:hanging="440"/>
      </w:pPr>
      <w:rPr>
        <w:rFonts w:hint="default"/>
      </w:rPr>
    </w:lvl>
    <w:lvl w:ilvl="2">
      <w:start w:val="0"/>
      <w:numFmt w:val="bullet"/>
      <w:lvlText w:val="•"/>
      <w:lvlJc w:val="left"/>
      <w:pPr>
        <w:ind w:left="2584" w:hanging="440"/>
      </w:pPr>
      <w:rPr>
        <w:rFonts w:hint="default"/>
      </w:rPr>
    </w:lvl>
    <w:lvl w:ilvl="3">
      <w:start w:val="0"/>
      <w:numFmt w:val="bullet"/>
      <w:lvlText w:val="•"/>
      <w:lvlJc w:val="left"/>
      <w:pPr>
        <w:ind w:left="3656" w:hanging="440"/>
      </w:pPr>
      <w:rPr>
        <w:rFonts w:hint="default"/>
      </w:rPr>
    </w:lvl>
    <w:lvl w:ilvl="4">
      <w:start w:val="0"/>
      <w:numFmt w:val="bullet"/>
      <w:lvlText w:val="•"/>
      <w:lvlJc w:val="left"/>
      <w:pPr>
        <w:ind w:left="4728" w:hanging="440"/>
      </w:pPr>
      <w:rPr>
        <w:rFonts w:hint="default"/>
      </w:rPr>
    </w:lvl>
    <w:lvl w:ilvl="5">
      <w:start w:val="0"/>
      <w:numFmt w:val="bullet"/>
      <w:lvlText w:val="•"/>
      <w:lvlJc w:val="left"/>
      <w:pPr>
        <w:ind w:left="5800" w:hanging="440"/>
      </w:pPr>
      <w:rPr>
        <w:rFonts w:hint="default"/>
      </w:rPr>
    </w:lvl>
    <w:lvl w:ilvl="6">
      <w:start w:val="0"/>
      <w:numFmt w:val="bullet"/>
      <w:lvlText w:val="•"/>
      <w:lvlJc w:val="left"/>
      <w:pPr>
        <w:ind w:left="6872" w:hanging="440"/>
      </w:pPr>
      <w:rPr>
        <w:rFonts w:hint="default"/>
      </w:rPr>
    </w:lvl>
    <w:lvl w:ilvl="7">
      <w:start w:val="0"/>
      <w:numFmt w:val="bullet"/>
      <w:lvlText w:val="•"/>
      <w:lvlJc w:val="left"/>
      <w:pPr>
        <w:ind w:left="7944" w:hanging="440"/>
      </w:pPr>
      <w:rPr>
        <w:rFonts w:hint="default"/>
      </w:rPr>
    </w:lvl>
    <w:lvl w:ilvl="8">
      <w:start w:val="0"/>
      <w:numFmt w:val="bullet"/>
      <w:lvlText w:val="•"/>
      <w:lvlJc w:val="left"/>
      <w:pPr>
        <w:ind w:left="9016" w:hanging="4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ylfaen" w:hAnsi="Sylfaen" w:eastAsia="Sylfaen" w:cs="Sylfaen"/>
    </w:rPr>
  </w:style>
  <w:style w:styleId="TOC1" w:type="paragraph">
    <w:name w:val="TOC 1"/>
    <w:basedOn w:val="Normal"/>
    <w:uiPriority w:val="1"/>
    <w:qFormat/>
    <w:pPr>
      <w:spacing w:before="123"/>
      <w:ind w:left="660" w:hanging="660"/>
    </w:pPr>
    <w:rPr>
      <w:rFonts w:ascii="Sylfaen" w:hAnsi="Sylfaen" w:eastAsia="Sylfaen" w:cs="Sylfaen"/>
      <w:sz w:val="22"/>
      <w:szCs w:val="22"/>
    </w:rPr>
  </w:style>
  <w:style w:styleId="BodyText" w:type="paragraph">
    <w:name w:val="Body Text"/>
    <w:basedOn w:val="Normal"/>
    <w:uiPriority w:val="1"/>
    <w:qFormat/>
    <w:pPr>
      <w:ind w:left="1080" w:hanging="721"/>
      <w:jc w:val="both"/>
    </w:pPr>
    <w:rPr>
      <w:rFonts w:ascii="Sylfaen" w:hAnsi="Sylfaen" w:eastAsia="Sylfaen" w:cs="Sylfaen"/>
      <w:sz w:val="22"/>
      <w:szCs w:val="22"/>
    </w:rPr>
  </w:style>
  <w:style w:styleId="Heading1" w:type="paragraph">
    <w:name w:val="Heading 1"/>
    <w:basedOn w:val="Normal"/>
    <w:uiPriority w:val="1"/>
    <w:qFormat/>
    <w:pPr>
      <w:spacing w:before="1"/>
      <w:ind w:left="1080" w:hanging="720"/>
      <w:jc w:val="both"/>
      <w:outlineLvl w:val="1"/>
    </w:pPr>
    <w:rPr>
      <w:rFonts w:ascii="Sylfaen" w:hAnsi="Sylfaen" w:eastAsia="Sylfaen" w:cs="Sylfaen"/>
      <w:sz w:val="24"/>
      <w:szCs w:val="24"/>
    </w:rPr>
  </w:style>
  <w:style w:styleId="ListParagraph" w:type="paragraph">
    <w:name w:val="List Paragraph"/>
    <w:basedOn w:val="Normal"/>
    <w:uiPriority w:val="1"/>
    <w:qFormat/>
    <w:pPr>
      <w:ind w:left="1080" w:hanging="721"/>
      <w:jc w:val="both"/>
    </w:pPr>
    <w:rPr>
      <w:rFonts w:ascii="Sylfaen" w:hAnsi="Sylfaen" w:eastAsia="Sylfaen" w:cs="Sylfae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3.jpe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2025-09-08T07:02:28Z</dcterms:created>
  <dcterms:modified xsi:type="dcterms:W3CDTF">2025-09-08T07:02:28Z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2025-09-08T00:00:00Z</vt:filetime>
  </property>
  <property fmtid="{D5CDD505-2E9C-101B-9397-08002B2CF9AE}" pid="3" name="LastSaved">
    <vt:filetime>2025-09-08T00:00:00Z</vt:filetime>
  </property>
  <property fmtid="{D5CDD505-2E9C-101B-9397-08002B2CF9AE}" pid="4" name="Producer">
    <vt:lpwstr>2.3.4 (4.2.11) </vt:lpwstr>
  </property>
</Properties>
</file>