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Introduction: what is the problem? (Marie)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we do?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Mathematical approach for PCA projection. (Troels)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Choosing the threshold (</w:t>
      </w:r>
      <w:r>
        <w:rPr>
          <w:lang w:val="en-US"/>
        </w:rPr>
        <w:t>Rasmus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did we do?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did we make the artifacts? (Marie)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are our experiments?</w:t>
      </w:r>
    </w:p>
    <w:p>
      <w:pPr>
        <w:pStyle w:val="ListParagraph"/>
        <w:numPr>
          <w:ilvl w:val="2"/>
          <w:numId w:val="1"/>
        </w:numPr>
        <w:rPr/>
      </w:pPr>
      <w:r>
        <w:rPr>
          <w:lang w:val="en-US"/>
        </w:rPr>
        <w:t>Cross validation on mean squared error: window size and threshold. (</w:t>
      </w:r>
      <w:r>
        <w:rPr>
          <w:lang w:val="en-US"/>
        </w:rPr>
        <w:t>Troels</w:t>
      </w:r>
      <w:r>
        <w:rPr>
          <w:lang w:val="en-US"/>
        </w:rPr>
        <w:t xml:space="preserve">)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random artifacts and try to reconstruct. (Marie)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Sensitivity and specificity (Marie)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Speed measure (Rasmus)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 (Everyone)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Conclusion (Everyone)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ind w:left="2160" w:hanging="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1420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Application>LibreOffice/5.0.5.2$Linux_X86_64 LibreOffice_project/00m0$Build-2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2016-05-16T10:23:00Z</dcterms:created>
  <dc:creator>Marie</dc:creator>
  <dc:language>en-US</dc:language>
  <dcterms:modified xsi:type="dcterms:W3CDTF">2016-05-19T09:57:12Z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