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1D9" w:rsidRPr="00BF6A03" w:rsidRDefault="002301D9" w:rsidP="00BF6A03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sz w:val="28"/>
          <w:szCs w:val="28"/>
        </w:rPr>
        <w:t>Группа: ИУ5-21Б</w:t>
      </w:r>
      <w:r w:rsidRPr="00BF6A03">
        <w:rPr>
          <w:rFonts w:ascii="Times New Roman" w:hAnsi="Times New Roman" w:cs="Times New Roman"/>
          <w:sz w:val="28"/>
          <w:szCs w:val="28"/>
        </w:rPr>
        <w:tab/>
      </w:r>
      <w:r w:rsidRPr="00BF6A03">
        <w:rPr>
          <w:rFonts w:ascii="Times New Roman" w:hAnsi="Times New Roman" w:cs="Times New Roman"/>
          <w:sz w:val="28"/>
          <w:szCs w:val="28"/>
        </w:rPr>
        <w:tab/>
      </w:r>
      <w:r w:rsidRPr="00BF6A03">
        <w:rPr>
          <w:rFonts w:ascii="Times New Roman" w:hAnsi="Times New Roman" w:cs="Times New Roman"/>
          <w:sz w:val="28"/>
          <w:szCs w:val="28"/>
        </w:rPr>
        <w:tab/>
      </w:r>
    </w:p>
    <w:p w:rsidR="002301D9" w:rsidRDefault="002301D9" w:rsidP="00BF6A03">
      <w:pPr>
        <w:pStyle w:val="a5"/>
        <w:spacing w:after="0"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F6A03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A03">
        <w:rPr>
          <w:rFonts w:ascii="Times New Roman" w:hAnsi="Times New Roman" w:cs="Times New Roman"/>
          <w:sz w:val="28"/>
          <w:szCs w:val="28"/>
        </w:rPr>
        <w:t>Тимфоей</w:t>
      </w:r>
      <w:proofErr w:type="spellEnd"/>
      <w:r w:rsidRPr="00BF6A03">
        <w:rPr>
          <w:rFonts w:ascii="Times New Roman" w:hAnsi="Times New Roman" w:cs="Times New Roman"/>
          <w:sz w:val="28"/>
          <w:szCs w:val="28"/>
        </w:rPr>
        <w:tab/>
      </w:r>
    </w:p>
    <w:p w:rsidR="00784BB7" w:rsidRPr="00BF6A03" w:rsidRDefault="00784BB7" w:rsidP="00BF6A03">
      <w:pPr>
        <w:pStyle w:val="a5"/>
        <w:spacing w:after="0" w:line="240" w:lineRule="auto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301D9" w:rsidRDefault="002301D9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 xml:space="preserve">Ответ на контрольный вопрос ЛК №2 </w:t>
      </w:r>
    </w:p>
    <w:p w:rsidR="00BF6A03" w:rsidRDefault="00BF6A03" w:rsidP="00BF6A03">
      <w:pPr>
        <w:pStyle w:val="a3"/>
        <w:spacing w:before="0" w:beforeAutospacing="0" w:after="0" w:afterAutospacing="0"/>
        <w:ind w:firstLine="567"/>
        <w:contextualSpacing/>
        <w:rPr>
          <w:rStyle w:val="a4"/>
          <w:sz w:val="28"/>
          <w:szCs w:val="28"/>
        </w:rPr>
      </w:pPr>
    </w:p>
    <w:p w:rsidR="002A5000" w:rsidRPr="00BF6A03" w:rsidRDefault="002A5000" w:rsidP="0084158D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BF6A03">
        <w:rPr>
          <w:rStyle w:val="a4"/>
          <w:sz w:val="28"/>
          <w:szCs w:val="28"/>
        </w:rPr>
        <w:t>КВ №66.</w:t>
      </w:r>
      <w:r w:rsidRPr="00BF6A03">
        <w:rPr>
          <w:sz w:val="28"/>
          <w:szCs w:val="28"/>
        </w:rPr>
        <w:t xml:space="preserve"> </w:t>
      </w:r>
      <w:r w:rsidR="00B12411" w:rsidRPr="00BF6A03">
        <w:rPr>
          <w:sz w:val="28"/>
          <w:szCs w:val="28"/>
        </w:rPr>
        <w:t>Условие</w:t>
      </w:r>
      <w:proofErr w:type="gramStart"/>
      <w:r w:rsidR="00BF6A03" w:rsidRPr="00BF6A03">
        <w:rPr>
          <w:sz w:val="28"/>
          <w:szCs w:val="28"/>
        </w:rPr>
        <w:t xml:space="preserve">: </w:t>
      </w:r>
      <w:r w:rsidR="00BF6A03">
        <w:rPr>
          <w:sz w:val="28"/>
          <w:szCs w:val="28"/>
        </w:rPr>
        <w:t>Д</w:t>
      </w:r>
      <w:r w:rsidR="00BF6A03" w:rsidRPr="00BF6A03">
        <w:rPr>
          <w:sz w:val="28"/>
          <w:szCs w:val="28"/>
        </w:rPr>
        <w:t>ать</w:t>
      </w:r>
      <w:proofErr w:type="gramEnd"/>
      <w:r w:rsidRPr="00BF6A03">
        <w:rPr>
          <w:sz w:val="28"/>
          <w:szCs w:val="28"/>
        </w:rPr>
        <w:t xml:space="preserve"> лекционные определения понятий “структура”, “звено “ и довести воспроизведение определений до автоматизма, т.е. быстро и правильно по памяти. Привести из лекции структуру ГАС “Выборы” и её краткая характеристика. Какое звено системы реализует данную структуру и её краткая характеристика.</w:t>
      </w:r>
    </w:p>
    <w:p w:rsidR="005F2992" w:rsidRPr="00BF6A03" w:rsidRDefault="005F2992" w:rsidP="00BF6A03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</w:p>
    <w:p w:rsidR="002A5000" w:rsidRPr="00BF6A03" w:rsidRDefault="002A5000" w:rsidP="00BF6A03">
      <w:pPr>
        <w:pStyle w:val="a3"/>
        <w:spacing w:before="0" w:beforeAutospacing="0" w:after="0" w:afterAutospacing="0"/>
        <w:ind w:firstLine="567"/>
        <w:contextualSpacing/>
        <w:rPr>
          <w:rStyle w:val="a4"/>
          <w:sz w:val="28"/>
          <w:szCs w:val="28"/>
        </w:rPr>
      </w:pPr>
    </w:p>
    <w:p w:rsidR="005F2992" w:rsidRPr="00BF6A03" w:rsidRDefault="002A5000" w:rsidP="00BF6A03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BF6A03">
        <w:rPr>
          <w:rStyle w:val="a4"/>
          <w:sz w:val="28"/>
          <w:szCs w:val="28"/>
        </w:rPr>
        <w:t>Структура</w:t>
      </w:r>
      <w:r w:rsidRPr="00BF6A03">
        <w:rPr>
          <w:sz w:val="28"/>
          <w:szCs w:val="28"/>
        </w:rPr>
        <w:t xml:space="preserve"> – это упорядоченное множество элементов и их отношений.</w:t>
      </w:r>
    </w:p>
    <w:p w:rsidR="005F2992" w:rsidRPr="00BF6A03" w:rsidRDefault="005F2992" w:rsidP="00BF6A03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</w:p>
    <w:p w:rsidR="00B12411" w:rsidRPr="00BF6A03" w:rsidRDefault="00B12411" w:rsidP="00BF6A03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</w:p>
    <w:p w:rsidR="002A5000" w:rsidRPr="00BF6A03" w:rsidRDefault="002A5000" w:rsidP="00BF6A03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BF6A03">
        <w:rPr>
          <w:rStyle w:val="a4"/>
          <w:sz w:val="28"/>
          <w:szCs w:val="28"/>
        </w:rPr>
        <w:t>Звено</w:t>
      </w:r>
      <w:r w:rsidRPr="00BF6A03">
        <w:rPr>
          <w:sz w:val="28"/>
          <w:szCs w:val="28"/>
        </w:rPr>
        <w:t xml:space="preserve"> – часть системы, характеризующаяся функциональной и/или конструктивной (физической) завершенностью (автономией).</w:t>
      </w:r>
    </w:p>
    <w:p w:rsidR="008170DA" w:rsidRPr="00BF6A03" w:rsidRDefault="008170DA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5F2992" w:rsidRPr="00BF6A03" w:rsidRDefault="005F2992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BC0487" w:rsidRPr="00BF6A03" w:rsidRDefault="00BC0487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sz w:val="28"/>
          <w:szCs w:val="28"/>
        </w:rPr>
        <w:t>Государственная автоматизированная система "Выборы" (ГАС "Выборы") — это комплекс программных и технических средств</w:t>
      </w:r>
      <w:r w:rsidR="002A5000" w:rsidRPr="00BF6A03">
        <w:rPr>
          <w:rFonts w:ascii="Times New Roman" w:hAnsi="Times New Roman" w:cs="Times New Roman"/>
          <w:sz w:val="28"/>
          <w:szCs w:val="28"/>
        </w:rPr>
        <w:t>, разработанн</w:t>
      </w:r>
      <w:r w:rsidRPr="00BF6A03">
        <w:rPr>
          <w:rFonts w:ascii="Times New Roman" w:hAnsi="Times New Roman" w:cs="Times New Roman"/>
          <w:sz w:val="28"/>
          <w:szCs w:val="28"/>
        </w:rPr>
        <w:t>ый</w:t>
      </w:r>
      <w:r w:rsidR="002A5000" w:rsidRPr="00BF6A03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проведения выборов и референдумов. Система состоит из нескольких взаимодействующих между собой компонентов, каждый из которых отвечает за определенный этап выборного процесса.</w:t>
      </w:r>
    </w:p>
    <w:p w:rsidR="00B12411" w:rsidRPr="00BF6A03" w:rsidRDefault="00B12411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2A5000" w:rsidRPr="00BF6A03" w:rsidRDefault="002A5000" w:rsidP="004E0CA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ГАС "Выборы" включает в себя следующие элементы:</w:t>
      </w:r>
    </w:p>
    <w:p w:rsidR="002301D9" w:rsidRPr="00BF6A03" w:rsidRDefault="002301D9" w:rsidP="00BF6A0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5000" w:rsidRPr="00BF6A03" w:rsidRDefault="002A5000" w:rsidP="00BF6A0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A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Центральный сервер</w:t>
      </w:r>
      <w:r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487"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компьютер, который отвечает за централизованное управление всей системой. На сервере установлено программное обеспечение, которое обеспечивает обработку и распределение данных, переданных с избирательных участков.</w:t>
      </w:r>
    </w:p>
    <w:p w:rsidR="002301D9" w:rsidRPr="00BF6A03" w:rsidRDefault="002301D9" w:rsidP="00BF6A0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5000" w:rsidRDefault="00BC0487" w:rsidP="00BF6A0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Серверы для обработки данных</w:t>
      </w:r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="00E449FF">
        <w:rPr>
          <w:rFonts w:ascii="Times New Roman" w:hAnsi="Times New Roman" w:cs="Times New Roman"/>
          <w:sz w:val="28"/>
          <w:szCs w:val="28"/>
        </w:rPr>
        <w:t>–</w:t>
      </w:r>
      <w:r w:rsidRPr="00BF6A03">
        <w:rPr>
          <w:rFonts w:ascii="Times New Roman" w:hAnsi="Times New Roman" w:cs="Times New Roman"/>
          <w:sz w:val="28"/>
          <w:szCs w:val="28"/>
        </w:rPr>
        <w:t xml:space="preserve"> серверы</w:t>
      </w:r>
      <w:r w:rsidR="00E449FF">
        <w:rPr>
          <w:rFonts w:ascii="Times New Roman" w:hAnsi="Times New Roman" w:cs="Times New Roman"/>
          <w:sz w:val="28"/>
          <w:szCs w:val="28"/>
        </w:rPr>
        <w:t xml:space="preserve">, </w:t>
      </w:r>
      <w:r w:rsidRPr="00BF6A03">
        <w:rPr>
          <w:rFonts w:ascii="Times New Roman" w:hAnsi="Times New Roman" w:cs="Times New Roman"/>
          <w:sz w:val="28"/>
          <w:szCs w:val="28"/>
        </w:rPr>
        <w:t>на которых происходит обработка и хранение результатов голосования. Они могут быть распределенными по различным географическим зонам, что позволяет быстро обрабатывать большое количество данных. На них храниться</w:t>
      </w:r>
      <w:r w:rsidR="00F15566" w:rsidRPr="00BF6A03">
        <w:rPr>
          <w:rFonts w:ascii="Times New Roman" w:hAnsi="Times New Roman" w:cs="Times New Roman"/>
          <w:sz w:val="28"/>
          <w:szCs w:val="28"/>
        </w:rPr>
        <w:t xml:space="preserve"> э</w:t>
      </w:r>
      <w:r w:rsidR="002A5000" w:rsidRPr="00BF6A03">
        <w:rPr>
          <w:rFonts w:ascii="Times New Roman" w:hAnsi="Times New Roman" w:cs="Times New Roman"/>
          <w:sz w:val="28"/>
          <w:szCs w:val="28"/>
        </w:rPr>
        <w:t xml:space="preserve">лектронный реестр избирателей, </w:t>
      </w:r>
      <w:r w:rsidR="00F15566" w:rsidRPr="00BF6A03">
        <w:rPr>
          <w:rFonts w:ascii="Times New Roman" w:hAnsi="Times New Roman" w:cs="Times New Roman"/>
          <w:sz w:val="28"/>
          <w:szCs w:val="28"/>
        </w:rPr>
        <w:t>б</w:t>
      </w:r>
      <w:r w:rsidR="002A5000"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>аза данных избирателей</w:t>
      </w:r>
      <w:r w:rsidR="001B3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F15566"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</w:t>
      </w:r>
      <w:r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 w:rsidR="002A5000"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кандидатов</w:t>
      </w:r>
      <w:r w:rsidR="00F15566"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435C" w:rsidRDefault="0003435C" w:rsidP="00BF6A0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35C" w:rsidRDefault="0003435C" w:rsidP="0003435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Терминалы голосования</w:t>
      </w:r>
      <w:r w:rsidRPr="00BF6A03">
        <w:rPr>
          <w:rFonts w:ascii="Times New Roman" w:hAnsi="Times New Roman" w:cs="Times New Roman"/>
          <w:sz w:val="28"/>
          <w:szCs w:val="28"/>
        </w:rPr>
        <w:t xml:space="preserve"> – компьютеры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6A03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или программное обеспечение</w:t>
      </w:r>
      <w:r w:rsidRPr="00BF6A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через которые </w:t>
      </w:r>
      <w:r w:rsidRPr="00BF6A03">
        <w:rPr>
          <w:rFonts w:ascii="Times New Roman" w:hAnsi="Times New Roman" w:cs="Times New Roman"/>
          <w:sz w:val="28"/>
          <w:szCs w:val="28"/>
        </w:rPr>
        <w:t xml:space="preserve">избиратели могут отдать свой голос. </w:t>
      </w:r>
    </w:p>
    <w:p w:rsidR="002301D9" w:rsidRPr="0003435C" w:rsidRDefault="00BC0487" w:rsidP="0003435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Систем</w:t>
      </w:r>
      <w:r w:rsidR="000343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F6A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телекоммуникаций</w:t>
      </w:r>
      <w:r w:rsidRPr="00BF6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компонент системы, который обеспечивает передачу данных между избирательными участками и центральным сервером. Обычно для этой цели используются защищенные каналы связи.</w:t>
      </w:r>
    </w:p>
    <w:p w:rsidR="004722E0" w:rsidRPr="00BF6A03" w:rsidRDefault="004722E0" w:rsidP="004E0CA6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0487" w:rsidRPr="00BF6A03" w:rsidRDefault="00BC0487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r w:rsidR="0003435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F6A03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обеспечения безопасности</w:t>
      </w:r>
      <w:r w:rsidR="004C1C0E">
        <w:rPr>
          <w:rFonts w:ascii="Times New Roman" w:hAnsi="Times New Roman" w:cs="Times New Roman"/>
          <w:sz w:val="28"/>
          <w:szCs w:val="28"/>
        </w:rPr>
        <w:t xml:space="preserve"> – программное обеспечение и физические компоненты, </w:t>
      </w:r>
      <w:r w:rsidRPr="00BF6A03">
        <w:rPr>
          <w:rFonts w:ascii="Times New Roman" w:hAnsi="Times New Roman" w:cs="Times New Roman"/>
          <w:sz w:val="28"/>
          <w:szCs w:val="28"/>
        </w:rPr>
        <w:t>котор</w:t>
      </w:r>
      <w:r w:rsidR="004C1C0E">
        <w:rPr>
          <w:rFonts w:ascii="Times New Roman" w:hAnsi="Times New Roman" w:cs="Times New Roman"/>
          <w:sz w:val="28"/>
          <w:szCs w:val="28"/>
        </w:rPr>
        <w:t>ые</w:t>
      </w:r>
      <w:r w:rsidRPr="00BF6A03">
        <w:rPr>
          <w:rFonts w:ascii="Times New Roman" w:hAnsi="Times New Roman" w:cs="Times New Roman"/>
          <w:sz w:val="28"/>
          <w:szCs w:val="28"/>
        </w:rPr>
        <w:t xml:space="preserve"> защища</w:t>
      </w:r>
      <w:r w:rsidR="004C1C0E">
        <w:rPr>
          <w:rFonts w:ascii="Times New Roman" w:hAnsi="Times New Roman" w:cs="Times New Roman"/>
          <w:sz w:val="28"/>
          <w:szCs w:val="28"/>
        </w:rPr>
        <w:t>ют</w:t>
      </w:r>
      <w:r w:rsidRPr="00BF6A03">
        <w:rPr>
          <w:rFonts w:ascii="Times New Roman" w:hAnsi="Times New Roman" w:cs="Times New Roman"/>
          <w:sz w:val="28"/>
          <w:szCs w:val="28"/>
        </w:rPr>
        <w:t xml:space="preserve"> данные и процесс голосования от взломов и других угроз.</w:t>
      </w:r>
    </w:p>
    <w:p w:rsidR="004722E0" w:rsidRPr="00BF6A03" w:rsidRDefault="004722E0" w:rsidP="0003435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C0487" w:rsidRPr="00BF6A03" w:rsidRDefault="002A5000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r w:rsidR="0003435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F6A03">
        <w:rPr>
          <w:rFonts w:ascii="Times New Roman" w:hAnsi="Times New Roman" w:cs="Times New Roman"/>
          <w:b/>
          <w:bCs/>
          <w:sz w:val="28"/>
          <w:szCs w:val="28"/>
        </w:rPr>
        <w:t xml:space="preserve"> идентификации избирателей</w:t>
      </w:r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="00F15566" w:rsidRPr="00BF6A03">
        <w:rPr>
          <w:rFonts w:ascii="Times New Roman" w:hAnsi="Times New Roman" w:cs="Times New Roman"/>
          <w:sz w:val="28"/>
          <w:szCs w:val="28"/>
        </w:rPr>
        <w:t>–</w:t>
      </w:r>
      <w:r w:rsidRPr="00BF6A03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F15566" w:rsidRPr="00BF6A03">
        <w:rPr>
          <w:rFonts w:ascii="Times New Roman" w:hAnsi="Times New Roman" w:cs="Times New Roman"/>
          <w:sz w:val="28"/>
          <w:szCs w:val="28"/>
        </w:rPr>
        <w:t xml:space="preserve">, </w:t>
      </w:r>
      <w:r w:rsidRPr="00BF6A03">
        <w:rPr>
          <w:rFonts w:ascii="Times New Roman" w:hAnsi="Times New Roman" w:cs="Times New Roman"/>
          <w:sz w:val="28"/>
          <w:szCs w:val="28"/>
        </w:rPr>
        <w:t>которая позволяет убедиться в том, что голос отдает человек, который имеет право на это. Обычно она использует данные избирателя, такие как ФИО, паспортные данные и т.д.</w:t>
      </w:r>
    </w:p>
    <w:p w:rsidR="002301D9" w:rsidRPr="00BF6A03" w:rsidRDefault="002301D9" w:rsidP="00BF6A0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5000" w:rsidRPr="00BF6A03" w:rsidRDefault="002A5000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r w:rsidR="00B47A1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F6A03">
        <w:rPr>
          <w:rFonts w:ascii="Times New Roman" w:hAnsi="Times New Roman" w:cs="Times New Roman"/>
          <w:b/>
          <w:bCs/>
          <w:sz w:val="28"/>
          <w:szCs w:val="28"/>
        </w:rPr>
        <w:t xml:space="preserve"> подсчета</w:t>
      </w:r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Pr="00BF6A03">
        <w:rPr>
          <w:rFonts w:ascii="Times New Roman" w:hAnsi="Times New Roman" w:cs="Times New Roman"/>
          <w:b/>
          <w:bCs/>
          <w:sz w:val="28"/>
          <w:szCs w:val="28"/>
        </w:rPr>
        <w:t>голосов</w:t>
      </w:r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="00F15566" w:rsidRPr="00BF6A03">
        <w:rPr>
          <w:rFonts w:ascii="Times New Roman" w:hAnsi="Times New Roman" w:cs="Times New Roman"/>
          <w:sz w:val="28"/>
          <w:szCs w:val="28"/>
        </w:rPr>
        <w:t>–</w:t>
      </w:r>
      <w:r w:rsidRPr="00BF6A03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F15566" w:rsidRPr="00BF6A03">
        <w:rPr>
          <w:rFonts w:ascii="Times New Roman" w:hAnsi="Times New Roman" w:cs="Times New Roman"/>
          <w:sz w:val="28"/>
          <w:szCs w:val="28"/>
        </w:rPr>
        <w:t xml:space="preserve">, </w:t>
      </w:r>
      <w:r w:rsidRPr="00BF6A03">
        <w:rPr>
          <w:rFonts w:ascii="Times New Roman" w:hAnsi="Times New Roman" w:cs="Times New Roman"/>
          <w:sz w:val="28"/>
          <w:szCs w:val="28"/>
        </w:rPr>
        <w:t>которая позволяет подсчитывать голоса, отданные на выборах. Она может работать в автоматическом или полуавтоматическом режиме, в зависимости от выбранной стратегии проведения выборов</w:t>
      </w:r>
      <w:r w:rsidR="002301D9" w:rsidRPr="00BF6A03">
        <w:rPr>
          <w:rFonts w:ascii="Times New Roman" w:hAnsi="Times New Roman" w:cs="Times New Roman"/>
          <w:sz w:val="28"/>
          <w:szCs w:val="28"/>
        </w:rPr>
        <w:t>.</w:t>
      </w:r>
    </w:p>
    <w:p w:rsidR="002301D9" w:rsidRPr="00BF6A03" w:rsidRDefault="002301D9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1D2A0C" w:rsidRPr="00BF6A03" w:rsidRDefault="001D2A0C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Система управления финансами</w:t>
      </w:r>
      <w:r w:rsidRPr="00BF6A03">
        <w:rPr>
          <w:rFonts w:ascii="Times New Roman" w:hAnsi="Times New Roman" w:cs="Times New Roman"/>
          <w:sz w:val="28"/>
          <w:szCs w:val="28"/>
        </w:rPr>
        <w:t xml:space="preserve"> – это инструмент, который помогает автоматизировать бухгалтерский учет и планирование финансовой деятельности ЦИК России и избирательных комиссий субъектов РФ.</w:t>
      </w:r>
    </w:p>
    <w:p w:rsidR="002301D9" w:rsidRPr="00BF6A03" w:rsidRDefault="002301D9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2A5000" w:rsidRPr="00BF6A03" w:rsidRDefault="002A5000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Модуль подготовки и печати избирательных бюллетеней</w:t>
      </w:r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="00F15566" w:rsidRPr="00BF6A03">
        <w:rPr>
          <w:rFonts w:ascii="Times New Roman" w:hAnsi="Times New Roman" w:cs="Times New Roman"/>
          <w:sz w:val="28"/>
          <w:szCs w:val="28"/>
        </w:rPr>
        <w:t>–</w:t>
      </w:r>
      <w:r w:rsidRPr="00BF6A03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F15566"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Pr="00BF6A03">
        <w:rPr>
          <w:rFonts w:ascii="Times New Roman" w:hAnsi="Times New Roman" w:cs="Times New Roman"/>
          <w:sz w:val="28"/>
          <w:szCs w:val="28"/>
        </w:rPr>
        <w:t>для подготовки и печати бюллетеней для голосования, включая информацию о кандидатах и результатах голосования.</w:t>
      </w:r>
    </w:p>
    <w:p w:rsidR="002301D9" w:rsidRPr="00BF6A03" w:rsidRDefault="002301D9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BC0487" w:rsidRDefault="002A5000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F6A03">
        <w:rPr>
          <w:rFonts w:ascii="Times New Roman" w:hAnsi="Times New Roman" w:cs="Times New Roman"/>
          <w:b/>
          <w:bCs/>
          <w:sz w:val="28"/>
          <w:szCs w:val="28"/>
        </w:rPr>
        <w:t>Модуль объявления результатов выборов</w:t>
      </w:r>
      <w:r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="00F15566" w:rsidRPr="00BF6A03">
        <w:rPr>
          <w:rFonts w:ascii="Times New Roman" w:hAnsi="Times New Roman" w:cs="Times New Roman"/>
          <w:sz w:val="28"/>
          <w:szCs w:val="28"/>
        </w:rPr>
        <w:t>–</w:t>
      </w:r>
      <w:r w:rsidRPr="00BF6A03">
        <w:rPr>
          <w:rFonts w:ascii="Times New Roman" w:hAnsi="Times New Roman" w:cs="Times New Roman"/>
          <w:sz w:val="28"/>
          <w:szCs w:val="28"/>
        </w:rPr>
        <w:t xml:space="preserve"> обеспечивает</w:t>
      </w:r>
      <w:r w:rsidR="00F15566" w:rsidRPr="00BF6A03">
        <w:rPr>
          <w:rFonts w:ascii="Times New Roman" w:hAnsi="Times New Roman" w:cs="Times New Roman"/>
          <w:sz w:val="28"/>
          <w:szCs w:val="28"/>
        </w:rPr>
        <w:t xml:space="preserve"> </w:t>
      </w:r>
      <w:r w:rsidRPr="00BF6A03">
        <w:rPr>
          <w:rFonts w:ascii="Times New Roman" w:hAnsi="Times New Roman" w:cs="Times New Roman"/>
          <w:sz w:val="28"/>
          <w:szCs w:val="28"/>
        </w:rPr>
        <w:t>публикацию результатов выборов и информации о победителе</w:t>
      </w:r>
      <w:r w:rsidR="001D2A0C" w:rsidRPr="00BF6A03">
        <w:rPr>
          <w:rFonts w:ascii="Times New Roman" w:hAnsi="Times New Roman" w:cs="Times New Roman"/>
          <w:sz w:val="28"/>
          <w:szCs w:val="28"/>
        </w:rPr>
        <w:t xml:space="preserve"> (в данном случае является “интернет-портал ЦИК России”)</w:t>
      </w:r>
      <w:r w:rsidRPr="00BF6A03">
        <w:rPr>
          <w:rFonts w:ascii="Times New Roman" w:hAnsi="Times New Roman" w:cs="Times New Roman"/>
          <w:sz w:val="28"/>
          <w:szCs w:val="28"/>
        </w:rPr>
        <w:t>.</w:t>
      </w:r>
    </w:p>
    <w:p w:rsidR="00104A75" w:rsidRPr="00BF6A03" w:rsidRDefault="00104A75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BC0487" w:rsidRPr="00BF6A03" w:rsidRDefault="00BC0487" w:rsidP="00BF6A03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BF6A03">
        <w:rPr>
          <w:sz w:val="28"/>
          <w:szCs w:val="28"/>
        </w:rPr>
        <w:t xml:space="preserve">Звено системы, которое реализует данную структуру, это центральный сервер. Он является основным элементом системы и выполняет все основные функции, связанные с обработкой данных, контролем доступа, мониторингом работы системы и др. Основная характеристика центрального сервера — это его высокая надежность и безопасность. </w:t>
      </w:r>
      <w:r w:rsidR="00F15566" w:rsidRPr="00BF6A03">
        <w:rPr>
          <w:sz w:val="28"/>
          <w:szCs w:val="28"/>
        </w:rPr>
        <w:t>Центральный сервер</w:t>
      </w:r>
      <w:r w:rsidRPr="00BF6A03">
        <w:rPr>
          <w:sz w:val="28"/>
          <w:szCs w:val="28"/>
        </w:rPr>
        <w:t xml:space="preserve"> включает в себя несколько уровней защиты, что делает е</w:t>
      </w:r>
      <w:r w:rsidR="00F15566" w:rsidRPr="00BF6A03">
        <w:rPr>
          <w:sz w:val="28"/>
          <w:szCs w:val="28"/>
        </w:rPr>
        <w:t>го</w:t>
      </w:r>
      <w:r w:rsidRPr="00BF6A03">
        <w:rPr>
          <w:sz w:val="28"/>
          <w:szCs w:val="28"/>
        </w:rPr>
        <w:t xml:space="preserve"> защищенно</w:t>
      </w:r>
      <w:r w:rsidR="00F15566" w:rsidRPr="00BF6A03">
        <w:rPr>
          <w:sz w:val="28"/>
          <w:szCs w:val="28"/>
        </w:rPr>
        <w:t>м</w:t>
      </w:r>
      <w:r w:rsidRPr="00BF6A03">
        <w:rPr>
          <w:sz w:val="28"/>
          <w:szCs w:val="28"/>
        </w:rPr>
        <w:t xml:space="preserve"> от возможных атак и позволяет обеспечить безопасность данных и целостность выборов.</w:t>
      </w:r>
    </w:p>
    <w:p w:rsidR="00A71215" w:rsidRDefault="00A71215" w:rsidP="00A7121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71215" w:rsidRDefault="00A71215" w:rsidP="00BF6A03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BC0487" w:rsidRDefault="005F2992" w:rsidP="00A71215">
      <w:pPr>
        <w:spacing w:after="0" w:line="240" w:lineRule="auto"/>
        <w:ind w:firstLine="567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6A03">
        <w:rPr>
          <w:rFonts w:ascii="Times New Roman" w:hAnsi="Times New Roman" w:cs="Times New Roman"/>
          <w:sz w:val="28"/>
          <w:szCs w:val="28"/>
        </w:rPr>
        <w:t>Подпись</w:t>
      </w:r>
      <w:r w:rsidR="00A71215">
        <w:rPr>
          <w:rFonts w:ascii="Times New Roman" w:hAnsi="Times New Roman" w:cs="Times New Roman"/>
          <w:sz w:val="28"/>
          <w:szCs w:val="28"/>
        </w:rPr>
        <w:t xml:space="preserve"> ученика</w:t>
      </w:r>
      <w:r w:rsidRPr="00BF6A03">
        <w:rPr>
          <w:rFonts w:ascii="Times New Roman" w:hAnsi="Times New Roman" w:cs="Times New Roman"/>
          <w:sz w:val="28"/>
          <w:szCs w:val="28"/>
        </w:rPr>
        <w:t xml:space="preserve">: </w:t>
      </w:r>
      <w:r w:rsidRPr="00BF6A03">
        <w:rPr>
          <w:rFonts w:ascii="Times New Roman" w:hAnsi="Times New Roman" w:cs="Times New Roman"/>
          <w:i/>
          <w:iCs/>
          <w:sz w:val="28"/>
          <w:szCs w:val="28"/>
        </w:rPr>
        <w:t>________________</w:t>
      </w:r>
      <w:r w:rsidR="00A71215">
        <w:rPr>
          <w:rFonts w:ascii="Times New Roman" w:hAnsi="Times New Roman" w:cs="Times New Roman"/>
          <w:i/>
          <w:iCs/>
          <w:sz w:val="28"/>
          <w:szCs w:val="28"/>
        </w:rPr>
        <w:t>____</w:t>
      </w:r>
      <w:r w:rsidR="00CF017F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A71215" w:rsidRDefault="00A71215" w:rsidP="00A71215">
      <w:pPr>
        <w:spacing w:after="0" w:line="240" w:lineRule="auto"/>
        <w:ind w:firstLine="567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A71215" w:rsidRPr="00BF6A03" w:rsidRDefault="00A71215" w:rsidP="00386244">
      <w:pPr>
        <w:spacing w:after="0" w:line="240" w:lineRule="auto"/>
        <w:ind w:firstLine="567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6A03"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Pr="00BF6A03">
        <w:rPr>
          <w:rFonts w:ascii="Times New Roman" w:hAnsi="Times New Roman" w:cs="Times New Roman"/>
          <w:sz w:val="28"/>
          <w:szCs w:val="28"/>
        </w:rPr>
        <w:t xml:space="preserve">: </w:t>
      </w:r>
      <w:r w:rsidRPr="00BF6A03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 w:rsidR="00CF017F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sectPr w:rsidR="00A71215" w:rsidRPr="00BF6A03" w:rsidSect="00F15566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845"/>
    <w:multiLevelType w:val="hybridMultilevel"/>
    <w:tmpl w:val="E088810E"/>
    <w:lvl w:ilvl="0" w:tplc="F48E8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4771"/>
    <w:multiLevelType w:val="multilevel"/>
    <w:tmpl w:val="EC38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56057">
    <w:abstractNumId w:val="1"/>
  </w:num>
  <w:num w:numId="2" w16cid:durableId="171018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00"/>
    <w:rsid w:val="0003435C"/>
    <w:rsid w:val="00084FBB"/>
    <w:rsid w:val="00104A75"/>
    <w:rsid w:val="001311AA"/>
    <w:rsid w:val="001B31EA"/>
    <w:rsid w:val="001D2A0C"/>
    <w:rsid w:val="002301D9"/>
    <w:rsid w:val="002A5000"/>
    <w:rsid w:val="00386244"/>
    <w:rsid w:val="004722E0"/>
    <w:rsid w:val="004C1C0E"/>
    <w:rsid w:val="004E0CA6"/>
    <w:rsid w:val="005F2992"/>
    <w:rsid w:val="00711454"/>
    <w:rsid w:val="00784BB7"/>
    <w:rsid w:val="008170DA"/>
    <w:rsid w:val="0084158D"/>
    <w:rsid w:val="00A71215"/>
    <w:rsid w:val="00B12411"/>
    <w:rsid w:val="00B17870"/>
    <w:rsid w:val="00B47A1B"/>
    <w:rsid w:val="00BC0487"/>
    <w:rsid w:val="00BF6A03"/>
    <w:rsid w:val="00C137EF"/>
    <w:rsid w:val="00CF017F"/>
    <w:rsid w:val="00E34DE0"/>
    <w:rsid w:val="00E449FF"/>
    <w:rsid w:val="00F1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E1A0"/>
  <w15:chartTrackingRefBased/>
  <w15:docId w15:val="{36AD943D-81DB-4584-82E5-CB5928DE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000"/>
    <w:rPr>
      <w:b/>
      <w:bCs/>
    </w:rPr>
  </w:style>
  <w:style w:type="paragraph" w:styleId="a5">
    <w:name w:val="List Paragraph"/>
    <w:basedOn w:val="a"/>
    <w:uiPriority w:val="34"/>
    <w:qFormat/>
    <w:rsid w:val="002A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23</cp:revision>
  <dcterms:created xsi:type="dcterms:W3CDTF">2023-03-21T17:32:00Z</dcterms:created>
  <dcterms:modified xsi:type="dcterms:W3CDTF">2023-03-21T18:35:00Z</dcterms:modified>
</cp:coreProperties>
</file>