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1C746" w14:textId="77777777" w:rsidR="00AC3328" w:rsidRDefault="00AC3328" w:rsidP="00AC3328">
      <w:pPr>
        <w:spacing w:before="73"/>
        <w:ind w:left="2241" w:right="432" w:firstLine="1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307D3624" wp14:editId="4E92BDBF">
            <wp:simplePos x="0" y="0"/>
            <wp:positionH relativeFrom="page">
              <wp:posOffset>1151889</wp:posOffset>
            </wp:positionH>
            <wp:positionV relativeFrom="paragraph">
              <wp:posOffset>253740</wp:posOffset>
            </wp:positionV>
            <wp:extent cx="737870" cy="8337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83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14:paraId="7F768A96" w14:textId="77777777" w:rsidR="00AC3328" w:rsidRDefault="00AC3328" w:rsidP="00AC3328">
      <w:pPr>
        <w:spacing w:before="2"/>
        <w:ind w:left="2683" w:right="87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</w:t>
      </w:r>
    </w:p>
    <w:p w14:paraId="01AFAB9C" w14:textId="77777777" w:rsidR="00AC3328" w:rsidRDefault="00AC3328" w:rsidP="00AC3328">
      <w:pPr>
        <w:ind w:left="3273" w:right="1462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862AD7" wp14:editId="2C266DDF">
                <wp:simplePos x="0" y="0"/>
                <wp:positionH relativeFrom="page">
                  <wp:posOffset>1071880</wp:posOffset>
                </wp:positionH>
                <wp:positionV relativeFrom="paragraph">
                  <wp:posOffset>401955</wp:posOffset>
                </wp:positionV>
                <wp:extent cx="5988685" cy="36830"/>
                <wp:effectExtent l="0" t="0" r="0" b="254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8685" cy="36830"/>
                        </a:xfrm>
                        <a:custGeom>
                          <a:avLst/>
                          <a:gdLst>
                            <a:gd name="T0" fmla="+- 0 11119 1688"/>
                            <a:gd name="T1" fmla="*/ T0 w 9431"/>
                            <a:gd name="T2" fmla="+- 0 676 633"/>
                            <a:gd name="T3" fmla="*/ 676 h 58"/>
                            <a:gd name="T4" fmla="+- 0 3440 1688"/>
                            <a:gd name="T5" fmla="*/ T4 w 9431"/>
                            <a:gd name="T6" fmla="+- 0 676 633"/>
                            <a:gd name="T7" fmla="*/ 676 h 58"/>
                            <a:gd name="T8" fmla="+- 0 3396 1688"/>
                            <a:gd name="T9" fmla="*/ T8 w 9431"/>
                            <a:gd name="T10" fmla="+- 0 676 633"/>
                            <a:gd name="T11" fmla="*/ 676 h 58"/>
                            <a:gd name="T12" fmla="+- 0 3382 1688"/>
                            <a:gd name="T13" fmla="*/ T12 w 9431"/>
                            <a:gd name="T14" fmla="+- 0 676 633"/>
                            <a:gd name="T15" fmla="*/ 676 h 58"/>
                            <a:gd name="T16" fmla="+- 0 1688 1688"/>
                            <a:gd name="T17" fmla="*/ T16 w 9431"/>
                            <a:gd name="T18" fmla="+- 0 676 633"/>
                            <a:gd name="T19" fmla="*/ 676 h 58"/>
                            <a:gd name="T20" fmla="+- 0 1688 1688"/>
                            <a:gd name="T21" fmla="*/ T20 w 9431"/>
                            <a:gd name="T22" fmla="+- 0 690 633"/>
                            <a:gd name="T23" fmla="*/ 690 h 58"/>
                            <a:gd name="T24" fmla="+- 0 3382 1688"/>
                            <a:gd name="T25" fmla="*/ T24 w 9431"/>
                            <a:gd name="T26" fmla="+- 0 690 633"/>
                            <a:gd name="T27" fmla="*/ 690 h 58"/>
                            <a:gd name="T28" fmla="+- 0 3396 1688"/>
                            <a:gd name="T29" fmla="*/ T28 w 9431"/>
                            <a:gd name="T30" fmla="+- 0 690 633"/>
                            <a:gd name="T31" fmla="*/ 690 h 58"/>
                            <a:gd name="T32" fmla="+- 0 3440 1688"/>
                            <a:gd name="T33" fmla="*/ T32 w 9431"/>
                            <a:gd name="T34" fmla="+- 0 690 633"/>
                            <a:gd name="T35" fmla="*/ 690 h 58"/>
                            <a:gd name="T36" fmla="+- 0 11119 1688"/>
                            <a:gd name="T37" fmla="*/ T36 w 9431"/>
                            <a:gd name="T38" fmla="+- 0 690 633"/>
                            <a:gd name="T39" fmla="*/ 690 h 58"/>
                            <a:gd name="T40" fmla="+- 0 11119 1688"/>
                            <a:gd name="T41" fmla="*/ T40 w 9431"/>
                            <a:gd name="T42" fmla="+- 0 676 633"/>
                            <a:gd name="T43" fmla="*/ 676 h 58"/>
                            <a:gd name="T44" fmla="+- 0 11119 1688"/>
                            <a:gd name="T45" fmla="*/ T44 w 9431"/>
                            <a:gd name="T46" fmla="+- 0 633 633"/>
                            <a:gd name="T47" fmla="*/ 633 h 58"/>
                            <a:gd name="T48" fmla="+- 0 3440 1688"/>
                            <a:gd name="T49" fmla="*/ T48 w 9431"/>
                            <a:gd name="T50" fmla="+- 0 633 633"/>
                            <a:gd name="T51" fmla="*/ 633 h 58"/>
                            <a:gd name="T52" fmla="+- 0 3396 1688"/>
                            <a:gd name="T53" fmla="*/ T52 w 9431"/>
                            <a:gd name="T54" fmla="+- 0 633 633"/>
                            <a:gd name="T55" fmla="*/ 633 h 58"/>
                            <a:gd name="T56" fmla="+- 0 3382 1688"/>
                            <a:gd name="T57" fmla="*/ T56 w 9431"/>
                            <a:gd name="T58" fmla="+- 0 633 633"/>
                            <a:gd name="T59" fmla="*/ 633 h 58"/>
                            <a:gd name="T60" fmla="+- 0 1688 1688"/>
                            <a:gd name="T61" fmla="*/ T60 w 9431"/>
                            <a:gd name="T62" fmla="+- 0 633 633"/>
                            <a:gd name="T63" fmla="*/ 633 h 58"/>
                            <a:gd name="T64" fmla="+- 0 1688 1688"/>
                            <a:gd name="T65" fmla="*/ T64 w 9431"/>
                            <a:gd name="T66" fmla="+- 0 661 633"/>
                            <a:gd name="T67" fmla="*/ 661 h 58"/>
                            <a:gd name="T68" fmla="+- 0 3382 1688"/>
                            <a:gd name="T69" fmla="*/ T68 w 9431"/>
                            <a:gd name="T70" fmla="+- 0 661 633"/>
                            <a:gd name="T71" fmla="*/ 661 h 58"/>
                            <a:gd name="T72" fmla="+- 0 3396 1688"/>
                            <a:gd name="T73" fmla="*/ T72 w 9431"/>
                            <a:gd name="T74" fmla="+- 0 661 633"/>
                            <a:gd name="T75" fmla="*/ 661 h 58"/>
                            <a:gd name="T76" fmla="+- 0 3440 1688"/>
                            <a:gd name="T77" fmla="*/ T76 w 9431"/>
                            <a:gd name="T78" fmla="+- 0 661 633"/>
                            <a:gd name="T79" fmla="*/ 661 h 58"/>
                            <a:gd name="T80" fmla="+- 0 11119 1688"/>
                            <a:gd name="T81" fmla="*/ T80 w 9431"/>
                            <a:gd name="T82" fmla="+- 0 661 633"/>
                            <a:gd name="T83" fmla="*/ 661 h 58"/>
                            <a:gd name="T84" fmla="+- 0 11119 1688"/>
                            <a:gd name="T85" fmla="*/ T84 w 9431"/>
                            <a:gd name="T86" fmla="+- 0 633 633"/>
                            <a:gd name="T87" fmla="*/ 633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31" h="58">
                              <a:moveTo>
                                <a:pt x="9431" y="43"/>
                              </a:moveTo>
                              <a:lnTo>
                                <a:pt x="1752" y="43"/>
                              </a:lnTo>
                              <a:lnTo>
                                <a:pt x="1708" y="43"/>
                              </a:lnTo>
                              <a:lnTo>
                                <a:pt x="1694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94" y="57"/>
                              </a:lnTo>
                              <a:lnTo>
                                <a:pt x="1708" y="57"/>
                              </a:lnTo>
                              <a:lnTo>
                                <a:pt x="1752" y="57"/>
                              </a:lnTo>
                              <a:lnTo>
                                <a:pt x="9431" y="57"/>
                              </a:lnTo>
                              <a:lnTo>
                                <a:pt x="9431" y="43"/>
                              </a:lnTo>
                              <a:close/>
                              <a:moveTo>
                                <a:pt x="9431" y="0"/>
                              </a:moveTo>
                              <a:lnTo>
                                <a:pt x="1752" y="0"/>
                              </a:lnTo>
                              <a:lnTo>
                                <a:pt x="1708" y="0"/>
                              </a:lnTo>
                              <a:lnTo>
                                <a:pt x="1694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94" y="28"/>
                              </a:lnTo>
                              <a:lnTo>
                                <a:pt x="1708" y="28"/>
                              </a:lnTo>
                              <a:lnTo>
                                <a:pt x="1752" y="28"/>
                              </a:lnTo>
                              <a:lnTo>
                                <a:pt x="9431" y="28"/>
                              </a:lnTo>
                              <a:lnTo>
                                <a:pt x="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DA112" id="Полилиния 3" o:spid="_x0000_s1026" style="position:absolute;margin-left:84.4pt;margin-top:31.65pt;width:471.55pt;height:2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" path="m9431,43r-7679,l1708,43r-14,l,43,,57r1694,l1708,57r44,l9431,57r,-14xm9431,l1752,r-44,l1694,,,,,28r1694,l1708,28r44,l9431,28r,-28xe" fillcolor="black" stroked="f">
                <v:path arrowok="t" o:connecttype="custom" o:connectlocs="5988685,429260;1112520,429260;1084580,429260;1075690,429260;0,429260;0,438150;1075690,438150;1084580,438150;1112520,438150;5988685,438150;5988685,429260;5988685,401955;1112520,401955;1084580,401955;1075690,401955;0,401955;0,419735;1075690,419735;1084580,419735;1112520,419735;5988685,419735;5988685,40195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b/>
        </w:rPr>
        <w:t>(национальный исследовательский университет)»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(МГТУ им.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Баумана)</w:t>
      </w:r>
    </w:p>
    <w:p w14:paraId="4B5730C0" w14:textId="77777777" w:rsidR="00AC3328" w:rsidRDefault="00AC3328" w:rsidP="00AC3328">
      <w:pPr>
        <w:pStyle w:val="a3"/>
        <w:spacing w:before="3"/>
        <w:rPr>
          <w:rFonts w:ascii="Times New Roman"/>
          <w:b/>
          <w:sz w:val="27"/>
        </w:rPr>
      </w:pPr>
    </w:p>
    <w:p w14:paraId="6AF60E9D" w14:textId="0E998E78" w:rsidR="00AC3328" w:rsidRPr="00853597" w:rsidRDefault="00AC3328" w:rsidP="00AC3328">
      <w:pPr>
        <w:tabs>
          <w:tab w:val="left" w:pos="3088"/>
        </w:tabs>
        <w:spacing w:before="89"/>
        <w:ind w:left="122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z w:val="28"/>
          <w:u w:val="single"/>
        </w:rPr>
        <w:t>Информатика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системы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7C9B9E3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9115D26" w14:textId="338D401C" w:rsidR="00AC3328" w:rsidRDefault="00AC3328" w:rsidP="00AC3328">
      <w:pPr>
        <w:pStyle w:val="a3"/>
        <w:tabs>
          <w:tab w:val="left" w:pos="2160"/>
        </w:tabs>
        <w:spacing w:before="255"/>
        <w:ind w:left="122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1CFEA" wp14:editId="32A21DEC">
                <wp:simplePos x="0" y="0"/>
                <wp:positionH relativeFrom="page">
                  <wp:posOffset>1744980</wp:posOffset>
                </wp:positionH>
                <wp:positionV relativeFrom="paragraph">
                  <wp:posOffset>347980</wp:posOffset>
                </wp:positionV>
                <wp:extent cx="4205605" cy="8890"/>
                <wp:effectExtent l="1905" t="0" r="2540" b="19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56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9506D" id="Прямоугольник 2" o:spid="_x0000_s1026" style="position:absolute;margin-left:137.4pt;margin-top:27.4pt;width:331.1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2"/>
        </w:rPr>
        <w:t>КАФЕДР</w:t>
      </w:r>
      <w:r w:rsidRPr="00CA56A9">
        <w:rPr>
          <w:rFonts w:ascii="Times New Roman" w:hAnsi="Times New Roman"/>
          <w:sz w:val="22"/>
        </w:rPr>
        <w:t>А</w:t>
      </w:r>
      <w:r w:rsidR="00CA56A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>Системы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обработки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информации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управления</w:t>
      </w:r>
    </w:p>
    <w:p w14:paraId="2A2F6B6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838E85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A37720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C1F7280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5D789C86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7199C9D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C9A2E5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1F1A564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1E62AD9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4AAB5A6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AB79FE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617EE24B" w14:textId="77777777" w:rsidR="00AC3328" w:rsidRDefault="00AC3328" w:rsidP="00AC3328">
      <w:pPr>
        <w:pStyle w:val="a3"/>
        <w:spacing w:before="1"/>
        <w:rPr>
          <w:rFonts w:ascii="Times New Roman"/>
          <w:sz w:val="27"/>
        </w:rPr>
      </w:pPr>
    </w:p>
    <w:p w14:paraId="5BBC54F9" w14:textId="720E8EE8" w:rsidR="00AC3328" w:rsidRPr="00CA56A9" w:rsidRDefault="00AC3328" w:rsidP="00AC3328">
      <w:pPr>
        <w:pStyle w:val="a5"/>
        <w:spacing w:before="8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CA56A9">
        <w:t>5</w:t>
      </w:r>
    </w:p>
    <w:p w14:paraId="6314CCB7" w14:textId="77777777" w:rsidR="00AC3328" w:rsidRDefault="00AC3328" w:rsidP="00AC3328">
      <w:pPr>
        <w:pStyle w:val="a5"/>
        <w:ind w:right="870"/>
      </w:pPr>
      <w:r>
        <w:t>По курсу «Схемотехника дискретных</w:t>
      </w:r>
      <w:r>
        <w:rPr>
          <w:spacing w:val="-117"/>
        </w:rPr>
        <w:t xml:space="preserve"> </w:t>
      </w:r>
      <w:r>
        <w:t>устройств»</w:t>
      </w:r>
    </w:p>
    <w:p w14:paraId="2FFE76C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501F722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16B3568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8ECBE8E" w14:textId="77777777" w:rsidR="00AC3328" w:rsidRDefault="00AC3328" w:rsidP="00AC3328">
      <w:pPr>
        <w:pStyle w:val="a3"/>
        <w:spacing w:before="4"/>
        <w:rPr>
          <w:rFonts w:ascii="Times New Roman"/>
          <w:sz w:val="39"/>
        </w:rPr>
      </w:pPr>
    </w:p>
    <w:p w14:paraId="5D573D61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Подготовил:</w:t>
      </w:r>
    </w:p>
    <w:p w14:paraId="76DA8C60" w14:textId="77777777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</w:t>
      </w:r>
      <w:r w:rsidRPr="00282977">
        <w:rPr>
          <w:rFonts w:ascii="Times New Roman" w:hAnsi="Times New Roman"/>
        </w:rPr>
        <w:t xml:space="preserve"> </w:t>
      </w:r>
    </w:p>
    <w:p w14:paraId="39482C6C" w14:textId="36E0B1A8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ИУ5-4</w:t>
      </w:r>
      <w:r w:rsidR="00B47005" w:rsidRPr="00B47005">
        <w:rPr>
          <w:rFonts w:ascii="Times New Roman" w:hAnsi="Times New Roman"/>
        </w:rPr>
        <w:t>1</w:t>
      </w:r>
      <w:r>
        <w:rPr>
          <w:rFonts w:ascii="Times New Roman" w:hAnsi="Times New Roman"/>
        </w:rPr>
        <w:t>Б</w:t>
      </w:r>
    </w:p>
    <w:p w14:paraId="20DCF44B" w14:textId="69F16F35" w:rsidR="00AC3328" w:rsidRPr="00B47005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  <w:spacing w:val="-67"/>
        </w:rPr>
        <w:t xml:space="preserve"> </w:t>
      </w:r>
      <w:proofErr w:type="spellStart"/>
      <w:r w:rsidR="00B47005">
        <w:rPr>
          <w:rFonts w:ascii="Times New Roman" w:hAnsi="Times New Roman"/>
        </w:rPr>
        <w:t>Цыпышев</w:t>
      </w:r>
      <w:proofErr w:type="spellEnd"/>
      <w:r w:rsidR="00B47005">
        <w:rPr>
          <w:rFonts w:ascii="Times New Roman" w:hAnsi="Times New Roman"/>
        </w:rPr>
        <w:t xml:space="preserve"> Т.А.</w:t>
      </w:r>
    </w:p>
    <w:p w14:paraId="5794988B" w14:textId="77777777" w:rsidR="00AC3328" w:rsidRDefault="00AC3328" w:rsidP="00AC3328">
      <w:pPr>
        <w:pStyle w:val="a3"/>
        <w:spacing w:before="7"/>
        <w:rPr>
          <w:rFonts w:ascii="Times New Roman"/>
          <w:sz w:val="27"/>
        </w:rPr>
      </w:pPr>
    </w:p>
    <w:p w14:paraId="7AACE848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14:paraId="08F3A58F" w14:textId="71071E4C" w:rsidR="00AC3328" w:rsidRDefault="00B47005" w:rsidP="00AC3328">
      <w:pPr>
        <w:pStyle w:val="a3"/>
        <w:rPr>
          <w:rFonts w:ascii="Times New Roman"/>
          <w:sz w:val="30"/>
        </w:rPr>
      </w:pPr>
      <w:r>
        <w:rPr>
          <w:rFonts w:ascii="Times New Roman" w:hAnsi="Times New Roman"/>
        </w:rPr>
        <w:t xml:space="preserve">  Селиверстова А.В.</w:t>
      </w:r>
    </w:p>
    <w:p w14:paraId="0623108E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0A3ED482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276B2631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54A4EAA9" w14:textId="77777777" w:rsidR="00AC3328" w:rsidRDefault="00AC3328" w:rsidP="00AC3328">
      <w:pPr>
        <w:pStyle w:val="a3"/>
        <w:spacing w:before="9"/>
        <w:rPr>
          <w:rFonts w:ascii="Times New Roman"/>
          <w:sz w:val="39"/>
        </w:rPr>
      </w:pPr>
    </w:p>
    <w:p w14:paraId="55CB2C76" w14:textId="71379C2C" w:rsidR="00AC3328" w:rsidRDefault="00AC3328" w:rsidP="00AC3328">
      <w:pPr>
        <w:ind w:left="4015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</w:t>
      </w:r>
      <w:r w:rsidR="00B47005">
        <w:rPr>
          <w:rFonts w:ascii="Times New Roman" w:hAnsi="Times New Roman"/>
          <w:i/>
          <w:sz w:val="28"/>
        </w:rPr>
        <w:t>4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г.</w:t>
      </w:r>
    </w:p>
    <w:p w14:paraId="2E9AEE27" w14:textId="77777777" w:rsidR="00B47005" w:rsidRDefault="00B47005" w:rsidP="00AC3328">
      <w:pPr>
        <w:ind w:left="4015"/>
        <w:rPr>
          <w:rFonts w:ascii="Times New Roman" w:hAnsi="Times New Roman"/>
          <w:i/>
          <w:sz w:val="28"/>
        </w:rPr>
      </w:pPr>
    </w:p>
    <w:p w14:paraId="55E1224E" w14:textId="77777777" w:rsidR="00157C94" w:rsidRPr="00157C94" w:rsidRDefault="00157C94" w:rsidP="00157C94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 w:rsidRPr="00157C94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Регистры</w:t>
      </w:r>
    </w:p>
    <w:p w14:paraId="7BA08B8A" w14:textId="38EDDEDB" w:rsidR="00157C94" w:rsidRPr="00157C94" w:rsidRDefault="00157C94" w:rsidP="00157C94">
      <w:pPr>
        <w:pStyle w:val="1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00157C94">
        <w:rPr>
          <w:lang w:val="en-US"/>
        </w:rPr>
        <w:drawing>
          <wp:inline distT="0" distB="0" distL="0" distR="0" wp14:anchorId="315E6067" wp14:editId="4F8A73C9">
            <wp:extent cx="5940425" cy="440690"/>
            <wp:effectExtent l="0" t="0" r="3175" b="0"/>
            <wp:docPr id="176596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8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02D3" w14:textId="77777777" w:rsidR="00157C94" w:rsidRDefault="00157C94" w:rsidP="00157C94">
      <w:pPr>
        <w:pStyle w:val="a8"/>
        <w:rPr>
          <w:lang w:val="en-US"/>
        </w:rPr>
      </w:pPr>
      <w:r>
        <w:t>Обозначение:</w:t>
      </w:r>
    </w:p>
    <w:p w14:paraId="10029A16" w14:textId="20F87695" w:rsidR="00157C94" w:rsidRPr="00157C94" w:rsidRDefault="00157C94" w:rsidP="00157C94">
      <w:pPr>
        <w:pStyle w:val="a8"/>
        <w:rPr>
          <w:lang w:val="en-US"/>
        </w:rPr>
      </w:pPr>
      <w:r w:rsidRPr="00157C94">
        <w:rPr>
          <w:lang w:val="en-US"/>
        </w:rPr>
        <w:drawing>
          <wp:inline distT="0" distB="0" distL="0" distR="0" wp14:anchorId="084C6938" wp14:editId="766D4D13">
            <wp:extent cx="1981477" cy="1819529"/>
            <wp:effectExtent l="0" t="0" r="0" b="9525"/>
            <wp:docPr id="1167990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90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15DE" w14:textId="77777777" w:rsidR="00157C94" w:rsidRDefault="00157C94" w:rsidP="00157C94">
      <w:pPr>
        <w:pStyle w:val="a8"/>
      </w:pPr>
      <w:r>
        <w:t>Выходы и выходы:</w:t>
      </w:r>
    </w:p>
    <w:p w14:paraId="56D2A99B" w14:textId="77777777" w:rsidR="00157C94" w:rsidRDefault="00157C94" w:rsidP="00157C9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Входы D - установка значений в регистр</w:t>
      </w:r>
    </w:p>
    <w:p w14:paraId="6AC195D8" w14:textId="77777777" w:rsidR="00157C94" w:rsidRDefault="00157C94" w:rsidP="00157C9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Входы Q - считывание значений из регистра</w:t>
      </w:r>
    </w:p>
    <w:p w14:paraId="1F9E66F2" w14:textId="77777777" w:rsidR="00157C94" w:rsidRDefault="00157C94" w:rsidP="00157C9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R - сброс</w:t>
      </w:r>
    </w:p>
    <w:p w14:paraId="1AE025D6" w14:textId="77777777" w:rsidR="00157C94" w:rsidRDefault="00157C94" w:rsidP="00157C9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C - синхронизация</w:t>
      </w:r>
    </w:p>
    <w:p w14:paraId="24184701" w14:textId="77777777" w:rsidR="00157C94" w:rsidRDefault="00157C94" w:rsidP="00157C94">
      <w:pPr>
        <w:pStyle w:val="a8"/>
      </w:pPr>
      <w:r>
        <w:t>Значение:</w:t>
      </w:r>
    </w:p>
    <w:p w14:paraId="5268B70C" w14:textId="77777777" w:rsidR="00157C94" w:rsidRDefault="00157C94" w:rsidP="00157C9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Хранение двоичных чисел</w:t>
      </w:r>
    </w:p>
    <w:p w14:paraId="16431E5B" w14:textId="77777777" w:rsidR="00157C94" w:rsidRDefault="00157C94" w:rsidP="00157C9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Сдвиг чисел на заданное кол-во разрядов</w:t>
      </w:r>
    </w:p>
    <w:p w14:paraId="27F0381E" w14:textId="77777777" w:rsidR="00157C94" w:rsidRDefault="00157C94" w:rsidP="00157C9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Преобразование последовательного кода в параллельный и обратно</w:t>
      </w:r>
    </w:p>
    <w:p w14:paraId="302F2F25" w14:textId="77777777" w:rsidR="00157C94" w:rsidRDefault="00157C94" w:rsidP="00157C94">
      <w:pPr>
        <w:pStyle w:val="a8"/>
        <w:rPr>
          <w:lang w:val="en-US"/>
        </w:rPr>
      </w:pPr>
      <w:r>
        <w:t>Типы регистров:</w:t>
      </w:r>
    </w:p>
    <w:p w14:paraId="7B21D1E3" w14:textId="5F1127C2" w:rsidR="00157C94" w:rsidRPr="00157C94" w:rsidRDefault="00157C94" w:rsidP="00157C94">
      <w:pPr>
        <w:pStyle w:val="a8"/>
        <w:rPr>
          <w:lang w:val="en-US"/>
        </w:rPr>
      </w:pPr>
      <w:r w:rsidRPr="00157C94">
        <w:rPr>
          <w:lang w:val="en-US"/>
        </w:rPr>
        <w:drawing>
          <wp:inline distT="0" distB="0" distL="0" distR="0" wp14:anchorId="186D99A9" wp14:editId="7FDBF06D">
            <wp:extent cx="5940425" cy="1513840"/>
            <wp:effectExtent l="0" t="0" r="3175" b="0"/>
            <wp:docPr id="27488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83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F650" w14:textId="77777777" w:rsidR="00157C94" w:rsidRDefault="00157C94" w:rsidP="00157C94">
      <w:pPr>
        <w:pStyle w:val="2"/>
      </w:pPr>
      <w:r>
        <w:t>Параллельные регистры</w:t>
      </w:r>
    </w:p>
    <w:p w14:paraId="0A5F36DA" w14:textId="77777777" w:rsidR="00157C94" w:rsidRDefault="00157C94" w:rsidP="00157C94">
      <w:pPr>
        <w:pStyle w:val="a8"/>
      </w:pPr>
      <w:r>
        <w:t>Если на входы D установлены напряжения, соответствующие уровням логической единицы и ноля, то по приходу синхроимпульса данная информация будет записана в регистр и затем может быть извлечена с выходов Q.</w:t>
      </w:r>
    </w:p>
    <w:p w14:paraId="64EB31B3" w14:textId="77777777" w:rsidR="00157C94" w:rsidRDefault="00157C94" w:rsidP="00157C94">
      <w:pPr>
        <w:pStyle w:val="a8"/>
        <w:rPr>
          <w:lang w:val="en-US"/>
        </w:rPr>
      </w:pPr>
    </w:p>
    <w:p w14:paraId="73236266" w14:textId="4F93762B" w:rsidR="00157C94" w:rsidRDefault="00157C94" w:rsidP="00157C94">
      <w:pPr>
        <w:pStyle w:val="a8"/>
        <w:rPr>
          <w:lang w:val="en-US"/>
        </w:rPr>
      </w:pPr>
      <w:r>
        <w:lastRenderedPageBreak/>
        <w:t>Схема:</w:t>
      </w:r>
    </w:p>
    <w:p w14:paraId="3039D046" w14:textId="042457D7" w:rsidR="00157C94" w:rsidRPr="00157C94" w:rsidRDefault="00157C94" w:rsidP="00157C94">
      <w:pPr>
        <w:pStyle w:val="a8"/>
        <w:rPr>
          <w:lang w:val="en-US"/>
        </w:rPr>
      </w:pPr>
      <w:r w:rsidRPr="00157C94">
        <w:rPr>
          <w:lang w:val="en-US"/>
        </w:rPr>
        <w:drawing>
          <wp:inline distT="0" distB="0" distL="0" distR="0" wp14:anchorId="014A72BB" wp14:editId="20201613">
            <wp:extent cx="4839375" cy="3858163"/>
            <wp:effectExtent l="0" t="0" r="0" b="9525"/>
            <wp:docPr id="2058948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48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E163" w14:textId="77777777" w:rsidR="00157C94" w:rsidRDefault="00157C94" w:rsidP="00157C94">
      <w:pPr>
        <w:pStyle w:val="a8"/>
      </w:pPr>
      <w:r>
        <w:t>Параллельные регистры: запись и чтение информации одновременно.</w:t>
      </w:r>
    </w:p>
    <w:p w14:paraId="4B0D66F6" w14:textId="70C7D141" w:rsidR="00157C94" w:rsidRDefault="00157C94" w:rsidP="00157C94">
      <w:pPr>
        <w:pStyle w:val="a8"/>
      </w:pPr>
      <w:r>
        <w:t xml:space="preserve">Данный регистр может использоваться </w:t>
      </w:r>
      <w:r>
        <w:t>для хранения</w:t>
      </w:r>
      <w:r>
        <w:t xml:space="preserve"> информации.</w:t>
      </w:r>
    </w:p>
    <w:p w14:paraId="5C33B698" w14:textId="77777777" w:rsidR="00157C94" w:rsidRDefault="00157C94" w:rsidP="00157C94">
      <w:pPr>
        <w:pStyle w:val="2"/>
      </w:pPr>
      <w:r>
        <w:t>Последовательный (или сдвигающий) регистр</w:t>
      </w:r>
    </w:p>
    <w:p w14:paraId="1EFADBCF" w14:textId="3D77F723" w:rsidR="00157C94" w:rsidRDefault="00157C94" w:rsidP="00157C94">
      <w:pPr>
        <w:pStyle w:val="a8"/>
        <w:rPr>
          <w:lang w:val="en-US"/>
        </w:rPr>
      </w:pPr>
      <w:r>
        <w:t>Схема:</w:t>
      </w:r>
    </w:p>
    <w:p w14:paraId="14964A48" w14:textId="1EF9843B" w:rsidR="00157C94" w:rsidRPr="00157C94" w:rsidRDefault="00157C94" w:rsidP="00157C94">
      <w:pPr>
        <w:pStyle w:val="a8"/>
        <w:rPr>
          <w:lang w:val="en-US"/>
        </w:rPr>
      </w:pPr>
      <w:r w:rsidRPr="00157C94">
        <w:rPr>
          <w:lang w:val="en-US"/>
        </w:rPr>
        <w:drawing>
          <wp:inline distT="0" distB="0" distL="0" distR="0" wp14:anchorId="65529D1A" wp14:editId="084087A8">
            <wp:extent cx="4284825" cy="3307742"/>
            <wp:effectExtent l="0" t="0" r="1905" b="6985"/>
            <wp:docPr id="693348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48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250" cy="33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503" w14:textId="04EAC443" w:rsidR="00157C94" w:rsidRDefault="00157C94" w:rsidP="00157C94">
      <w:pPr>
        <w:pStyle w:val="a8"/>
        <w:rPr>
          <w:lang w:val="en-US"/>
        </w:rPr>
      </w:pPr>
      <w:r>
        <w:lastRenderedPageBreak/>
        <w:t>Временная диаграмма:</w:t>
      </w:r>
    </w:p>
    <w:p w14:paraId="7B1CFFDD" w14:textId="5A277965" w:rsidR="00157C94" w:rsidRPr="00157C94" w:rsidRDefault="00157C94" w:rsidP="00157C94">
      <w:pPr>
        <w:pStyle w:val="a8"/>
        <w:rPr>
          <w:lang w:val="en-US"/>
        </w:rPr>
      </w:pPr>
      <w:r w:rsidRPr="00157C94">
        <w:rPr>
          <w:lang w:val="en-US"/>
        </w:rPr>
        <w:drawing>
          <wp:inline distT="0" distB="0" distL="0" distR="0" wp14:anchorId="37690CA8" wp14:editId="71FEDAA7">
            <wp:extent cx="3570136" cy="3174432"/>
            <wp:effectExtent l="0" t="0" r="0" b="6985"/>
            <wp:docPr id="545910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10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044" cy="32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7C51" w14:textId="77777777" w:rsidR="00157C94" w:rsidRDefault="00157C94" w:rsidP="00157C94">
      <w:pPr>
        <w:pStyle w:val="a8"/>
      </w:pPr>
      <w:r>
        <w:t>Последовательные или сдвигающие регистры: запись информации по тактовым импульсам.</w:t>
      </w:r>
    </w:p>
    <w:p w14:paraId="2CD6FC4E" w14:textId="77777777" w:rsidR="00157C94" w:rsidRDefault="00157C94" w:rsidP="00157C94">
      <w:pPr>
        <w:pStyle w:val="2"/>
      </w:pPr>
      <w:r>
        <w:t>Последовательно-параллельный регистр</w:t>
      </w:r>
    </w:p>
    <w:p w14:paraId="4E99FDBF" w14:textId="77777777" w:rsidR="00157C94" w:rsidRDefault="00157C94" w:rsidP="00157C94">
      <w:pPr>
        <w:pStyle w:val="a8"/>
      </w:pPr>
      <w:r>
        <w:t>По своей сути данный регистр подобен последовательному, единственное отличие - наличие выходов с каждого триггера, которые могут быть подключены к другим микросхемам. Общая структура работы та же самая, что и у последовательного триггера, то есть на вход D мы также в последовательном коде передаем информацию, а считывать ее можем параллельно через выходы Q. Таким образом последовательно-параллельный регистр позволяет преобразовывать последовательный код в параллельный, обеспечивая считывание информации с выходов Q одновременно.</w:t>
      </w:r>
    </w:p>
    <w:p w14:paraId="4E1756D9" w14:textId="57481F6F" w:rsidR="00157C94" w:rsidRDefault="00157C94" w:rsidP="00157C94">
      <w:pPr>
        <w:pStyle w:val="a8"/>
        <w:rPr>
          <w:lang w:val="en-US"/>
        </w:rPr>
      </w:pPr>
      <w:r>
        <w:t>Схема:</w:t>
      </w:r>
    </w:p>
    <w:p w14:paraId="04ED9CA9" w14:textId="43512FB6" w:rsidR="00157C94" w:rsidRPr="00157C94" w:rsidRDefault="00157C94" w:rsidP="00157C94">
      <w:pPr>
        <w:pStyle w:val="a8"/>
        <w:rPr>
          <w:lang w:val="en-US"/>
        </w:rPr>
      </w:pPr>
      <w:r w:rsidRPr="00157C94">
        <w:rPr>
          <w:lang w:val="en-US"/>
        </w:rPr>
        <w:drawing>
          <wp:inline distT="0" distB="0" distL="0" distR="0" wp14:anchorId="1CA03AC0" wp14:editId="06528208">
            <wp:extent cx="3233081" cy="2775006"/>
            <wp:effectExtent l="0" t="0" r="5715" b="6350"/>
            <wp:docPr id="67444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4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621" cy="27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B060" w14:textId="77777777" w:rsidR="00157C94" w:rsidRDefault="00157C94" w:rsidP="00157C94">
      <w:pPr>
        <w:pStyle w:val="a8"/>
      </w:pPr>
      <w:r>
        <w:lastRenderedPageBreak/>
        <w:t>Последовательно-параллельные регистры: преобразование последовательного кода в параллельный.</w:t>
      </w:r>
    </w:p>
    <w:p w14:paraId="6E5A4224" w14:textId="77777777" w:rsidR="00157C94" w:rsidRDefault="00157C94" w:rsidP="00157C94">
      <w:pPr>
        <w:pStyle w:val="2"/>
      </w:pPr>
      <w:r>
        <w:rPr>
          <w:rStyle w:val="a9"/>
          <w:b/>
          <w:bCs/>
        </w:rPr>
        <w:t>Параллельно-последовательный регистр</w:t>
      </w:r>
    </w:p>
    <w:p w14:paraId="17A8553E" w14:textId="6F3B76C4" w:rsidR="00157C94" w:rsidRDefault="00157C94" w:rsidP="00157C94">
      <w:pPr>
        <w:pStyle w:val="a8"/>
      </w:pPr>
      <w:r>
        <w:t xml:space="preserve">Данный регистр позволяет записывать информацию параллельным кодом, а считывать его последовательным, </w:t>
      </w:r>
      <w:r>
        <w:t>то есть, по сути,</w:t>
      </w:r>
      <w:r>
        <w:t xml:space="preserve"> это преобразователь из параллельного кода в последовательный.</w:t>
      </w:r>
    </w:p>
    <w:p w14:paraId="7D3EF6EC" w14:textId="266A11F2" w:rsidR="00157C94" w:rsidRDefault="00157C94" w:rsidP="00157C94">
      <w:pPr>
        <w:pStyle w:val="a8"/>
        <w:rPr>
          <w:lang w:val="en-US"/>
        </w:rPr>
      </w:pPr>
      <w:r>
        <w:t>Схема:</w:t>
      </w:r>
    </w:p>
    <w:p w14:paraId="600D3779" w14:textId="5A649E91" w:rsidR="00157C94" w:rsidRPr="00157C94" w:rsidRDefault="00157C94" w:rsidP="00157C94">
      <w:pPr>
        <w:pStyle w:val="a8"/>
        <w:rPr>
          <w:lang w:val="en-US"/>
        </w:rPr>
      </w:pPr>
      <w:r w:rsidRPr="00157C94">
        <w:rPr>
          <w:lang w:val="en-US"/>
        </w:rPr>
        <w:drawing>
          <wp:inline distT="0" distB="0" distL="0" distR="0" wp14:anchorId="61241A22" wp14:editId="1169465E">
            <wp:extent cx="4369579" cy="3108960"/>
            <wp:effectExtent l="0" t="0" r="0" b="0"/>
            <wp:docPr id="1944122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22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431" cy="31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A551" w14:textId="283578DA" w:rsidR="00157C94" w:rsidRDefault="00157C94" w:rsidP="00157C94">
      <w:pPr>
        <w:pStyle w:val="a8"/>
        <w:rPr>
          <w:lang w:val="en-US"/>
        </w:rPr>
      </w:pPr>
      <w:r>
        <w:t>Временная диаграмма:</w:t>
      </w:r>
    </w:p>
    <w:p w14:paraId="723075BE" w14:textId="6A9602D0" w:rsidR="00157C94" w:rsidRPr="00157C94" w:rsidRDefault="00157C94" w:rsidP="00157C94">
      <w:pPr>
        <w:pStyle w:val="a8"/>
        <w:rPr>
          <w:lang w:val="en-US"/>
        </w:rPr>
      </w:pPr>
      <w:r w:rsidRPr="00157C94">
        <w:rPr>
          <w:lang w:val="en-US"/>
        </w:rPr>
        <w:drawing>
          <wp:inline distT="0" distB="0" distL="0" distR="0" wp14:anchorId="17F6E624" wp14:editId="75E7C13A">
            <wp:extent cx="3886742" cy="3496163"/>
            <wp:effectExtent l="0" t="0" r="0" b="9525"/>
            <wp:docPr id="1260336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36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4C7B" w14:textId="77777777" w:rsidR="00157C94" w:rsidRDefault="00157C94" w:rsidP="00157C94">
      <w:pPr>
        <w:pStyle w:val="2"/>
        <w:rPr>
          <w:lang w:val="en-US"/>
        </w:rPr>
      </w:pPr>
      <w:r>
        <w:lastRenderedPageBreak/>
        <w:t>Универсальный регистр</w:t>
      </w:r>
    </w:p>
    <w:p w14:paraId="3F0A6B9C" w14:textId="0EBD3754" w:rsidR="00157C94" w:rsidRDefault="00157C94" w:rsidP="001006C4">
      <w:pPr>
        <w:pStyle w:val="2"/>
        <w:rPr>
          <w:lang w:val="en-US"/>
        </w:rPr>
      </w:pPr>
      <w:r w:rsidRPr="00157C94">
        <w:rPr>
          <w:lang w:val="en-US"/>
        </w:rPr>
        <w:drawing>
          <wp:inline distT="0" distB="0" distL="0" distR="0" wp14:anchorId="35E002A6" wp14:editId="36571981">
            <wp:extent cx="5940425" cy="709295"/>
            <wp:effectExtent l="0" t="0" r="3175" b="0"/>
            <wp:docPr id="180585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57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FC5E" w14:textId="2CE3ED11" w:rsidR="00157C94" w:rsidRDefault="00157C94" w:rsidP="00157C94">
      <w:pPr>
        <w:pStyle w:val="a8"/>
        <w:rPr>
          <w:lang w:val="en-US"/>
        </w:rPr>
      </w:pPr>
      <w:r>
        <w:t>Обозначение:</w:t>
      </w:r>
    </w:p>
    <w:p w14:paraId="528A6997" w14:textId="7822E1A6" w:rsidR="00157C94" w:rsidRPr="00157C94" w:rsidRDefault="00157C94" w:rsidP="00157C94">
      <w:pPr>
        <w:pStyle w:val="a8"/>
        <w:rPr>
          <w:lang w:val="en-US"/>
        </w:rPr>
      </w:pPr>
      <w:r w:rsidRPr="00157C94">
        <w:rPr>
          <w:lang w:val="en-US"/>
        </w:rPr>
        <w:drawing>
          <wp:inline distT="0" distB="0" distL="0" distR="0" wp14:anchorId="6D37884D" wp14:editId="0674F194">
            <wp:extent cx="1333686" cy="2286319"/>
            <wp:effectExtent l="0" t="0" r="0" b="0"/>
            <wp:docPr id="138705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53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7312" w14:textId="77777777" w:rsidR="00157C94" w:rsidRDefault="00157C94" w:rsidP="00157C94">
      <w:pPr>
        <w:pStyle w:val="a8"/>
      </w:pPr>
      <w:r>
        <w:t>Универсальный регистр: запись, чтение, сдвиг влево-вправо и считывание информации.</w:t>
      </w:r>
    </w:p>
    <w:p w14:paraId="3EA059F9" w14:textId="77777777" w:rsidR="00157C94" w:rsidRDefault="00157C94" w:rsidP="00157C94">
      <w:pPr>
        <w:pStyle w:val="a8"/>
      </w:pPr>
      <w:r>
        <w:t>Универсальные регистры: сочетание возможностей всех типов регистров.</w:t>
      </w:r>
    </w:p>
    <w:p w14:paraId="06A0F638" w14:textId="77777777" w:rsidR="001006C4" w:rsidRPr="001006C4" w:rsidRDefault="001006C4" w:rsidP="001006C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06C4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</w:p>
    <w:p w14:paraId="18B2F1B7" w14:textId="77777777" w:rsidR="00157C94" w:rsidRPr="001006C4" w:rsidRDefault="00157C94" w:rsidP="001006C4">
      <w:pPr>
        <w:rPr>
          <w:lang w:val="en-US"/>
        </w:rPr>
      </w:pPr>
    </w:p>
    <w:p w14:paraId="0E70F52C" w14:textId="0ABD3BFC" w:rsidR="00CA56A9" w:rsidRDefault="00CA56A9" w:rsidP="00706350">
      <w:pPr>
        <w:pStyle w:val="a7"/>
        <w:numPr>
          <w:ilvl w:val="0"/>
          <w:numId w:val="5"/>
        </w:numPr>
      </w:pPr>
      <w:r>
        <w:t xml:space="preserve">Составить схему трехразрядного регистра для занесения слова параллельным кодом и возможностью вывода в прямом и обратном кодах и контролем по индикаторам. </w:t>
      </w:r>
    </w:p>
    <w:p w14:paraId="533BEEE7" w14:textId="57F935C3" w:rsidR="00CA56A9" w:rsidRDefault="00CA56A9" w:rsidP="00AC3328">
      <w:pPr>
        <w:pStyle w:val="a7"/>
      </w:pPr>
      <w:r w:rsidRPr="00CA56A9">
        <w:drawing>
          <wp:inline distT="0" distB="0" distL="0" distR="0" wp14:anchorId="0E906EF5" wp14:editId="1F45DC12">
            <wp:extent cx="5940425" cy="2984500"/>
            <wp:effectExtent l="0" t="0" r="3175" b="6350"/>
            <wp:docPr id="111628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807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CC75" w14:textId="77777777" w:rsidR="00CA56A9" w:rsidRDefault="00CA56A9" w:rsidP="00AC3328">
      <w:pPr>
        <w:pStyle w:val="a7"/>
      </w:pPr>
    </w:p>
    <w:p w14:paraId="24F6F37F" w14:textId="0BB88F92" w:rsidR="00CA56A9" w:rsidRDefault="00CA56A9" w:rsidP="00706350">
      <w:pPr>
        <w:pStyle w:val="a7"/>
        <w:numPr>
          <w:ilvl w:val="0"/>
          <w:numId w:val="5"/>
        </w:numPr>
      </w:pPr>
      <w:r>
        <w:t xml:space="preserve">Составить схему 4-х разрядного сдвигающего регистра вправо. Предусмотреть возможность управления отключением синхроимпульса. Освоить занесение </w:t>
      </w:r>
      <w:r>
        <w:lastRenderedPageBreak/>
        <w:t xml:space="preserve">любого 4-х разрядного числа последовательным кодом. Снять временную диаграмму занесения одного из чисел. </w:t>
      </w:r>
    </w:p>
    <w:p w14:paraId="51821E25" w14:textId="134705F7" w:rsidR="00CA56A9" w:rsidRDefault="00CA56A9" w:rsidP="00AC3328">
      <w:pPr>
        <w:pStyle w:val="a7"/>
      </w:pPr>
      <w:r w:rsidRPr="00CA56A9">
        <w:drawing>
          <wp:inline distT="0" distB="0" distL="0" distR="0" wp14:anchorId="26BCA222" wp14:editId="298FEAA4">
            <wp:extent cx="5940425" cy="3061335"/>
            <wp:effectExtent l="0" t="0" r="3175" b="5715"/>
            <wp:docPr id="189054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467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1ADC" w14:textId="77777777" w:rsidR="00CA56A9" w:rsidRDefault="00CA56A9" w:rsidP="00AC3328">
      <w:pPr>
        <w:pStyle w:val="a7"/>
      </w:pPr>
    </w:p>
    <w:p w14:paraId="1DF7D2EE" w14:textId="7B29DE51" w:rsidR="00CA56A9" w:rsidRDefault="00CA56A9" w:rsidP="00706350">
      <w:pPr>
        <w:pStyle w:val="a7"/>
        <w:numPr>
          <w:ilvl w:val="0"/>
          <w:numId w:val="5"/>
        </w:numPr>
      </w:pPr>
      <w:r>
        <w:t>Составить схему 4-х разрядного сдвигающего регистра влево.</w:t>
      </w:r>
    </w:p>
    <w:p w14:paraId="55D52C5C" w14:textId="306318F0" w:rsidR="00CA56A9" w:rsidRDefault="00CA56A9" w:rsidP="00AC3328">
      <w:pPr>
        <w:pStyle w:val="a7"/>
      </w:pPr>
      <w:r w:rsidRPr="00CA56A9">
        <w:drawing>
          <wp:inline distT="0" distB="0" distL="0" distR="0" wp14:anchorId="64C082BB" wp14:editId="783F536A">
            <wp:extent cx="5940425" cy="2705735"/>
            <wp:effectExtent l="0" t="0" r="3175" b="0"/>
            <wp:docPr id="82948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85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0D1B" w14:textId="77777777" w:rsidR="00CA56A9" w:rsidRPr="00CA56A9" w:rsidRDefault="00CA56A9" w:rsidP="00AC3328">
      <w:pPr>
        <w:pStyle w:val="a7"/>
        <w:rPr>
          <w:lang w:val="en-US"/>
        </w:rPr>
      </w:pPr>
    </w:p>
    <w:p w14:paraId="4288C286" w14:textId="0C300952" w:rsidR="00B47005" w:rsidRDefault="00CA56A9" w:rsidP="00706350">
      <w:pPr>
        <w:pStyle w:val="a7"/>
        <w:numPr>
          <w:ilvl w:val="0"/>
          <w:numId w:val="5"/>
        </w:numPr>
        <w:rPr>
          <w:lang w:val="en-US"/>
        </w:rPr>
      </w:pPr>
      <w:r>
        <w:t>Составить схему универсального трёхразрядного регистра с применением библиотечного мультиплексора «Generic-1-of-8 MUX». Исследовать универсальный регистр в режимах: параллельного занесения, сдвига вправо, сдвига влево и считывания содержимого регистра</w:t>
      </w:r>
      <w:r w:rsidRPr="00CA56A9">
        <w:t>.</w:t>
      </w:r>
    </w:p>
    <w:p w14:paraId="3F30DA78" w14:textId="77777777" w:rsidR="00706350" w:rsidRPr="00706350" w:rsidRDefault="00706350" w:rsidP="00AC3328">
      <w:pPr>
        <w:pStyle w:val="a7"/>
        <w:rPr>
          <w:lang w:val="en-US"/>
        </w:rPr>
      </w:pPr>
    </w:p>
    <w:p w14:paraId="713761A8" w14:textId="3FBEFC55" w:rsidR="00CA56A9" w:rsidRDefault="00CA56A9" w:rsidP="00AC3328">
      <w:pPr>
        <w:pStyle w:val="a7"/>
        <w:rPr>
          <w:lang w:val="en-US"/>
        </w:rPr>
      </w:pPr>
      <w:r>
        <w:t>Параллельный</w:t>
      </w:r>
      <w:r>
        <w:rPr>
          <w:lang w:val="en-US"/>
        </w:rPr>
        <w:t xml:space="preserve">: A </w:t>
      </w:r>
      <w:r>
        <w:t xml:space="preserve">и </w:t>
      </w:r>
      <w:r>
        <w:rPr>
          <w:lang w:val="en-US"/>
        </w:rPr>
        <w:t>B</w:t>
      </w:r>
    </w:p>
    <w:p w14:paraId="0B05781D" w14:textId="65595FF6" w:rsidR="00CA56A9" w:rsidRPr="00CA56A9" w:rsidRDefault="00CA56A9" w:rsidP="00CA56A9">
      <w:pPr>
        <w:pStyle w:val="a7"/>
      </w:pPr>
      <w:r>
        <w:t>Сдвиг вправо:</w:t>
      </w:r>
      <w:r w:rsidRPr="00CA56A9">
        <w:t xml:space="preserve"> </w:t>
      </w:r>
      <w:r>
        <w:rPr>
          <w:lang w:val="en-US"/>
        </w:rPr>
        <w:t>A</w:t>
      </w:r>
      <w:r w:rsidRPr="00CA56A9">
        <w:t xml:space="preserve"> </w:t>
      </w:r>
      <w:r>
        <w:t xml:space="preserve">и </w:t>
      </w:r>
      <w:r>
        <w:rPr>
          <w:lang w:val="en-US"/>
        </w:rPr>
        <w:t>R</w:t>
      </w:r>
    </w:p>
    <w:p w14:paraId="419D3868" w14:textId="76665BCF" w:rsidR="00CA56A9" w:rsidRPr="00CA56A9" w:rsidRDefault="00CA56A9" w:rsidP="00CA56A9">
      <w:pPr>
        <w:pStyle w:val="a7"/>
      </w:pPr>
      <w:r>
        <w:t xml:space="preserve">Сдвиг влево: </w:t>
      </w:r>
      <w:r>
        <w:rPr>
          <w:lang w:val="en-US"/>
        </w:rPr>
        <w:t>B</w:t>
      </w:r>
      <w:r w:rsidRPr="00CA56A9">
        <w:t xml:space="preserve"> </w:t>
      </w:r>
      <w:r>
        <w:t xml:space="preserve">и </w:t>
      </w:r>
      <w:r>
        <w:rPr>
          <w:lang w:val="en-US"/>
        </w:rPr>
        <w:t>L</w:t>
      </w:r>
    </w:p>
    <w:p w14:paraId="193F4698" w14:textId="533C0269" w:rsidR="00CA56A9" w:rsidRPr="00CA56A9" w:rsidRDefault="00CA56A9" w:rsidP="00AC332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CA56A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3551B5" wp14:editId="34FC58EC">
            <wp:extent cx="5940425" cy="2865120"/>
            <wp:effectExtent l="0" t="0" r="3175" b="0"/>
            <wp:docPr id="158785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9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6A9" w:rsidRPr="00CA5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337"/>
    <w:multiLevelType w:val="multilevel"/>
    <w:tmpl w:val="5A8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4289D"/>
    <w:multiLevelType w:val="multilevel"/>
    <w:tmpl w:val="A13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8717E"/>
    <w:multiLevelType w:val="hybridMultilevel"/>
    <w:tmpl w:val="F2C8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E70EF"/>
    <w:multiLevelType w:val="hybridMultilevel"/>
    <w:tmpl w:val="3AB801D4"/>
    <w:lvl w:ilvl="0" w:tplc="7952C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F928E5"/>
    <w:multiLevelType w:val="hybridMultilevel"/>
    <w:tmpl w:val="04242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22F2A"/>
    <w:multiLevelType w:val="multilevel"/>
    <w:tmpl w:val="512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410FC"/>
    <w:multiLevelType w:val="hybridMultilevel"/>
    <w:tmpl w:val="76DA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007398">
    <w:abstractNumId w:val="4"/>
  </w:num>
  <w:num w:numId="2" w16cid:durableId="1957786806">
    <w:abstractNumId w:val="1"/>
  </w:num>
  <w:num w:numId="3" w16cid:durableId="767314271">
    <w:abstractNumId w:val="2"/>
  </w:num>
  <w:num w:numId="4" w16cid:durableId="6181177">
    <w:abstractNumId w:val="6"/>
  </w:num>
  <w:num w:numId="5" w16cid:durableId="100608811">
    <w:abstractNumId w:val="3"/>
  </w:num>
  <w:num w:numId="6" w16cid:durableId="1864006347">
    <w:abstractNumId w:val="5"/>
  </w:num>
  <w:num w:numId="7" w16cid:durableId="53288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28"/>
    <w:rsid w:val="001006C4"/>
    <w:rsid w:val="00157C94"/>
    <w:rsid w:val="00221ED2"/>
    <w:rsid w:val="002C4878"/>
    <w:rsid w:val="0039009E"/>
    <w:rsid w:val="003E5CBB"/>
    <w:rsid w:val="00416099"/>
    <w:rsid w:val="00514EE5"/>
    <w:rsid w:val="0052321C"/>
    <w:rsid w:val="00706350"/>
    <w:rsid w:val="007241BA"/>
    <w:rsid w:val="00761130"/>
    <w:rsid w:val="007C0D23"/>
    <w:rsid w:val="007E1794"/>
    <w:rsid w:val="00853597"/>
    <w:rsid w:val="009C3DA0"/>
    <w:rsid w:val="00A5313C"/>
    <w:rsid w:val="00AC3328"/>
    <w:rsid w:val="00B47005"/>
    <w:rsid w:val="00C61599"/>
    <w:rsid w:val="00CA56A9"/>
    <w:rsid w:val="00D21495"/>
    <w:rsid w:val="00E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B00"/>
  <w15:chartTrackingRefBased/>
  <w15:docId w15:val="{991F589F-F68F-4EE4-BC57-E4CCFAD0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3328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iCs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7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7005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0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332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C3328"/>
    <w:rPr>
      <w:rFonts w:ascii="Cambria Math" w:eastAsia="Cambria Math" w:hAnsi="Cambria Math" w:cs="Cambria Math"/>
      <w:iCs w:val="0"/>
    </w:rPr>
  </w:style>
  <w:style w:type="paragraph" w:styleId="a5">
    <w:name w:val="Title"/>
    <w:basedOn w:val="a"/>
    <w:link w:val="a6"/>
    <w:uiPriority w:val="1"/>
    <w:qFormat/>
    <w:rsid w:val="00AC3328"/>
    <w:pPr>
      <w:spacing w:before="10"/>
      <w:ind w:left="702" w:right="86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"/>
    <w:rsid w:val="00AC3328"/>
    <w:rPr>
      <w:rFonts w:eastAsia="Times New Roman"/>
      <w:b/>
      <w:bCs/>
      <w:iCs w:val="0"/>
      <w:sz w:val="48"/>
      <w:szCs w:val="48"/>
    </w:rPr>
  </w:style>
  <w:style w:type="paragraph" w:styleId="a7">
    <w:name w:val="List Paragraph"/>
    <w:basedOn w:val="a"/>
    <w:uiPriority w:val="34"/>
    <w:qFormat/>
    <w:rsid w:val="00AC33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7005"/>
    <w:rPr>
      <w:rFonts w:eastAsia="Times New Roman"/>
      <w:b/>
      <w:bCs/>
      <w:iCs w:val="0"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B470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4700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47005"/>
    <w:rPr>
      <w:rFonts w:asciiTheme="majorHAnsi" w:eastAsiaTheme="majorEastAsia" w:hAnsiTheme="majorHAnsi" w:cstheme="majorBidi"/>
      <w:iCs w:val="0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57C94"/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157C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Timofei Tsypyshev</cp:lastModifiedBy>
  <cp:revision>15</cp:revision>
  <dcterms:created xsi:type="dcterms:W3CDTF">2022-05-21T08:13:00Z</dcterms:created>
  <dcterms:modified xsi:type="dcterms:W3CDTF">2024-05-14T09:58:00Z</dcterms:modified>
</cp:coreProperties>
</file>