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40500F17" w14:textId="77777777" w:rsidTr="00345387">
        <w:tc>
          <w:tcPr>
            <w:tcW w:w="1383" w:type="dxa"/>
          </w:tcPr>
          <w:p w14:paraId="2851628D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66FE5B7" wp14:editId="2DCC5E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53E70A5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7745756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5475F93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3E2A625E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B0C936D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2C80B04A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FF7CBBE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5A5FC1BE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26986E71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777F86" w14:paraId="7F091F0F" w14:textId="77777777" w:rsidTr="00345387">
        <w:tc>
          <w:tcPr>
            <w:tcW w:w="1413" w:type="dxa"/>
          </w:tcPr>
          <w:p w14:paraId="40D1A56A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45C3AE79" w14:textId="0DDB0311" w:rsidR="00AC2215" w:rsidRPr="004F75E4" w:rsidRDefault="00A84493" w:rsidP="00345387">
            <w:pPr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</w:t>
            </w:r>
            <w:r w:rsidR="00F40C76">
              <w:rPr>
                <w:lang w:val="ru-RU"/>
              </w:rPr>
              <w:t xml:space="preserve"> </w:t>
            </w:r>
            <w:r>
              <w:rPr>
                <w:lang w:val="ru-RU"/>
              </w:rPr>
              <w:t>(ИУ)</w:t>
            </w:r>
          </w:p>
        </w:tc>
      </w:tr>
      <w:tr w:rsidR="00AC2215" w:rsidRPr="00777F86" w14:paraId="62E041E4" w14:textId="77777777" w:rsidTr="00345387">
        <w:tc>
          <w:tcPr>
            <w:tcW w:w="1413" w:type="dxa"/>
          </w:tcPr>
          <w:p w14:paraId="1BF9911D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5040D961" w14:textId="26116736" w:rsidR="00AC2215" w:rsidRPr="004F75E4" w:rsidRDefault="00A84493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Системы </w:t>
            </w:r>
            <w:r w:rsidR="00F40C76">
              <w:rPr>
                <w:lang w:val="ru-RU"/>
              </w:rPr>
              <w:t>обработки информации и управления (ИУ5)</w:t>
            </w:r>
          </w:p>
        </w:tc>
      </w:tr>
    </w:tbl>
    <w:p w14:paraId="504CB7FF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2A3B8841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48E6FE8E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60C0585D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4E0ACC43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0F4B1670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4EA86FF9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2EDC8085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14:paraId="66FBD2D8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5C3B38B8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25445A9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65D486CD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777F86" w14:paraId="3A214B4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A550157" w14:textId="3B8C6B4A" w:rsidR="00774AEB" w:rsidRPr="004F75E4" w:rsidRDefault="00F40C76" w:rsidP="00774AEB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Автоматизированная</w:t>
            </w:r>
            <w:r w:rsidR="00777F86">
              <w:rPr>
                <w:b/>
                <w:i/>
                <w:sz w:val="40"/>
                <w:lang w:val="ru-RU"/>
              </w:rPr>
              <w:t xml:space="preserve"> </w:t>
            </w:r>
            <w:r w:rsidR="00774AEB">
              <w:rPr>
                <w:b/>
                <w:i/>
                <w:sz w:val="40"/>
                <w:lang w:val="ru-RU"/>
              </w:rPr>
              <w:t>система</w:t>
            </w:r>
            <w:r w:rsidR="00777F86">
              <w:rPr>
                <w:b/>
                <w:i/>
                <w:sz w:val="40"/>
                <w:lang w:val="ru-RU"/>
              </w:rPr>
              <w:t xml:space="preserve"> пункта </w:t>
            </w:r>
          </w:p>
        </w:tc>
      </w:tr>
      <w:tr w:rsidR="00AC2215" w:rsidRPr="00777F86" w14:paraId="4B744A87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A52F456" w14:textId="392B9310" w:rsidR="00AC2215" w:rsidRPr="004F75E4" w:rsidRDefault="00777F86" w:rsidP="00777F86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гарантийного обслуживания сложной бытовой </w:t>
            </w:r>
          </w:p>
        </w:tc>
      </w:tr>
      <w:tr w:rsidR="00AC2215" w:rsidRPr="00777F86" w14:paraId="2EC1C646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75BFB3A" w14:textId="57B59D82" w:rsidR="00AC2215" w:rsidRPr="004F75E4" w:rsidRDefault="00777F86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техники</w:t>
            </w:r>
          </w:p>
        </w:tc>
      </w:tr>
    </w:tbl>
    <w:p w14:paraId="5AE03BFA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6769C9C6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606E969B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2301146B" w14:textId="77777777" w:rsidTr="00345387">
        <w:tc>
          <w:tcPr>
            <w:tcW w:w="2972" w:type="dxa"/>
          </w:tcPr>
          <w:p w14:paraId="0D94A4CF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834D47" w14:textId="2BEBC164" w:rsidR="00AC2215" w:rsidRPr="004F75E4" w:rsidRDefault="006A18BF" w:rsidP="00345387">
            <w:pPr>
              <w:rPr>
                <w:lang w:val="ru-RU"/>
              </w:rPr>
            </w:pPr>
            <w:r>
              <w:rPr>
                <w:lang w:val="ru-RU"/>
              </w:rPr>
              <w:t>ИУ5-41Б</w:t>
            </w:r>
          </w:p>
        </w:tc>
        <w:tc>
          <w:tcPr>
            <w:tcW w:w="284" w:type="dxa"/>
          </w:tcPr>
          <w:p w14:paraId="3A38597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ECDC8D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79E649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2863DE3" w14:textId="027EAE7A" w:rsidR="00AC2215" w:rsidRPr="004F75E4" w:rsidRDefault="00B34863" w:rsidP="00345387">
            <w:pPr>
              <w:rPr>
                <w:lang w:val="ru-RU"/>
              </w:rPr>
            </w:pPr>
            <w:r>
              <w:rPr>
                <w:lang w:val="ru-RU"/>
              </w:rPr>
              <w:t>Т.А. Цыпышев</w:t>
            </w:r>
          </w:p>
        </w:tc>
      </w:tr>
      <w:tr w:rsidR="00AC2215" w:rsidRPr="004F75E4" w14:paraId="05B58D9A" w14:textId="77777777" w:rsidTr="00345387">
        <w:tc>
          <w:tcPr>
            <w:tcW w:w="2972" w:type="dxa"/>
          </w:tcPr>
          <w:p w14:paraId="7B791686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F6201B9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1DE8F78B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D6D412D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36A1F3C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93D0A01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1CA35FC9" w14:textId="77777777" w:rsidTr="00345387">
        <w:tc>
          <w:tcPr>
            <w:tcW w:w="2972" w:type="dxa"/>
          </w:tcPr>
          <w:p w14:paraId="2105FA21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7D598BC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6F53DED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F994CC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7224FD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42C0F7A" w14:textId="77777777" w:rsidR="00B34863" w:rsidRDefault="00B34863" w:rsidP="00345387">
            <w:pPr>
              <w:rPr>
                <w:lang w:val="ru-RU"/>
              </w:rPr>
            </w:pPr>
          </w:p>
          <w:p w14:paraId="3A5CFEAF" w14:textId="15E74418" w:rsidR="00AC2215" w:rsidRPr="004F75E4" w:rsidRDefault="00B34863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К. Ю </w:t>
            </w:r>
            <w:r w:rsidR="00E312A1">
              <w:rPr>
                <w:lang w:val="ru-RU"/>
              </w:rPr>
              <w:t>М</w:t>
            </w:r>
            <w:r w:rsidR="00614EB3">
              <w:rPr>
                <w:lang w:val="ru-RU"/>
              </w:rPr>
              <w:t>аслеников</w:t>
            </w:r>
          </w:p>
        </w:tc>
      </w:tr>
      <w:tr w:rsidR="00AC2215" w:rsidRPr="004F75E4" w14:paraId="3722A391" w14:textId="77777777" w:rsidTr="00345387">
        <w:tc>
          <w:tcPr>
            <w:tcW w:w="2972" w:type="dxa"/>
          </w:tcPr>
          <w:p w14:paraId="429E5E3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50902BCE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5ED6BE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51769A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103FCB30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A62B0B9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106A5DF5" w14:textId="77777777" w:rsidTr="00345387">
        <w:tc>
          <w:tcPr>
            <w:tcW w:w="2972" w:type="dxa"/>
          </w:tcPr>
          <w:p w14:paraId="46E9BCFB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003B1B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8C58CB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DB48DD7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22B25C08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2F815A1A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14:paraId="3B54B93C" w14:textId="77777777" w:rsidTr="00345387">
        <w:tc>
          <w:tcPr>
            <w:tcW w:w="2972" w:type="dxa"/>
          </w:tcPr>
          <w:p w14:paraId="5BA3308E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1E8AAC67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904A5B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561D1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CA703B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E46C086" w14:textId="33C034CB" w:rsidR="00AC2215" w:rsidRPr="004F75E4" w:rsidRDefault="00B34863" w:rsidP="00345387">
            <w:pPr>
              <w:rPr>
                <w:lang w:val="ru-RU"/>
              </w:rPr>
            </w:pPr>
            <w:r>
              <w:rPr>
                <w:lang w:val="ru-RU"/>
              </w:rPr>
              <w:t>К. Ю Маслеников</w:t>
            </w:r>
          </w:p>
        </w:tc>
      </w:tr>
      <w:tr w:rsidR="00AC2215" w:rsidRPr="004F75E4" w14:paraId="56FF2152" w14:textId="77777777" w:rsidTr="00345387">
        <w:tc>
          <w:tcPr>
            <w:tcW w:w="2972" w:type="dxa"/>
          </w:tcPr>
          <w:p w14:paraId="3C53037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57B9EAA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26C593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1A69A0B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F7091C1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C947953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4AE1B29" w14:textId="77777777" w:rsidR="00AC2215" w:rsidRPr="004F75E4" w:rsidRDefault="00AC2215" w:rsidP="00AC2215">
      <w:pPr>
        <w:rPr>
          <w:b/>
          <w:i/>
          <w:sz w:val="40"/>
          <w:lang w:val="ru-RU"/>
        </w:rPr>
      </w:pPr>
    </w:p>
    <w:p w14:paraId="7654BB99" w14:textId="77777777" w:rsidR="00AC2215" w:rsidRPr="004F75E4" w:rsidRDefault="00AC2215" w:rsidP="00AC2215">
      <w:pPr>
        <w:rPr>
          <w:lang w:val="ru-RU"/>
        </w:rPr>
      </w:pPr>
    </w:p>
    <w:p w14:paraId="2BADD644" w14:textId="77777777" w:rsidR="00AC2215" w:rsidRPr="004F75E4" w:rsidRDefault="00AC2215" w:rsidP="00AC2215">
      <w:pPr>
        <w:rPr>
          <w:lang w:val="ru-RU"/>
        </w:rPr>
      </w:pPr>
    </w:p>
    <w:p w14:paraId="4701C7F1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2A604F34" w14:textId="71428242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614EB3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14:paraId="4BCB51E3" w14:textId="77777777" w:rsidR="001A5994" w:rsidRDefault="001A5994" w:rsidP="00AC2215"/>
    <w:p w14:paraId="52113CB1" w14:textId="77777777" w:rsidR="009B6776" w:rsidRDefault="009B6776" w:rsidP="00AC2215"/>
    <w:p w14:paraId="7A523A39" w14:textId="77777777" w:rsidR="009B6776" w:rsidRDefault="009B6776" w:rsidP="00AC2215"/>
    <w:p w14:paraId="3F909A70" w14:textId="77777777" w:rsidR="009B6776" w:rsidRDefault="009B6776" w:rsidP="00AC2215"/>
    <w:p w14:paraId="29818CBC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6A00DE2A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3E57D13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4A030526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70E9638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449C6BB7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8E6E8B" w14:paraId="228E8539" w14:textId="77777777" w:rsidTr="00D04F96">
        <w:tc>
          <w:tcPr>
            <w:tcW w:w="4677" w:type="dxa"/>
            <w:gridSpan w:val="4"/>
            <w:hideMark/>
          </w:tcPr>
          <w:p w14:paraId="3FDD2984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14:paraId="2DEE918F" w14:textId="77777777" w:rsidTr="00D04F96">
        <w:trPr>
          <w:trHeight w:val="294"/>
        </w:trPr>
        <w:tc>
          <w:tcPr>
            <w:tcW w:w="4677" w:type="dxa"/>
            <w:gridSpan w:val="4"/>
          </w:tcPr>
          <w:p w14:paraId="50998E22" w14:textId="77777777"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14:paraId="3EE255E7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3452E14F" w14:textId="77777777"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6A9A5CAD" w14:textId="4C41BE19" w:rsidR="009B6776" w:rsidRPr="007F04DE" w:rsidRDefault="007F04DE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8E6E8B" w14:paraId="5D5CF856" w14:textId="77777777" w:rsidTr="00D04F96">
        <w:tc>
          <w:tcPr>
            <w:tcW w:w="3240" w:type="dxa"/>
            <w:gridSpan w:val="3"/>
          </w:tcPr>
          <w:p w14:paraId="0C065ED4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6B70B1AC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14:paraId="032E97D0" w14:textId="77777777" w:rsidTr="00D04F96">
        <w:tc>
          <w:tcPr>
            <w:tcW w:w="2532" w:type="dxa"/>
          </w:tcPr>
          <w:p w14:paraId="52AFE7F6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4162B7B6" w14:textId="52C612CD" w:rsidR="009B6776" w:rsidRPr="008E6E8B" w:rsidRDefault="00B34863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В.И.</w:t>
            </w:r>
            <w:r>
              <w:rPr>
                <w:rFonts w:eastAsia="Calibri"/>
                <w:sz w:val="24"/>
                <w:szCs w:val="24"/>
                <w:lang w:val="ru-RU" w:eastAsia="ar-SA"/>
              </w:rPr>
              <w:t xml:space="preserve"> </w:t>
            </w:r>
            <w:r w:rsidR="00E2680C">
              <w:rPr>
                <w:rFonts w:eastAsia="Calibri"/>
                <w:sz w:val="24"/>
                <w:szCs w:val="24"/>
                <w:lang w:val="ru-RU" w:eastAsia="ar-SA"/>
              </w:rPr>
              <w:t>Терехов</w:t>
            </w:r>
          </w:p>
        </w:tc>
      </w:tr>
      <w:tr w:rsidR="009B6776" w:rsidRPr="008E6E8B" w14:paraId="788F98DE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2C01C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0C10B8D6" w14:textId="77777777"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14:paraId="59ACE1EF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E88684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6E7D582E" w14:textId="77777777"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14:paraId="69882D89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5864662A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1EB03905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2847CDDE" w14:textId="77777777"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65B1831B" w14:textId="77777777"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65FF8B42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178E44C3" w14:textId="77777777"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14:paraId="3553E92D" w14:textId="77777777" w:rsidTr="00D04F96">
        <w:tc>
          <w:tcPr>
            <w:tcW w:w="1843" w:type="dxa"/>
            <w:gridSpan w:val="2"/>
          </w:tcPr>
          <w:p w14:paraId="47F0A1E4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757F7261" w14:textId="25E48E37" w:rsidR="009B6776" w:rsidRPr="004F75E4" w:rsidRDefault="007F04DE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B6776" w:rsidRPr="00777F86" w14:paraId="01DA2CF7" w14:textId="77777777" w:rsidTr="00D04F96">
        <w:tc>
          <w:tcPr>
            <w:tcW w:w="1843" w:type="dxa"/>
            <w:gridSpan w:val="2"/>
          </w:tcPr>
          <w:p w14:paraId="6F253996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21F3252" w14:textId="04BC3CBB" w:rsidR="009B6776" w:rsidRPr="004F75E4" w:rsidRDefault="007F04DE" w:rsidP="00D04F96">
            <w:pPr>
              <w:rPr>
                <w:lang w:val="ru-RU"/>
              </w:rPr>
            </w:pPr>
            <w:r>
              <w:rPr>
                <w:lang w:val="ru-RU"/>
              </w:rPr>
              <w:t>ИУ5-41Б</w:t>
            </w:r>
            <w:r w:rsidR="00917F87">
              <w:rPr>
                <w:lang w:val="ru-RU"/>
              </w:rPr>
              <w:t xml:space="preserve"> </w:t>
            </w:r>
            <w:r w:rsidR="00777F86">
              <w:rPr>
                <w:lang w:val="ru-RU"/>
              </w:rPr>
              <w:t>Цыпышев Тимофей Александрович</w:t>
            </w:r>
          </w:p>
        </w:tc>
      </w:tr>
      <w:tr w:rsidR="009B6776" w:rsidRPr="004F75E4" w14:paraId="594339A1" w14:textId="77777777" w:rsidTr="00D04F96">
        <w:tc>
          <w:tcPr>
            <w:tcW w:w="1843" w:type="dxa"/>
            <w:gridSpan w:val="2"/>
          </w:tcPr>
          <w:p w14:paraId="29FBA38D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35BE1BF4" w14:textId="77777777"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777F86" w14:paraId="445F1369" w14:textId="77777777" w:rsidTr="00D04F96">
        <w:tc>
          <w:tcPr>
            <w:tcW w:w="2552" w:type="dxa"/>
            <w:gridSpan w:val="3"/>
          </w:tcPr>
          <w:p w14:paraId="0306B51A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335E513B" w14:textId="5995688F" w:rsidR="009B6776" w:rsidRPr="004F75E4" w:rsidRDefault="00917F87" w:rsidP="00D04F96">
            <w:pPr>
              <w:rPr>
                <w:lang w:val="ru-RU"/>
              </w:rPr>
            </w:pPr>
            <w:r>
              <w:rPr>
                <w:lang w:val="ru-RU"/>
              </w:rPr>
              <w:t>Автоматизированная система</w:t>
            </w:r>
            <w:r w:rsidR="00777F86">
              <w:rPr>
                <w:lang w:val="ru-RU"/>
              </w:rPr>
              <w:t xml:space="preserve"> пункта гарантийного обслуживания </w:t>
            </w:r>
            <w:r>
              <w:rPr>
                <w:lang w:val="ru-RU"/>
              </w:rPr>
              <w:t xml:space="preserve"> </w:t>
            </w:r>
          </w:p>
        </w:tc>
      </w:tr>
      <w:tr w:rsidR="009B6776" w:rsidRPr="00917F87" w14:paraId="3FA77DF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E787EDC" w14:textId="08250620" w:rsidR="009B6776" w:rsidRPr="004F75E4" w:rsidRDefault="00917F87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                </w:t>
            </w:r>
            <w:r w:rsidR="00777F86">
              <w:rPr>
                <w:lang w:val="ru-RU"/>
              </w:rPr>
              <w:t>сложной бытовой техники</w:t>
            </w:r>
          </w:p>
        </w:tc>
      </w:tr>
      <w:tr w:rsidR="009B6776" w:rsidRPr="00917F87" w14:paraId="6654619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7991201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777F86" w14:paraId="3FF542F6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4E30C4A8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A84493" w14:paraId="66EC1527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3F16C0B7" w14:textId="710D9BE8" w:rsidR="009B6776" w:rsidRPr="004F75E4" w:rsidRDefault="002D5079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                             учебная</w:t>
            </w:r>
          </w:p>
        </w:tc>
      </w:tr>
      <w:tr w:rsidR="009B6776" w:rsidRPr="00A84493" w14:paraId="0173F39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9F46FDC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A84493" w14:paraId="1755D1DC" w14:textId="77777777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14:paraId="58557359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3708B4" w14:textId="53694D77" w:rsidR="009B6776" w:rsidRPr="004F75E4" w:rsidRDefault="002D5079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 кафедра</w:t>
            </w:r>
          </w:p>
        </w:tc>
      </w:tr>
      <w:tr w:rsidR="009B6776" w:rsidRPr="00B679DA" w14:paraId="3EC798FD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5260B10C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6275082D" w14:textId="031D48A4" w:rsidR="009B6776" w:rsidRPr="00777F86" w:rsidRDefault="00B679DA" w:rsidP="00D04F96">
            <w:pPr>
              <w:rPr>
                <w:lang w:val="en-US"/>
              </w:rPr>
            </w:pPr>
            <w:r>
              <w:rPr>
                <w:lang w:val="ru-RU"/>
              </w:rPr>
              <w:t>На</w:t>
            </w:r>
            <w:r w:rsidRPr="00B679DA"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базе</w:t>
            </w:r>
            <w:r w:rsidRPr="00B679DA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пакетов</w:t>
            </w:r>
            <w:r w:rsidRPr="00B679DA">
              <w:rPr>
                <w:lang w:val="en-US"/>
              </w:rPr>
              <w:t xml:space="preserve"> MS A</w:t>
            </w:r>
            <w:r>
              <w:rPr>
                <w:lang w:val="en-US"/>
              </w:rPr>
              <w:t>CCESS</w:t>
            </w:r>
            <w:r w:rsidRPr="00B679DA">
              <w:rPr>
                <w:lang w:val="en-US"/>
              </w:rPr>
              <w:t xml:space="preserve">, </w:t>
            </w:r>
            <w:r w:rsidR="00777F86">
              <w:rPr>
                <w:lang w:val="en-US"/>
              </w:rPr>
              <w:t>PgAdmin, PostgreSQL</w:t>
            </w:r>
            <w:r w:rsidR="004F008B">
              <w:rPr>
                <w:lang w:val="en-US"/>
              </w:rPr>
              <w:t>, C</w:t>
            </w:r>
            <w:r w:rsidR="00777F86" w:rsidRPr="00777F86">
              <w:rPr>
                <w:lang w:val="en-US"/>
              </w:rPr>
              <w:t>++</w:t>
            </w:r>
            <w:r w:rsidR="00777F86">
              <w:rPr>
                <w:lang w:val="en-US"/>
              </w:rPr>
              <w:t xml:space="preserve"> QT5</w:t>
            </w:r>
          </w:p>
        </w:tc>
      </w:tr>
      <w:tr w:rsidR="009B6776" w:rsidRPr="00777F86" w14:paraId="12F68C60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A44F84E" w14:textId="3BAB570B" w:rsidR="009B6776" w:rsidRPr="004F008B" w:rsidRDefault="004F008B" w:rsidP="00D04F96">
            <w:pPr>
              <w:rPr>
                <w:lang w:val="ru-RU"/>
              </w:rPr>
            </w:pPr>
            <w:r>
              <w:rPr>
                <w:lang w:val="ru-RU"/>
              </w:rPr>
              <w:t>Разработать А</w:t>
            </w:r>
            <w:r w:rsidR="00777F86">
              <w:rPr>
                <w:lang w:val="en-US"/>
              </w:rPr>
              <w:t>C</w:t>
            </w:r>
            <w:r w:rsidR="00777F86" w:rsidRPr="00777F86">
              <w:rPr>
                <w:lang w:val="ru-RU"/>
              </w:rPr>
              <w:t xml:space="preserve"> </w:t>
            </w:r>
            <w:r w:rsidR="00777F86">
              <w:rPr>
                <w:lang w:val="ru-RU"/>
              </w:rPr>
              <w:t>пункта гарантийного обслуживания</w:t>
            </w:r>
            <w:r>
              <w:rPr>
                <w:lang w:val="ru-RU"/>
              </w:rPr>
              <w:t xml:space="preserve">, отвечающую </w:t>
            </w:r>
            <w:r w:rsidR="00B70661">
              <w:rPr>
                <w:lang w:val="ru-RU"/>
              </w:rPr>
              <w:t xml:space="preserve">на запросы </w:t>
            </w:r>
            <w:r w:rsidR="00777F86">
              <w:rPr>
                <w:lang w:val="ru-RU"/>
              </w:rPr>
              <w:t>подачи заявки</w:t>
            </w:r>
          </w:p>
        </w:tc>
      </w:tr>
      <w:tr w:rsidR="009B6776" w:rsidRPr="00777F86" w14:paraId="55BDBD0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773EFA8" w14:textId="44027A31" w:rsidR="009B6776" w:rsidRPr="004F008B" w:rsidRDefault="00777F8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на обслуживание, проверки статуса оборудования, оценки качества обслуживания в офисах, </w:t>
            </w:r>
          </w:p>
        </w:tc>
      </w:tr>
      <w:tr w:rsidR="009B6776" w:rsidRPr="00777F86" w14:paraId="623A000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B096379" w14:textId="6E249EBF" w:rsidR="009B6776" w:rsidRPr="004F008B" w:rsidRDefault="00777F86" w:rsidP="00D04F96">
            <w:pPr>
              <w:rPr>
                <w:lang w:val="ru-RU"/>
              </w:rPr>
            </w:pPr>
            <w:r>
              <w:rPr>
                <w:lang w:val="ru-RU"/>
              </w:rPr>
              <w:t>назначения технического специалиста,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контроля </w:t>
            </w:r>
            <w:r>
              <w:rPr>
                <w:lang w:val="ru-RU"/>
              </w:rPr>
              <w:t>наличия запчастей</w:t>
            </w:r>
          </w:p>
        </w:tc>
      </w:tr>
      <w:tr w:rsidR="009B6776" w:rsidRPr="00777F86" w14:paraId="1E7801B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62116E3" w14:textId="77777777" w:rsidR="009B6776" w:rsidRPr="004F008B" w:rsidRDefault="009B6776" w:rsidP="00D04F96">
            <w:pPr>
              <w:rPr>
                <w:lang w:val="ru-RU"/>
              </w:rPr>
            </w:pPr>
          </w:p>
        </w:tc>
      </w:tr>
      <w:tr w:rsidR="009B6776" w:rsidRPr="004F75E4" w14:paraId="4B4F626F" w14:textId="77777777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2749B88" w14:textId="77777777"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14:paraId="0E7F78F1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777F86" w14:paraId="2EBCC7F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F800E99" w14:textId="77777777" w:rsidR="009B6776" w:rsidRPr="004F75E4" w:rsidRDefault="009B6776" w:rsidP="00D04F96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_____ листах формата А4.</w:t>
            </w:r>
          </w:p>
        </w:tc>
      </w:tr>
      <w:tr w:rsidR="009B6776" w:rsidRPr="00777F86" w14:paraId="1480D5F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B512EE5" w14:textId="22DF2394" w:rsidR="009B6776" w:rsidRPr="004F75E4" w:rsidRDefault="001D557B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Плакаты А4: </w:t>
            </w:r>
            <w:r w:rsidR="000E7348">
              <w:rPr>
                <w:lang w:val="ru-RU"/>
              </w:rPr>
              <w:t>графическая модель ПрО, функциональная модель ПрО, инфологическая</w:t>
            </w:r>
            <w:r w:rsidR="00892F57">
              <w:rPr>
                <w:lang w:val="ru-RU"/>
              </w:rPr>
              <w:t xml:space="preserve">, </w:t>
            </w:r>
          </w:p>
        </w:tc>
      </w:tr>
      <w:tr w:rsidR="009B6776" w:rsidRPr="00777F86" w14:paraId="616AEC5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9C54B8" w14:textId="1A9A3A00" w:rsidR="009B6776" w:rsidRPr="004F75E4" w:rsidRDefault="00892F57" w:rsidP="00D04F96">
            <w:pPr>
              <w:rPr>
                <w:lang w:val="ru-RU"/>
              </w:rPr>
            </w:pPr>
            <w:r>
              <w:rPr>
                <w:lang w:val="ru-RU"/>
              </w:rPr>
              <w:t>даталогическая модел</w:t>
            </w:r>
            <w:r w:rsidR="00963656">
              <w:rPr>
                <w:lang w:val="ru-RU"/>
              </w:rPr>
              <w:t>ь</w:t>
            </w:r>
            <w:r>
              <w:rPr>
                <w:lang w:val="ru-RU"/>
              </w:rPr>
              <w:t xml:space="preserve"> ПрО, структурная схема системы, </w:t>
            </w:r>
            <w:r w:rsidR="00C42568">
              <w:rPr>
                <w:lang w:val="ru-RU"/>
              </w:rPr>
              <w:t>граф диалога, схема работы</w:t>
            </w:r>
          </w:p>
        </w:tc>
      </w:tr>
      <w:tr w:rsidR="009B6776" w:rsidRPr="00A84493" w14:paraId="4819BB9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DF982BF" w14:textId="4F58C639" w:rsidR="009B6776" w:rsidRPr="004F75E4" w:rsidRDefault="00C42568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системы, </w:t>
            </w:r>
            <w:r w:rsidR="006235DA">
              <w:rPr>
                <w:lang w:val="ru-RU"/>
              </w:rPr>
              <w:t>пользовательский интерфейс.</w:t>
            </w:r>
          </w:p>
        </w:tc>
      </w:tr>
      <w:tr w:rsidR="009B6776" w:rsidRPr="00A84493" w14:paraId="04686B2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3F7B43" w14:textId="77777777" w:rsidR="009B6776" w:rsidRPr="004F75E4" w:rsidRDefault="009B6776" w:rsidP="00D04F96">
            <w:pPr>
              <w:jc w:val="both"/>
              <w:rPr>
                <w:lang w:val="ru-RU"/>
              </w:rPr>
            </w:pPr>
          </w:p>
        </w:tc>
      </w:tr>
    </w:tbl>
    <w:p w14:paraId="70366E8C" w14:textId="77777777"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14:paraId="733BF541" w14:textId="6B8ACEFD"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</w:t>
      </w:r>
      <w:r w:rsidR="006235DA">
        <w:rPr>
          <w:lang w:val="ru-RU"/>
        </w:rPr>
        <w:t>7</w:t>
      </w:r>
      <w:r w:rsidRPr="004F75E4">
        <w:rPr>
          <w:lang w:val="ru-RU"/>
        </w:rPr>
        <w:t>__ » ___</w:t>
      </w:r>
      <w:r w:rsidR="006235DA">
        <w:rPr>
          <w:lang w:val="ru-RU"/>
        </w:rPr>
        <w:t>февраля</w:t>
      </w:r>
      <w:r w:rsidRPr="004F75E4">
        <w:rPr>
          <w:lang w:val="ru-RU"/>
        </w:rPr>
        <w:t>____ 20</w:t>
      </w:r>
      <w:r w:rsidR="006235DA">
        <w:rPr>
          <w:lang w:val="ru-RU"/>
        </w:rPr>
        <w:t>24</w:t>
      </w:r>
      <w:r w:rsidRPr="004F75E4">
        <w:rPr>
          <w:lang w:val="ru-RU"/>
        </w:rPr>
        <w:t xml:space="preserve"> г.</w:t>
      </w:r>
    </w:p>
    <w:p w14:paraId="5E3CBD51" w14:textId="77777777"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14:paraId="179A32C6" w14:textId="77777777" w:rsidTr="00D04F96">
        <w:tc>
          <w:tcPr>
            <w:tcW w:w="4678" w:type="dxa"/>
          </w:tcPr>
          <w:p w14:paraId="5B37AC42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01D84608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036384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A0DAB27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96BCCBC" w14:textId="3EA088E4" w:rsidR="009B6776" w:rsidRPr="004F75E4" w:rsidRDefault="00B34863" w:rsidP="00D04F96">
            <w:pPr>
              <w:rPr>
                <w:lang w:val="ru-RU"/>
              </w:rPr>
            </w:pPr>
            <w:r>
              <w:rPr>
                <w:lang w:val="ru-RU"/>
              </w:rPr>
              <w:t>К.Ю.</w:t>
            </w:r>
            <w:r>
              <w:rPr>
                <w:lang w:val="ru-RU"/>
              </w:rPr>
              <w:t xml:space="preserve"> </w:t>
            </w:r>
            <w:r w:rsidR="006235DA">
              <w:rPr>
                <w:lang w:val="ru-RU"/>
              </w:rPr>
              <w:t>Маслеников</w:t>
            </w:r>
          </w:p>
        </w:tc>
      </w:tr>
      <w:tr w:rsidR="009B6776" w:rsidRPr="004F75E4" w14:paraId="6E5743BB" w14:textId="77777777" w:rsidTr="00D04F96">
        <w:tc>
          <w:tcPr>
            <w:tcW w:w="4678" w:type="dxa"/>
          </w:tcPr>
          <w:p w14:paraId="119A8DAE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713A0514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9E1CB4C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6410657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79D0861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14:paraId="32CC0E10" w14:textId="77777777" w:rsidTr="00D04F96">
        <w:tc>
          <w:tcPr>
            <w:tcW w:w="4678" w:type="dxa"/>
          </w:tcPr>
          <w:p w14:paraId="24CE5C9D" w14:textId="77777777"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1BC3BA4B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ECE9F1F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17BB33DE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3C189B1" w14:textId="1AA1F459" w:rsidR="009B6776" w:rsidRPr="004F75E4" w:rsidRDefault="00B34863" w:rsidP="00D04F96">
            <w:pPr>
              <w:rPr>
                <w:lang w:val="ru-RU"/>
              </w:rPr>
            </w:pPr>
            <w:r>
              <w:rPr>
                <w:lang w:val="ru-RU"/>
              </w:rPr>
              <w:t>Т.А.</w:t>
            </w:r>
            <w:r>
              <w:rPr>
                <w:lang w:val="ru-RU"/>
              </w:rPr>
              <w:t xml:space="preserve"> </w:t>
            </w:r>
            <w:r w:rsidR="00963656">
              <w:rPr>
                <w:lang w:val="ru-RU"/>
              </w:rPr>
              <w:t>Цыпышев</w:t>
            </w:r>
          </w:p>
        </w:tc>
      </w:tr>
      <w:tr w:rsidR="009B6776" w:rsidRPr="004F75E4" w14:paraId="66ACB930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9444F95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ADE3D1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260996DA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8ECFF70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17104827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B49490C" w14:textId="77777777" w:rsidR="009B6776" w:rsidRDefault="009B6776" w:rsidP="009B6776"/>
    <w:p w14:paraId="15840656" w14:textId="77777777"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47B6B23D" w14:textId="77777777" w:rsidR="006235DA" w:rsidRDefault="006235DA" w:rsidP="009B6776">
      <w:pPr>
        <w:jc w:val="center"/>
        <w:rPr>
          <w:b/>
          <w:lang w:val="ru-RU"/>
        </w:rPr>
      </w:pPr>
    </w:p>
    <w:p w14:paraId="32916592" w14:textId="77777777" w:rsidR="006235DA" w:rsidRDefault="006235DA" w:rsidP="009B6776">
      <w:pPr>
        <w:jc w:val="center"/>
        <w:rPr>
          <w:b/>
          <w:lang w:val="ru-RU"/>
        </w:rPr>
      </w:pPr>
    </w:p>
    <w:p w14:paraId="0463B0F3" w14:textId="77777777" w:rsidR="006235DA" w:rsidRDefault="006235DA" w:rsidP="009B6776">
      <w:pPr>
        <w:jc w:val="center"/>
        <w:rPr>
          <w:b/>
          <w:lang w:val="ru-RU"/>
        </w:rPr>
      </w:pPr>
    </w:p>
    <w:p w14:paraId="21F7719D" w14:textId="77777777" w:rsidR="006235DA" w:rsidRDefault="006235DA" w:rsidP="009B6776">
      <w:pPr>
        <w:jc w:val="center"/>
        <w:rPr>
          <w:b/>
          <w:lang w:val="ru-RU"/>
        </w:rPr>
      </w:pPr>
    </w:p>
    <w:p w14:paraId="04F3D4D5" w14:textId="7F8810BF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19389CB7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2BE0C7D6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695F2EC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392D141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3272643C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697C1F6C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59CE52F7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5B51BAAD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69735CBB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09B962A1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14:paraId="741BF44F" w14:textId="77777777" w:rsidTr="00D04F96">
        <w:tc>
          <w:tcPr>
            <w:tcW w:w="2127" w:type="dxa"/>
          </w:tcPr>
          <w:p w14:paraId="28097529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0DE061FE" w14:textId="4D772471" w:rsidR="009B6776" w:rsidRPr="009B6776" w:rsidRDefault="00270492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63656" w:rsidRPr="00777F86" w14:paraId="76133DC3" w14:textId="77777777" w:rsidTr="00D04F96">
        <w:tc>
          <w:tcPr>
            <w:tcW w:w="2127" w:type="dxa"/>
          </w:tcPr>
          <w:p w14:paraId="6F786CE3" w14:textId="77777777" w:rsidR="00963656" w:rsidRPr="009B6776" w:rsidRDefault="00963656" w:rsidP="0096365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F639C5" w14:textId="55660C20" w:rsidR="00963656" w:rsidRPr="009B6776" w:rsidRDefault="00963656" w:rsidP="00963656">
            <w:pPr>
              <w:rPr>
                <w:lang w:val="ru-RU"/>
              </w:rPr>
            </w:pPr>
            <w:r>
              <w:rPr>
                <w:lang w:val="ru-RU"/>
              </w:rPr>
              <w:t>ИУ5-41Б Цыпышев Тимофей Александрович</w:t>
            </w:r>
          </w:p>
        </w:tc>
      </w:tr>
      <w:tr w:rsidR="009B6776" w:rsidRPr="009B6776" w14:paraId="490C1B52" w14:textId="77777777" w:rsidTr="00D04F96">
        <w:tc>
          <w:tcPr>
            <w:tcW w:w="2127" w:type="dxa"/>
          </w:tcPr>
          <w:p w14:paraId="5B356424" w14:textId="77777777"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2A4F8E20" w14:textId="77777777"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63656" w14:paraId="6211F5F0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080ED61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1D1FA537" w14:textId="71FCA0AD" w:rsidR="009B6776" w:rsidRPr="009B6776" w:rsidRDefault="00963656" w:rsidP="00D04F96">
            <w:pPr>
              <w:rPr>
                <w:lang w:val="ru-RU"/>
              </w:rPr>
            </w:pPr>
            <w:r>
              <w:rPr>
                <w:lang w:val="ru-RU"/>
              </w:rPr>
              <w:t>Автоматизированная система пункта гарантийного обслуживания</w:t>
            </w:r>
          </w:p>
        </w:tc>
      </w:tr>
      <w:tr w:rsidR="009B6776" w:rsidRPr="009B6776" w14:paraId="47DE474F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14D28D" w14:textId="265EABD5" w:rsidR="009B6776" w:rsidRPr="009B6776" w:rsidRDefault="0096365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                сложной бытовой техники</w:t>
            </w:r>
          </w:p>
        </w:tc>
      </w:tr>
      <w:tr w:rsidR="009B6776" w:rsidRPr="009B6776" w14:paraId="1F85FF29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62849B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14:paraId="729A7AFE" w14:textId="77777777"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14:paraId="7BD8F19F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6D5DD5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57C16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62B5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754E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1535E73B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BA5B1F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67F91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8A635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D127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22B8AC6" w14:textId="77777777"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B779256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777F86" w14:paraId="3D9D274B" w14:textId="77777777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481D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548C0" w14:textId="77777777"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64EA6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26165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DF149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25C7D6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7A70348E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14:paraId="6B7659AC" w14:textId="77777777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93DE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C81EE9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C56844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6E1D2AAC" w14:textId="77777777"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AFFFE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3BA8B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C333B2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7DA2D946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0E8C8531" w14:textId="77777777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B167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78C9BC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7E0259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2D0EC1BC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B25C3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5462D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617487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69C03A61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16AC19A8" w14:textId="77777777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E562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9B2C12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EF6809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21AFD05D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93967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7C186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C12E84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2D224489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6D54749D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10C5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240675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A18729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66F124FB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4A360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9C6CD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007910C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14:paraId="2B4A36B0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AA39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2E21A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18B7C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154FB10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62724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58574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186E40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5920C292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58D54390" w14:textId="77777777"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4B8773BD" w14:textId="4144E38A" w:rsidR="009B6776" w:rsidRPr="00B34863" w:rsidRDefault="009B6776" w:rsidP="00B34863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sectPr w:rsidR="009B6776" w:rsidRPr="00B34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12026"/>
    <w:rsid w:val="000E7348"/>
    <w:rsid w:val="001842B3"/>
    <w:rsid w:val="001A5994"/>
    <w:rsid w:val="001D557B"/>
    <w:rsid w:val="001E35F4"/>
    <w:rsid w:val="00202F11"/>
    <w:rsid w:val="00270492"/>
    <w:rsid w:val="002D5079"/>
    <w:rsid w:val="004F008B"/>
    <w:rsid w:val="0059047C"/>
    <w:rsid w:val="00614EB3"/>
    <w:rsid w:val="006235DA"/>
    <w:rsid w:val="006A18BF"/>
    <w:rsid w:val="00774AEB"/>
    <w:rsid w:val="00777F86"/>
    <w:rsid w:val="007B2B22"/>
    <w:rsid w:val="007F04DE"/>
    <w:rsid w:val="00892F57"/>
    <w:rsid w:val="008F760B"/>
    <w:rsid w:val="00917F87"/>
    <w:rsid w:val="00963656"/>
    <w:rsid w:val="009B6776"/>
    <w:rsid w:val="00A615D9"/>
    <w:rsid w:val="00A84493"/>
    <w:rsid w:val="00AC2215"/>
    <w:rsid w:val="00B34863"/>
    <w:rsid w:val="00B679DA"/>
    <w:rsid w:val="00B70661"/>
    <w:rsid w:val="00C42568"/>
    <w:rsid w:val="00D63DCD"/>
    <w:rsid w:val="00E2680C"/>
    <w:rsid w:val="00E312A1"/>
    <w:rsid w:val="00F40C76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CE4D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CA721B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306C62"/>
    <w:rsid w:val="00742374"/>
    <w:rsid w:val="009313EC"/>
    <w:rsid w:val="00CA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Timofei Tsypyshev</cp:lastModifiedBy>
  <cp:revision>30</cp:revision>
  <dcterms:created xsi:type="dcterms:W3CDTF">2024-03-24T16:58:00Z</dcterms:created>
  <dcterms:modified xsi:type="dcterms:W3CDTF">2024-03-28T22:11:00Z</dcterms:modified>
</cp:coreProperties>
</file>