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hd w:val="clear" w:color="ffffff" w:fill="ffffff"/>
        <w:rPr>
          <w:rFonts w:ascii="Arial" w:hAnsi="Arial" w:eastAsia="Arial" w:cs="Arial"/>
          <w:color w:val="2c2d2e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c2d2e"/>
          <w:sz w:val="23"/>
        </w:rPr>
        <w:t xml:space="preserve">Подключение библиотек программы Proteus 8.10:</w:t>
      </w:r>
      <w:r/>
    </w:p>
    <w:p>
      <w:pPr>
        <w:ind w:left="0" w:right="0" w:firstLine="0"/>
        <w:shd w:val="clear" w:color="ffffff" w:fill="ffffff"/>
        <w:rPr>
          <w:rFonts w:ascii="Arial" w:hAnsi="Arial" w:eastAsia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c2d2e"/>
          <w:sz w:val="23"/>
          <w:highlight w:val="none"/>
        </w:rPr>
      </w:r>
      <w:hyperlink r:id="rId8" w:tooltip="https://rightnotes.ru/instruktsii/proteus-no-libraries-found.html?ysclid=lskv5bk7xv760211414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Proteus no libraries found | Правильные инструкции (rightnotes.ru)</w:t>
        </w:r>
      </w:hyperlink>
      <w:r>
        <w:rPr>
          <w:rFonts w:ascii="Arial" w:hAnsi="Arial" w:eastAsia="Arial" w:cs="Arial"/>
          <w:color w:val="2c2d2e"/>
          <w:sz w:val="23"/>
          <w:highlight w:val="none"/>
        </w:rPr>
      </w:r>
      <w:r>
        <w:rPr>
          <w:rFonts w:ascii="Arial" w:hAnsi="Arial" w:eastAsia="Arial" w:cs="Arial"/>
          <w:color w:val="2c2d2e"/>
          <w:sz w:val="23"/>
          <w:highlight w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rightnotes.ru/instruktsii/proteus-no-libraries-found.html?ysclid=lskv5bk7xv76021141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Белодедов</cp:lastModifiedBy>
  <cp:revision>2</cp:revision>
  <dcterms:modified xsi:type="dcterms:W3CDTF">2024-02-16T06:45:08Z</dcterms:modified>
</cp:coreProperties>
</file>