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3720E" w14:textId="77777777" w:rsidR="00BE7CA6" w:rsidRDefault="00BE7CA6" w:rsidP="00BE7CA6">
      <w:pPr>
        <w:spacing w:line="240" w:lineRule="auto"/>
        <w:ind w:left="4962" w:hanging="4395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Лекция №3 </w:t>
      </w:r>
      <w:r>
        <w:rPr>
          <w:sz w:val="28"/>
          <w:szCs w:val="28"/>
        </w:rPr>
        <w:t xml:space="preserve">– 22.02.23 г. Этимологический анализ Архитектуры АСОИУ (продолжение)   </w:t>
      </w:r>
    </w:p>
    <w:p w14:paraId="047B4135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На предыдущей лекции было отмечено, что устойчивое состояние однозначно характеризуется соответствующим значением выходного вектора </w:t>
      </w:r>
      <w:r>
        <w:rPr>
          <w:b/>
          <w:sz w:val="28"/>
          <w:szCs w:val="28"/>
          <w:lang w:val="en-US"/>
        </w:rPr>
        <w:t>Y</w:t>
      </w:r>
      <w:r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который определяет результат функционирования системы. В силу непредсказуемого характера возмущающих воздействий </w:t>
      </w:r>
      <w:r>
        <w:rPr>
          <w:b/>
          <w:sz w:val="28"/>
          <w:szCs w:val="28"/>
          <w:lang w:val="en-US"/>
        </w:rPr>
        <w:t>W</w:t>
      </w:r>
      <w:r w:rsidRPr="00BE7CA6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 изменений входного вектора </w:t>
      </w:r>
      <w:r>
        <w:rPr>
          <w:b/>
          <w:sz w:val="28"/>
          <w:szCs w:val="28"/>
        </w:rPr>
        <w:t xml:space="preserve">Х </w:t>
      </w:r>
      <w:r>
        <w:rPr>
          <w:sz w:val="28"/>
          <w:szCs w:val="28"/>
        </w:rPr>
        <w:t>реальные состояния системы могут быть весьма разнообразны в допустимых пределах. Но в любом случае это будет либо текущее состояние, либо требуемое. Из их несовпадения следует:</w:t>
      </w:r>
    </w:p>
    <w:p w14:paraId="078131A0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Управление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Управление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– перевод системы из текущего состояния в состояние требуемое.</w:t>
      </w:r>
    </w:p>
    <w:p w14:paraId="0259706A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Под управлением нередко понимается администрирование, руководство, менеджмент. Здесь нет принципиальных различий, но имеют место специфические особенности, диктующие уместность и корректность их употребления </w:t>
      </w:r>
      <w:proofErr w:type="gramStart"/>
      <w:r>
        <w:rPr>
          <w:sz w:val="28"/>
          <w:szCs w:val="28"/>
        </w:rPr>
        <w:t>[ ]</w:t>
      </w:r>
      <w:proofErr w:type="gramEnd"/>
      <w:r>
        <w:rPr>
          <w:sz w:val="28"/>
          <w:szCs w:val="28"/>
        </w:rPr>
        <w:t xml:space="preserve">. </w:t>
      </w:r>
    </w:p>
    <w:p w14:paraId="3C3A4935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Система, в процессе функционирования которой требуется управление, называется </w:t>
      </w:r>
      <w:r>
        <w:rPr>
          <w:b/>
          <w:sz w:val="28"/>
          <w:szCs w:val="28"/>
        </w:rPr>
        <w:t>объектом управления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объектом управления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(ОУ). </w:t>
      </w:r>
      <w:r>
        <w:rPr>
          <w:sz w:val="28"/>
          <w:szCs w:val="28"/>
        </w:rPr>
        <w:t>Реальное разнообразие объектов управления весьма внушительно. Однако не зависимо от этого:</w:t>
      </w:r>
    </w:p>
    <w:p w14:paraId="231740AA" w14:textId="77777777" w:rsidR="00BE7CA6" w:rsidRDefault="00BE7CA6" w:rsidP="00BE7CA6">
      <w:pPr>
        <w:spacing w:line="240" w:lineRule="auto"/>
        <w:ind w:firstLine="567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Система управления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Система управления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– замкнутая система, состоящая из объекта управления и контура обратной связи.</w:t>
      </w:r>
    </w:p>
    <w:p w14:paraId="4E186C09" w14:textId="77777777" w:rsidR="00BE7CA6" w:rsidRDefault="00BE7CA6" w:rsidP="00BE7CA6">
      <w:pPr>
        <w:spacing w:after="0" w:line="240" w:lineRule="auto"/>
        <w:ind w:right="142"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Графическая модель системы управления в общем виде показана на рис.1.3-а. В данном случае контур обратной связи (КОС) образуют измерительное устройство ИУ, усилительное устройство УУ (по необходимости), управляющий орган УО (регулятор Р), исполнительный механизм ИМ и регулирующий орган РО. Задача системы управления заключается в том, чтобы обеспечить заданное значение </w:t>
      </w:r>
      <w:r>
        <w:rPr>
          <w:b/>
          <w:sz w:val="28"/>
          <w:szCs w:val="28"/>
        </w:rPr>
        <w:t>У</w:t>
      </w:r>
      <w:r>
        <w:rPr>
          <w:b/>
          <w:sz w:val="28"/>
          <w:szCs w:val="28"/>
          <w:vertAlign w:val="subscript"/>
        </w:rPr>
        <w:t xml:space="preserve">з </w:t>
      </w:r>
      <w:r>
        <w:rPr>
          <w:sz w:val="28"/>
          <w:szCs w:val="28"/>
        </w:rPr>
        <w:t xml:space="preserve">выходного вектора </w:t>
      </w:r>
      <w:r>
        <w:rPr>
          <w:b/>
          <w:sz w:val="28"/>
          <w:szCs w:val="28"/>
          <w:lang w:val="en-US"/>
        </w:rPr>
        <w:t>Y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Здесь назначение и смысл элементов ИУ, УУ, ИМ и РО являются очевидными. ИУ измеряет текущее значение того, что может свидетельствовать о необходимости управления (например, температура в ОУ). УУ усиливает выходной сигнал ИУ, если его мощность недостаточна. Р (УО) сравнивает усиленный сигнал с эталоном – сигналом, пропорциональным заданному значению выходного вектора ОУ, и формирует сигнал рассогласования, который запускает ИМ (например, электродвигатель) для того, чтобы переместить регулирующий орган РО (например, движок реостата) в положение, обеспечивающее такое значение выходного вектора (например, напряжение питания электронагревательного элемента в ОУ), которое устанавливает равновесие </w:t>
      </w:r>
      <w:r>
        <w:rPr>
          <w:b/>
          <w:sz w:val="28"/>
          <w:szCs w:val="28"/>
          <w:lang w:val="en-US"/>
        </w:rPr>
        <w:t>Y</w:t>
      </w:r>
      <w:r>
        <w:rPr>
          <w:sz w:val="28"/>
          <w:szCs w:val="28"/>
          <w:vertAlign w:val="subscript"/>
        </w:rPr>
        <w:t>т</w:t>
      </w:r>
      <w:r>
        <w:rPr>
          <w:sz w:val="28"/>
          <w:szCs w:val="28"/>
        </w:rPr>
        <w:t xml:space="preserve"> = </w:t>
      </w:r>
      <w:r>
        <w:rPr>
          <w:b/>
          <w:sz w:val="28"/>
          <w:szCs w:val="28"/>
          <w:lang w:val="en-US"/>
        </w:rPr>
        <w:t>Y</w:t>
      </w:r>
      <w:r>
        <w:rPr>
          <w:sz w:val="28"/>
          <w:szCs w:val="28"/>
          <w:vertAlign w:val="subscript"/>
        </w:rPr>
        <w:t>з</w:t>
      </w:r>
      <w:r>
        <w:rPr>
          <w:sz w:val="28"/>
          <w:szCs w:val="28"/>
        </w:rPr>
        <w:t>.</w:t>
      </w:r>
    </w:p>
    <w:p w14:paraId="19F56A8A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Если контур обратной связи разомкнуть (рис.1.3-б), то система лишается функции управления и трансформируется в систему контроля. </w:t>
      </w:r>
    </w:p>
    <w:p w14:paraId="7704FEBB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В структурированном виде графическая модель системы контроля представлена на рис. 1.4. Здесь:</w:t>
      </w:r>
    </w:p>
    <w:p w14:paraId="15AD3A88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Система контроля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Система контроля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 xml:space="preserve"> – разомкнутая система, осуществляющая измерение величин, характеризующих свойства объекта контроля, сбор информации о </w:t>
      </w:r>
      <w:r>
        <w:rPr>
          <w:sz w:val="28"/>
          <w:szCs w:val="28"/>
        </w:rPr>
        <w:lastRenderedPageBreak/>
        <w:t xml:space="preserve">текущем состоянии объекта, обработку информации и предоставление результатов обработки контролирующему органу. </w:t>
      </w:r>
    </w:p>
    <w:p w14:paraId="31AB2AC8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Здесь в общем виде: </w:t>
      </w:r>
    </w:p>
    <w:p w14:paraId="0E94F70D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Измерение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Измерение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 xml:space="preserve"> – определение текущего состояния чего-либо. </w:t>
      </w:r>
    </w:p>
    <w:p w14:paraId="03D670A3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Контроль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Контроль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(франц. </w:t>
      </w:r>
      <w:proofErr w:type="spellStart"/>
      <w:r>
        <w:rPr>
          <w:sz w:val="28"/>
          <w:szCs w:val="28"/>
          <w:lang w:val="en-US"/>
        </w:rPr>
        <w:t>controle</w:t>
      </w:r>
      <w:proofErr w:type="spellEnd"/>
      <w:r>
        <w:rPr>
          <w:sz w:val="28"/>
          <w:szCs w:val="28"/>
        </w:rPr>
        <w:t>) – проверка чего-либо в сравнении с чем-либо (температуры, давления, расхода и т.п., а также шире – законов, планов и т.п.).</w:t>
      </w:r>
    </w:p>
    <w:p w14:paraId="54ABD88F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Объект контроля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Объект контроля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– объект, в процессе функционирования которого требуется контроль.</w:t>
      </w:r>
    </w:p>
    <w:p w14:paraId="5F9FBA64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Акцентируем внимание на центральном элементе контура обратной связи – управляющем объекте (органе):</w:t>
      </w:r>
    </w:p>
    <w:p w14:paraId="0DBE835F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Управляющий объект </w:t>
      </w:r>
      <w:r>
        <w:rPr>
          <w:sz w:val="28"/>
          <w:szCs w:val="28"/>
        </w:rPr>
        <w:t>(</w:t>
      </w:r>
      <w:r>
        <w:rPr>
          <w:b/>
          <w:sz w:val="28"/>
          <w:szCs w:val="28"/>
        </w:rPr>
        <w:t>орган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 xml:space="preserve">Управляющий объект </w:instrText>
      </w:r>
      <w:r>
        <w:rPr>
          <w:sz w:val="28"/>
          <w:szCs w:val="28"/>
        </w:rPr>
        <w:instrText>(</w:instrText>
      </w:r>
      <w:r>
        <w:rPr>
          <w:b/>
          <w:sz w:val="28"/>
          <w:szCs w:val="28"/>
        </w:rPr>
        <w:instrText>орган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 xml:space="preserve">) – объект (орган), определяющий (вычисляющий или принимающий) управляющее (управленческое) воздействие на объект управления. </w:t>
      </w:r>
    </w:p>
    <w:p w14:paraId="60C27C59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Контролирующий объект </w:t>
      </w:r>
      <w:r>
        <w:rPr>
          <w:sz w:val="28"/>
          <w:szCs w:val="28"/>
        </w:rPr>
        <w:t>(</w:t>
      </w:r>
      <w:r>
        <w:rPr>
          <w:b/>
          <w:bCs/>
          <w:sz w:val="28"/>
          <w:szCs w:val="28"/>
        </w:rPr>
        <w:t>орган</w:t>
      </w:r>
      <w:r>
        <w:rPr>
          <w:sz w:val="28"/>
          <w:szCs w:val="28"/>
        </w:rPr>
        <w:t>) – объект (орган), принимающий результаты контроля и использующий их в пределах своих полномочий.</w:t>
      </w:r>
    </w:p>
    <w:p w14:paraId="20293BF3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Здесь “орган” понимается как производное от “организации”:</w:t>
      </w:r>
    </w:p>
    <w:p w14:paraId="68ED960B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Организация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Организация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– объект с участием людей, обеспечивающий их совместную работу по достижению общих целей (целей организации). </w:t>
      </w:r>
    </w:p>
    <w:p w14:paraId="7DA209BF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Орган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Орган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 xml:space="preserve"> – часть организации, состоящая из людей.</w:t>
      </w:r>
    </w:p>
    <w:p w14:paraId="4C5CD7DA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 данном случае управляющий объект, не включающий людей, является регулятором (электромеханической природы, как это было раньше, или на основе микропроцессорной техники или ЭВМ, как теперь). </w:t>
      </w:r>
    </w:p>
    <w:p w14:paraId="20D19C97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Обратим внимание на различия трёх типов объектов, рассмотренных выше, и графически представленных на рис.1.5. Для модели “чёрный ящик” главным является выяснение характера и особенностей взаимодействия объекта О, внутреннее строение которого неизвестно или неважно, с окружающей средой, т.е. определение векторов Х и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и вычленение из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составляющих </w:t>
      </w:r>
      <w:r>
        <w:rPr>
          <w:sz w:val="28"/>
          <w:szCs w:val="28"/>
          <w:lang w:val="en-US"/>
        </w:rPr>
        <w:t>W</w:t>
      </w:r>
      <w:r w:rsidRPr="00BE7C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. </w:t>
      </w:r>
    </w:p>
    <w:p w14:paraId="247110E4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Для объектов контроля и управления главной является задача построения системы контроля и системы управления соответственно. Целью системы контроля является выявление статических (зависимость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от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в стационарном режиме, когда вектор Х постоянен во времени) и динамических (как изменяется во времени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при скачкообразном или ином во времени изменении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или возмущающих воздействий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>) свойств объекта, которые необходимы для определения закона управления и  построения эффективной или работоспособной системы управления этим объектом. Система контроля может быть самостоятельной системой или встроенной в систему управления, являясь её частью. Система управления без контроля не дееспособна.</w:t>
      </w:r>
    </w:p>
    <w:p w14:paraId="20A1D1F9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Системы управления, контроля и вообще системы бывают разными, в том числе автоматизированными, системами обработки информации и другими. В связи с этим рассмотрим понятия “информация”, “автоматизация” и понятия, производные от них. </w:t>
      </w:r>
    </w:p>
    <w:p w14:paraId="7B00FA72" w14:textId="77777777" w:rsidR="00BE7CA6" w:rsidRDefault="00BE7CA6" w:rsidP="00BE7CA6">
      <w:pPr>
        <w:pStyle w:val="3"/>
        <w:spacing w:line="240" w:lineRule="auto"/>
        <w:ind w:firstLine="567"/>
        <w:contextualSpacing/>
        <w:rPr>
          <w:b/>
          <w:sz w:val="28"/>
          <w:szCs w:val="28"/>
        </w:rPr>
      </w:pPr>
      <w:bookmarkStart w:id="0" w:name="_Toc10566211"/>
      <w:r>
        <w:rPr>
          <w:b/>
          <w:sz w:val="28"/>
          <w:szCs w:val="28"/>
        </w:rPr>
        <w:t>1.2. Информация</w:t>
      </w:r>
      <w:bookmarkEnd w:id="0"/>
      <w:r>
        <w:rPr>
          <w:b/>
          <w:sz w:val="28"/>
          <w:szCs w:val="28"/>
        </w:rPr>
        <w:t xml:space="preserve"> </w:t>
      </w:r>
    </w:p>
    <w:p w14:paraId="6F94E212" w14:textId="77777777" w:rsidR="00BE7CA6" w:rsidRDefault="00BE7CA6" w:rsidP="00BE7CA6">
      <w:pPr>
        <w:spacing w:line="240" w:lineRule="auto"/>
        <w:ind w:firstLine="567"/>
        <w:contextualSpacing/>
      </w:pPr>
      <w:r>
        <w:rPr>
          <w:sz w:val="28"/>
          <w:szCs w:val="28"/>
        </w:rPr>
        <w:t>Ключевым понятием анализируемой лингвистической конструкции является “информация”. В литературе можно отыскать много определений этого понятия, но многие из них исключают природу происхождения информации. В данном случае под информацией будем</w:t>
      </w:r>
      <w:r>
        <w:t xml:space="preserve"> </w:t>
      </w:r>
      <w:r>
        <w:rPr>
          <w:sz w:val="28"/>
          <w:szCs w:val="28"/>
        </w:rPr>
        <w:t>понимать следующее</w:t>
      </w:r>
      <w:r>
        <w:t>:</w:t>
      </w:r>
    </w:p>
    <w:p w14:paraId="3DB1B3B7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Информация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Информация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(лат. </w:t>
      </w:r>
      <w:r>
        <w:rPr>
          <w:sz w:val="28"/>
          <w:szCs w:val="28"/>
          <w:lang w:val="en-US"/>
        </w:rPr>
        <w:t>information</w:t>
      </w:r>
      <w:r>
        <w:rPr>
          <w:sz w:val="28"/>
          <w:szCs w:val="28"/>
        </w:rPr>
        <w:t xml:space="preserve"> – разъяснение, представление)– материализованный результат отражения в сознании человека, окружающего реального или виртуального мира, воздействующего на его рецепторы.</w:t>
      </w:r>
    </w:p>
    <w:p w14:paraId="654851F7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Окружающий мир воздействует на рецепторы человека непосредственно или опосредованно через фиксирующие (измерительные) приспособления. Результаты отражения материализуются посредством </w:t>
      </w:r>
    </w:p>
    <w:p w14:paraId="227D4C72" w14:textId="77777777" w:rsidR="00BE7CA6" w:rsidRDefault="00BE7CA6" w:rsidP="00BE7CA6">
      <w:pPr>
        <w:spacing w:line="240" w:lineRule="auto"/>
        <w:ind w:firstLine="241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знаков (текст, графика, рисунки, живопись), </w:t>
      </w:r>
    </w:p>
    <w:p w14:paraId="3BEA717A" w14:textId="77777777" w:rsidR="00BE7CA6" w:rsidRDefault="00BE7CA6" w:rsidP="00BE7CA6">
      <w:pPr>
        <w:spacing w:line="240" w:lineRule="auto"/>
        <w:ind w:firstLine="241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звуков (речь, мелодия), </w:t>
      </w:r>
    </w:p>
    <w:p w14:paraId="2C103AC6" w14:textId="77777777" w:rsidR="00BE7CA6" w:rsidRDefault="00BE7CA6" w:rsidP="00BE7CA6">
      <w:pPr>
        <w:spacing w:line="240" w:lineRule="auto"/>
        <w:ind w:firstLine="241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эмоций (проявления душевных состояний), </w:t>
      </w:r>
    </w:p>
    <w:p w14:paraId="05AB9586" w14:textId="77777777" w:rsidR="00BE7CA6" w:rsidRDefault="00BE7CA6" w:rsidP="00BE7CA6">
      <w:pPr>
        <w:spacing w:line="240" w:lineRule="auto"/>
        <w:ind w:firstLine="241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артикуляций (жестикуляция, мимика) </w:t>
      </w:r>
    </w:p>
    <w:p w14:paraId="2293F61F" w14:textId="77777777" w:rsidR="00BE7CA6" w:rsidRDefault="00BE7CA6" w:rsidP="00BE7CA6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 чистом виде или доступных комбинаций. </w:t>
      </w:r>
    </w:p>
    <w:p w14:paraId="2155BED5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Материализованный результат в дальнейшем отчуждается от автора, претерпевает всевозможные интерпретации, в том числе логические и вычислительные преобразования, и становится всеобщим достоянием. Принятое определение понятия “информация” соответствует психологической концепции рассмотрения психики как отражательно - регуляторного аппарата поведения и деятельности человека </w:t>
      </w:r>
      <w:proofErr w:type="gramStart"/>
      <w:r>
        <w:rPr>
          <w:sz w:val="28"/>
          <w:szCs w:val="28"/>
        </w:rPr>
        <w:t>[  ]</w:t>
      </w:r>
      <w:proofErr w:type="gramEnd"/>
      <w:r>
        <w:rPr>
          <w:sz w:val="28"/>
          <w:szCs w:val="28"/>
        </w:rPr>
        <w:t>. У человека есть три источника знания о мире: чувственное отражение, знания других людей, которые мы получаем с помощью речи, выводы как результат размышлений. Накопленный таким образом с древнейших времён по текущий момент мировой информационный фонд, по-видимому, иного источника происхождения не имеет.</w:t>
      </w:r>
    </w:p>
    <w:p w14:paraId="7186B45D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Окружающие нас предметы и процессы, явления, события формируют информационный мир, в котором мы находимся. Информационный мир – это всё то, что мы видим, слышим, представляем, воображаем. Информация беспредельна, поскольку бесконечен адекватный ей мир. </w:t>
      </w:r>
    </w:p>
    <w:p w14:paraId="57C23C75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Иначе:</w:t>
      </w:r>
    </w:p>
    <w:p w14:paraId="51964B44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Информационный мир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Информационный мир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– окружающая людей реальная и виртуальная действительность, доступная непосредственно и/или опосредованно для восприятия человеком с помощью органов чувств и разума.</w:t>
      </w:r>
    </w:p>
    <w:p w14:paraId="0DD245B9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Поражает объём информации, созданной человечеством за время его существования. По оценке международного аналитического агентства </w:t>
      </w:r>
      <w:r>
        <w:rPr>
          <w:sz w:val="28"/>
          <w:szCs w:val="28"/>
          <w:lang w:val="en-US"/>
        </w:rPr>
        <w:t>ICD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International</w:t>
      </w:r>
      <w:r w:rsidRPr="00BE7CA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</w:t>
      </w:r>
      <w:r w:rsidRPr="00BE7CA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Corporation</w:t>
      </w:r>
      <w:r w:rsidRPr="00BE7CA6">
        <w:rPr>
          <w:sz w:val="28"/>
          <w:szCs w:val="28"/>
        </w:rPr>
        <w:t xml:space="preserve"> </w:t>
      </w:r>
      <w:r>
        <w:rPr>
          <w:sz w:val="28"/>
          <w:szCs w:val="28"/>
        </w:rPr>
        <w:t>со штаб-квартирой в Фремингеме, штат Массачусетс, 1100 аналитиков в 110 странах мира) он достигает 40 000 Эксабайт или 5 200 Гигабайт на душу населения и неуклонно растёт.</w:t>
      </w:r>
    </w:p>
    <w:p w14:paraId="56C991C3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Однако она формируется и используется дискретно конечными порциями. Смысловыми единицы информации являются в общем случае слова, звуки, графики, картины. Из них складываются словосочетания, предложения, тексты различной длины.</w:t>
      </w:r>
    </w:p>
    <w:p w14:paraId="0DE9D197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В компьютеры и построенные на их основе системы информация вводится и выводится в виде сообщений.</w:t>
      </w:r>
    </w:p>
    <w:p w14:paraId="5E1A48F9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Сообщение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Сообщение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– фиксированный объем информации, состоящий из двух частей – заголовка и собственно информационной части.</w:t>
      </w:r>
    </w:p>
    <w:p w14:paraId="316E5E5C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Заголовок включает атрибуты (источник сообщения, время формирования, кому предназначено, приоритет, срочность и т.д.), необходимые и достаточные для точной и однозначной идентификации сообщения. Информационная составляющая раскрывает смысловое содержание сообщения. Сообщение в компьютере или системе подвергается обработке.</w:t>
      </w:r>
    </w:p>
    <w:p w14:paraId="7226CA75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Обработка информации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Обработка информации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– упорядоченное множество преобразований над сообщением, многократно изменяющих его местоположение, форму, содержание, а также первого, второго, третьего в допустимых сочетаниях.</w:t>
      </w:r>
    </w:p>
    <w:p w14:paraId="5531DEF1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Иначе, в формальном виде:</w:t>
      </w:r>
    </w:p>
    <w:p w14:paraId="7542A7E0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</w:p>
    <w:p w14:paraId="192F44E6" w14:textId="77777777" w:rsidR="00BE7CA6" w:rsidRDefault="00BE7CA6" w:rsidP="00BE7CA6">
      <w:pPr>
        <w:spacing w:line="240" w:lineRule="auto"/>
        <w:ind w:firstLine="567"/>
        <w:contextualSpacing/>
        <w:jc w:val="center"/>
        <w:rPr>
          <w:sz w:val="28"/>
          <w:szCs w:val="28"/>
        </w:rPr>
      </w:pPr>
      <w:r>
        <w:rPr>
          <w:b/>
          <w:sz w:val="28"/>
          <w:szCs w:val="28"/>
        </w:rPr>
        <w:t>О = ƒ (М, Ф, С, М</w:t>
      </w:r>
      <w:r>
        <w:rPr>
          <w:sz w:val="28"/>
          <w:szCs w:val="28"/>
          <w:lang w:val="en-US"/>
        </w:rPr>
        <w:t>U</w:t>
      </w:r>
      <w:r>
        <w:rPr>
          <w:b/>
          <w:sz w:val="28"/>
          <w:szCs w:val="28"/>
        </w:rPr>
        <w:t>Ф</w:t>
      </w:r>
      <w:r>
        <w:rPr>
          <w:sz w:val="28"/>
          <w:szCs w:val="28"/>
        </w:rPr>
        <w:t xml:space="preserve">, </w:t>
      </w:r>
      <w:r>
        <w:rPr>
          <w:b/>
          <w:sz w:val="28"/>
          <w:szCs w:val="28"/>
        </w:rPr>
        <w:t>M</w:t>
      </w:r>
      <w:r>
        <w:rPr>
          <w:sz w:val="28"/>
          <w:szCs w:val="28"/>
          <w:lang w:val="en-US"/>
        </w:rPr>
        <w:t>U</w:t>
      </w:r>
      <w:r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</w:rPr>
        <w:t>, Ф</w:t>
      </w:r>
      <w:r>
        <w:rPr>
          <w:sz w:val="28"/>
          <w:szCs w:val="28"/>
          <w:lang w:val="en-US"/>
        </w:rPr>
        <w:t>U</w:t>
      </w:r>
      <w:r>
        <w:rPr>
          <w:b/>
          <w:sz w:val="28"/>
          <w:szCs w:val="28"/>
        </w:rPr>
        <w:t>С, М</w:t>
      </w:r>
      <w:r>
        <w:rPr>
          <w:sz w:val="28"/>
          <w:szCs w:val="28"/>
          <w:lang w:val="en-US"/>
        </w:rPr>
        <w:t>U</w:t>
      </w:r>
      <w:r>
        <w:rPr>
          <w:b/>
          <w:sz w:val="28"/>
          <w:szCs w:val="28"/>
        </w:rPr>
        <w:t>Ф</w:t>
      </w:r>
      <w:r>
        <w:rPr>
          <w:sz w:val="28"/>
          <w:szCs w:val="28"/>
          <w:lang w:val="en-US"/>
        </w:rPr>
        <w:t>U</w:t>
      </w:r>
      <w:r>
        <w:rPr>
          <w:b/>
          <w:sz w:val="28"/>
          <w:szCs w:val="28"/>
        </w:rPr>
        <w:t>С, …</w:t>
      </w:r>
      <w:proofErr w:type="gramStart"/>
      <w:r>
        <w:rPr>
          <w:b/>
          <w:sz w:val="28"/>
          <w:szCs w:val="28"/>
        </w:rPr>
        <w:t>),</w:t>
      </w:r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 xml:space="preserve">             (1.1)</w:t>
      </w:r>
    </w:p>
    <w:p w14:paraId="4572DD3B" w14:textId="77777777" w:rsidR="00BE7CA6" w:rsidRDefault="00BE7CA6" w:rsidP="00BE7CA6">
      <w:pPr>
        <w:spacing w:line="240" w:lineRule="auto"/>
        <w:ind w:firstLine="567"/>
        <w:contextualSpacing/>
        <w:rPr>
          <w:b/>
          <w:sz w:val="28"/>
          <w:szCs w:val="28"/>
        </w:rPr>
      </w:pPr>
    </w:p>
    <w:p w14:paraId="629E0AAE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О </w:t>
      </w:r>
      <w:r>
        <w:rPr>
          <w:sz w:val="28"/>
          <w:szCs w:val="28"/>
        </w:rPr>
        <w:t>– обработка,</w:t>
      </w:r>
    </w:p>
    <w:p w14:paraId="640CA4C7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ƒ</w:t>
      </w:r>
      <w:r>
        <w:rPr>
          <w:sz w:val="28"/>
          <w:szCs w:val="28"/>
        </w:rPr>
        <w:t xml:space="preserve"> - оператор, задающий множество преобразований,</w:t>
      </w:r>
    </w:p>
    <w:p w14:paraId="541A51E4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М</w:t>
      </w:r>
      <w:r>
        <w:rPr>
          <w:sz w:val="28"/>
          <w:szCs w:val="28"/>
        </w:rPr>
        <w:t xml:space="preserve">, </w:t>
      </w:r>
      <w:r>
        <w:rPr>
          <w:b/>
          <w:sz w:val="28"/>
          <w:szCs w:val="28"/>
        </w:rPr>
        <w:t>Ф</w:t>
      </w:r>
      <w:r>
        <w:rPr>
          <w:sz w:val="28"/>
          <w:szCs w:val="28"/>
        </w:rPr>
        <w:t xml:space="preserve">, </w:t>
      </w:r>
      <w:r>
        <w:rPr>
          <w:b/>
          <w:sz w:val="28"/>
          <w:szCs w:val="28"/>
        </w:rPr>
        <w:t>С</w:t>
      </w:r>
      <w:r>
        <w:rPr>
          <w:sz w:val="28"/>
          <w:szCs w:val="28"/>
        </w:rPr>
        <w:t xml:space="preserve"> – соответственно местоположение, форма, содержание сообщения, </w:t>
      </w:r>
    </w:p>
    <w:p w14:paraId="10C46B60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 – оператор, определяющий комбинацию преобразований над сообщением (логическая сумма). </w:t>
      </w:r>
    </w:p>
    <w:p w14:paraId="5A5809A8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Для обработки информации необходимы средства, о которых речь идёт далее. </w:t>
      </w:r>
      <w:bookmarkStart w:id="1" w:name="_Toc10566212"/>
    </w:p>
    <w:p w14:paraId="7E774C51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</w:p>
    <w:p w14:paraId="41B7BAE8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1.3. Автоматизация</w:t>
      </w:r>
      <w:bookmarkEnd w:id="1"/>
    </w:p>
    <w:p w14:paraId="408A3D4F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В исходной лингвистической конструкции прилагательное “автоматизированная” является производным от понятия “автоматизация”.</w:t>
      </w:r>
    </w:p>
    <w:p w14:paraId="125ED02D" w14:textId="77777777" w:rsidR="00BE7CA6" w:rsidRDefault="00BE7CA6" w:rsidP="00BE7CA6">
      <w:pPr>
        <w:spacing w:line="240" w:lineRule="auto"/>
        <w:ind w:firstLine="567"/>
        <w:contextualSpacing/>
        <w:rPr>
          <w:b/>
          <w:sz w:val="28"/>
          <w:szCs w:val="28"/>
        </w:rPr>
      </w:pPr>
      <w:r>
        <w:rPr>
          <w:sz w:val="28"/>
          <w:szCs w:val="28"/>
        </w:rPr>
        <w:t>Здесь:</w:t>
      </w:r>
    </w:p>
    <w:p w14:paraId="5A6504F8" w14:textId="77777777" w:rsidR="00BE7CA6" w:rsidRDefault="00BE7CA6" w:rsidP="00BE7CA6">
      <w:pPr>
        <w:spacing w:line="240" w:lineRule="auto"/>
        <w:ind w:firstLine="567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Автоматизация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Автоматизация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– разработка и внедрение средств вычислительной техники и телекоммуникаций в деятельность человека и/или коллектива людей с целью повышения её эффективности.</w:t>
      </w:r>
    </w:p>
    <w:p w14:paraId="707C87E4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Отсюда следует:</w:t>
      </w:r>
    </w:p>
    <w:p w14:paraId="747621F2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Автоматизированная система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Автоматизированная система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 xml:space="preserve"> – система, которая в качестве составных частей содержит человека (коллектив) и средства вычислительной техники, используемые в трудовой деятельности. </w:t>
      </w:r>
    </w:p>
    <w:p w14:paraId="7301454F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Автоматизированные системы относятся к классу человеко-машинных систем, рассмотренных в предыдущей лекции</w:t>
      </w:r>
    </w:p>
    <w:p w14:paraId="12CCE668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Автоматизация является частным случаем более общего понятия “механизация”.</w:t>
      </w:r>
    </w:p>
    <w:p w14:paraId="59AFDD40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Механизация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Механизация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 xml:space="preserve"> – разработка устройств (механизмов, машин) и внедрение их в трудовую деятельность людей с целью уменьшения вредного воздействия окружающей среды на организм, усиления психофизиологических и интеллектуальных способностей и повышение производительности труда человека. </w:t>
      </w:r>
    </w:p>
    <w:p w14:paraId="4AC7C64D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Устройство</w:t>
      </w:r>
      <w:r>
        <w:rPr>
          <w:sz w:val="28"/>
          <w:szCs w:val="28"/>
        </w:rPr>
        <w:t xml:space="preserve"> (</w:t>
      </w:r>
      <w:r>
        <w:rPr>
          <w:b/>
          <w:sz w:val="28"/>
          <w:szCs w:val="28"/>
        </w:rPr>
        <w:t>механизм</w:t>
      </w:r>
      <w:r>
        <w:rPr>
          <w:sz w:val="28"/>
          <w:szCs w:val="28"/>
        </w:rPr>
        <w:t xml:space="preserve">, </w:t>
      </w:r>
      <w:r>
        <w:rPr>
          <w:b/>
          <w:sz w:val="28"/>
          <w:szCs w:val="28"/>
        </w:rPr>
        <w:t>машина</w:t>
      </w:r>
      <w:r>
        <w:rPr>
          <w:sz w:val="28"/>
          <w:szCs w:val="28"/>
        </w:rPr>
        <w:t>)</w:t>
      </w:r>
      <w:r>
        <w:rPr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Устройство</w:instrText>
      </w:r>
      <w:r>
        <w:rPr>
          <w:sz w:val="28"/>
          <w:szCs w:val="28"/>
        </w:rPr>
        <w:instrText xml:space="preserve"> (</w:instrText>
      </w:r>
      <w:r>
        <w:rPr>
          <w:b/>
          <w:sz w:val="28"/>
          <w:szCs w:val="28"/>
        </w:rPr>
        <w:instrText>механизм</w:instrText>
      </w:r>
      <w:r>
        <w:rPr>
          <w:sz w:val="28"/>
          <w:szCs w:val="28"/>
        </w:rPr>
        <w:instrText xml:space="preserve">, </w:instrText>
      </w:r>
      <w:r>
        <w:rPr>
          <w:b/>
          <w:sz w:val="28"/>
          <w:szCs w:val="28"/>
        </w:rPr>
        <w:instrText>машина</w:instrText>
      </w:r>
      <w:r>
        <w:rPr>
          <w:sz w:val="28"/>
          <w:szCs w:val="28"/>
        </w:rPr>
        <w:instrText>)</w:instrText>
      </w:r>
      <w:r>
        <w:instrText xml:space="preserve">" 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– специализированное техническое средство для выполнения операции (действия, процесса).</w:t>
      </w:r>
    </w:p>
    <w:p w14:paraId="6D0F60F2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Пример операции – фиксация автомобиля с помощью противооткатного башмака, действия – подъём автомобиля с помощью подъёмного механизма, процесса – восстановление геометрии кузова аварийного автомобиля на стапеле. </w:t>
      </w:r>
    </w:p>
    <w:p w14:paraId="0207101D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В реальной действительности, зачастую, не существует чёткой и однозначной границы между автоматизацией и механизацией. Но автоматизация или механизация всегда предметна, т.е. связана с конкретным физическим объектом, на котором трудится человек. В таком случае физический объект называется объектом автоматизации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(или механизации).</w:t>
      </w:r>
    </w:p>
    <w:p w14:paraId="6401E719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В общем случае:</w:t>
      </w:r>
    </w:p>
    <w:p w14:paraId="380B9DA0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Объект автоматизации </w:t>
      </w:r>
      <w:r>
        <w:rPr>
          <w:sz w:val="28"/>
          <w:szCs w:val="28"/>
        </w:rPr>
        <w:t xml:space="preserve">– объект, для которого необходимо создать систему управления (или система управления уже создана и функционирует). </w:t>
      </w:r>
    </w:p>
    <w:p w14:paraId="30AAD10D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Как правило, объект автоматизации и объект управления имеют единую физическую природу, но характеризуются различными смыслами. Объект контроля, как правило, идентичен объекту автоматизации.</w:t>
      </w:r>
    </w:p>
    <w:p w14:paraId="2422B5F8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В процессе механизации создаются автоматы.</w:t>
      </w:r>
    </w:p>
    <w:p w14:paraId="62ABA131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Автомат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Автомат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– техническое средство, предназначенное для выполнения трудовых операций (действий, процессов) взамен человека, но под его контролем и обслуживанием.</w:t>
      </w:r>
    </w:p>
    <w:p w14:paraId="6D53B42F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Отсюда следует:</w:t>
      </w:r>
    </w:p>
    <w:p w14:paraId="3F3451AE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Автоматическая система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Автоматическая система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– разомкнутая система на основе упорядоченного множества автоматов и их связей, функционирующая без участия человека, но под его контролем и обслуживанием.</w:t>
      </w:r>
    </w:p>
    <w:p w14:paraId="552E5B8C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Система обработки информации (СОИ)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Система обработки информации (СОИ)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– автоматическая система на основе средств вычислительной техники и телекоммуникаций, осуществляющая преобразования над сообщениями в соответствии с заданной последовательностью (алгоритмом).</w:t>
      </w:r>
    </w:p>
    <w:p w14:paraId="6E7AF3CE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Автоматизированная система обработки информации (АСОИ)</w:t>
      </w:r>
      <w:r>
        <w:rPr>
          <w:b/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XE "</w:instrText>
      </w:r>
      <w:r>
        <w:rPr>
          <w:b/>
          <w:sz w:val="28"/>
          <w:szCs w:val="28"/>
        </w:rPr>
        <w:instrText>Автоматизированная система обработки информации (АСОИ)</w:instrText>
      </w:r>
      <w:r>
        <w:rPr>
          <w:sz w:val="28"/>
          <w:szCs w:val="28"/>
        </w:rP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- система обработки информации, составной частью которой является человек (коллектив).</w:t>
      </w:r>
    </w:p>
    <w:p w14:paraId="7DE81FE4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В АСОИ средства вычислительной техники в составе СОИ являются предметом труда для человека (коллектива), который обеспечивает её работоспособность.</w:t>
      </w:r>
    </w:p>
    <w:p w14:paraId="4D1C69FC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АСОИ нуждается в источниках исходной информации (входных сообщениях) и потребителях результатов её обработки (выходных сообщений). Дополним автоматизированную систему обработки информации автоматизированными рабочими местами (АРМ), имеющими локальную и/или телекоммуникационную связь с АСОИ. В итоге получаем автоматизированную информационную систему (АИС), графическая модель которой приведена на рис. 1.6.</w:t>
      </w:r>
    </w:p>
    <w:p w14:paraId="561AC1A3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Автоматизированное рабочее место в АИС предназначено для человека, осуществляющего ввод – приём сообщений с результатами обработки информации. АИС является реверсивной системой и АРМ является рабочим местом человека - пользователя, для которого система является орудием труда. С помощью него пользователь может удовлетворять свои информационные потребности. В итоге, примем следующие определения:</w:t>
      </w:r>
    </w:p>
    <w:p w14:paraId="5B8362EE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Автоматизированная информационная система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Автоматизированная информационная система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-</w:t>
      </w:r>
      <w:r>
        <w:rPr>
          <w:sz w:val="28"/>
          <w:szCs w:val="28"/>
        </w:rPr>
        <w:t xml:space="preserve"> автоматизированная система обработки информации, осуществляющая обработку информации и информационное облуживание результатами её обработки пользователей на АРМ системы. </w:t>
      </w:r>
    </w:p>
    <w:p w14:paraId="5A7720B2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Автоматизированное рабочее место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Автоматизированное рабочее место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- рабочее место пользователя, построенное на основе средств вычислительной техники в соответствии с требованиями эргономического регламента и оснащённое или обеспечивающее доступность к профессионально ориентированным приложениям.</w:t>
      </w:r>
    </w:p>
    <w:p w14:paraId="272E3D82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Рабочее место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Рабочее место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 xml:space="preserve"> – персональное место, предназначенное для трудовой деятельности пользователя.</w:t>
      </w:r>
    </w:p>
    <w:p w14:paraId="33FA6CD5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Эргономический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Эргономический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(греч. </w:t>
      </w:r>
      <w:r>
        <w:rPr>
          <w:sz w:val="28"/>
          <w:szCs w:val="28"/>
          <w:lang w:val="en-US"/>
        </w:rPr>
        <w:t>ergon</w:t>
      </w:r>
      <w:r>
        <w:rPr>
          <w:sz w:val="28"/>
          <w:szCs w:val="28"/>
        </w:rPr>
        <w:t xml:space="preserve">– работа + </w:t>
      </w:r>
      <w:r>
        <w:rPr>
          <w:sz w:val="28"/>
          <w:szCs w:val="28"/>
          <w:lang w:val="en-US"/>
        </w:rPr>
        <w:t>nomos</w:t>
      </w:r>
      <w:r>
        <w:rPr>
          <w:sz w:val="28"/>
          <w:szCs w:val="28"/>
        </w:rPr>
        <w:t>– закон) –соответствующий оптимальным условиям труда человека и функционирования техники.</w:t>
      </w:r>
    </w:p>
    <w:p w14:paraId="292E0198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Регламент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Регламент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(франц. </w:t>
      </w:r>
      <w:proofErr w:type="spellStart"/>
      <w:r>
        <w:rPr>
          <w:sz w:val="28"/>
          <w:szCs w:val="28"/>
          <w:lang w:val="en-US"/>
        </w:rPr>
        <w:t>regle</w:t>
      </w:r>
      <w:proofErr w:type="spellEnd"/>
      <w:r>
        <w:rPr>
          <w:sz w:val="28"/>
          <w:szCs w:val="28"/>
        </w:rPr>
        <w:t>–правило) – правило, определяющее что-либо.</w:t>
      </w:r>
    </w:p>
    <w:p w14:paraId="64FFF25E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Приложение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Приложение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– программный продукт общего и/или специального назначения.  </w:t>
      </w:r>
    </w:p>
    <w:p w14:paraId="4A01EB4C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Программный продукт общего назначения – общедоступный текстовый редактор, графический пакет и т.п. Программный продукт специального назначения - программное обеспечение решения задач, учитывающих специфику сферы профессиональной деятельности пользователя и относящихся к коммерческой или иной тайне.</w:t>
      </w:r>
    </w:p>
    <w:p w14:paraId="46AC92B5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Эргономический регламент требует, чтобы автоматизированное рабочее место:</w:t>
      </w:r>
    </w:p>
    <w:p w14:paraId="65850A42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соответствовало антропологическим параметрам конкретного пользователя,</w:t>
      </w:r>
    </w:p>
    <w:p w14:paraId="3BE78462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было оснащено необходимым оборудованием для эффективного выполнения рабочих функций в полом объёме, </w:t>
      </w:r>
    </w:p>
    <w:p w14:paraId="3BCE677D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обеспечивало комфортные условия для жизнедеятельности персонала и функционирования техники.</w:t>
      </w:r>
    </w:p>
    <w:p w14:paraId="7864EF9D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В общем случае:</w:t>
      </w:r>
    </w:p>
    <w:p w14:paraId="534945A2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Пользователь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Пользователь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– физическое лицо на АРМ автоматизированной информационной системы, нуждающееся в удовлетворении информационных потребностей в реальном режиме времени.</w:t>
      </w:r>
    </w:p>
    <w:p w14:paraId="3D012B66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Выясним природу пользователей. Для этого рассмотрим логику функционирования объектов управления и управляющих органов двух видов: социально – технологического и организационно – социального характера. К первым относятся промышленные предприятия, вторым – министерства (ведомства), административные органы. </w:t>
      </w:r>
    </w:p>
    <w:p w14:paraId="70EAAFD5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Особенностью этих объектов является:</w:t>
      </w:r>
    </w:p>
    <w:p w14:paraId="76687F07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высокий удельный вес человеческого фактора: министерство является организационной, предприятие – организационно-технологической структурой. Каждый специалист в рамках этих структур наделен должностными функциями, для исполнения которых необходимо в регулярном режиме выполнять повседневную рутинную работу (решать одни и те же задачи, но для разных исходных данных),</w:t>
      </w:r>
    </w:p>
    <w:p w14:paraId="21DE2B1A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значительные информационные потоки, являющиеся источниками для формирования информационных сообщений не автоматически, а специально назначенными для этого специалистами,</w:t>
      </w:r>
    </w:p>
    <w:p w14:paraId="63284C26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управляющие воздействия не вычисляются, а принимаются управленческие решения, в том числе на коллегиальной основе по специально разработанному сценарию с использованием в режиме реального времени разнообразной, в том числе мультимедийной, информации,</w:t>
      </w:r>
    </w:p>
    <w:p w14:paraId="1BFE477E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управленческое решение на объекте управления реализуется не автоматически, а выполняется специально уполномоченным для этого лицом (первым лицом и его аппаратом),</w:t>
      </w:r>
    </w:p>
    <w:p w14:paraId="05095FA7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необходимость создания привлекательного имиджа отрасли или отдельного предприятия на основе специально сформированной деловой и рекламной информации, пригодной для удовлетворения информационных потребностей сторонних пользователей.</w:t>
      </w:r>
    </w:p>
    <w:p w14:paraId="53A749F5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Исходя из этих особенностей, выделим следующие категории пользователей:</w:t>
      </w:r>
    </w:p>
    <w:p w14:paraId="53CD0FFF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лица, принимающие решения, </w:t>
      </w:r>
      <w:r>
        <w:rPr>
          <w:b/>
          <w:sz w:val="28"/>
          <w:szCs w:val="28"/>
        </w:rPr>
        <w:t>ЛПР (</w:t>
      </w:r>
      <w:r>
        <w:rPr>
          <w:sz w:val="28"/>
          <w:szCs w:val="28"/>
        </w:rPr>
        <w:t>например</w:t>
      </w:r>
      <w:r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>первые лица министерств),</w:t>
      </w:r>
    </w:p>
    <w:p w14:paraId="7CEB9B3A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лица, готовящие решения, </w:t>
      </w:r>
      <w:r>
        <w:rPr>
          <w:b/>
          <w:sz w:val="28"/>
          <w:szCs w:val="28"/>
        </w:rPr>
        <w:t>ЛГР</w:t>
      </w:r>
      <w:r>
        <w:rPr>
          <w:sz w:val="28"/>
          <w:szCs w:val="28"/>
        </w:rPr>
        <w:t xml:space="preserve"> (аппарат первого лица),</w:t>
      </w:r>
    </w:p>
    <w:p w14:paraId="75AEE7FE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орган, осуществляющий выработку коллегиальных решений, </w:t>
      </w:r>
      <w:r>
        <w:rPr>
          <w:b/>
          <w:sz w:val="28"/>
          <w:szCs w:val="28"/>
        </w:rPr>
        <w:t xml:space="preserve">КЛГ </w:t>
      </w:r>
      <w:r>
        <w:rPr>
          <w:sz w:val="28"/>
          <w:szCs w:val="28"/>
        </w:rPr>
        <w:t xml:space="preserve">(коллегия или научно-технический совет ведомства), </w:t>
      </w:r>
    </w:p>
    <w:p w14:paraId="5206F914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лица, реализующие сценарий, </w:t>
      </w:r>
      <w:r>
        <w:rPr>
          <w:b/>
          <w:sz w:val="28"/>
          <w:szCs w:val="28"/>
        </w:rPr>
        <w:t>ЛРС</w:t>
      </w:r>
      <w:r>
        <w:rPr>
          <w:sz w:val="28"/>
          <w:szCs w:val="28"/>
        </w:rPr>
        <w:t xml:space="preserve"> (специалисты, обеспечивающие представление нужной информации в текущий момент процесса выработки управленческого решения),</w:t>
      </w:r>
    </w:p>
    <w:p w14:paraId="708E4D34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лица, исполняющие решения, </w:t>
      </w:r>
      <w:r>
        <w:rPr>
          <w:b/>
          <w:sz w:val="28"/>
          <w:szCs w:val="28"/>
        </w:rPr>
        <w:t>ЛИР</w:t>
      </w:r>
      <w:r>
        <w:rPr>
          <w:sz w:val="28"/>
          <w:szCs w:val="28"/>
        </w:rPr>
        <w:t xml:space="preserve"> (первое лицо на объекте управления– руководитель предприятия и его аппарат),</w:t>
      </w:r>
    </w:p>
    <w:p w14:paraId="1E34B509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лица, готовящие информацию, </w:t>
      </w:r>
      <w:r>
        <w:rPr>
          <w:b/>
          <w:sz w:val="28"/>
          <w:szCs w:val="28"/>
        </w:rPr>
        <w:t>ЛГИ</w:t>
      </w:r>
      <w:r>
        <w:rPr>
          <w:sz w:val="28"/>
          <w:szCs w:val="28"/>
        </w:rPr>
        <w:t xml:space="preserve"> (специально назначенные работники предприятия),</w:t>
      </w:r>
    </w:p>
    <w:p w14:paraId="6711D888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лица, выполняющие повседневную работу, </w:t>
      </w:r>
      <w:r>
        <w:rPr>
          <w:b/>
          <w:sz w:val="28"/>
          <w:szCs w:val="28"/>
        </w:rPr>
        <w:t>ЛВР</w:t>
      </w:r>
      <w:r>
        <w:rPr>
          <w:sz w:val="28"/>
          <w:szCs w:val="28"/>
        </w:rPr>
        <w:t xml:space="preserve"> (бухгалтер, экономист, юрист и т.п.),</w:t>
      </w:r>
    </w:p>
    <w:p w14:paraId="32ACD770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лица, пользующиеся информационными услугами, </w:t>
      </w:r>
      <w:r>
        <w:rPr>
          <w:b/>
          <w:sz w:val="28"/>
          <w:szCs w:val="28"/>
        </w:rPr>
        <w:t>ЛПИ</w:t>
      </w:r>
      <w:r>
        <w:rPr>
          <w:sz w:val="28"/>
          <w:szCs w:val="28"/>
        </w:rPr>
        <w:t xml:space="preserve"> (сторонние пользователи, получающие разрешенную информацию в ответ на их запросы),</w:t>
      </w:r>
    </w:p>
    <w:p w14:paraId="2BD1AB19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лица, обеспечивающие функционирование АИС, </w:t>
      </w:r>
      <w:r>
        <w:rPr>
          <w:b/>
          <w:sz w:val="28"/>
          <w:szCs w:val="28"/>
        </w:rPr>
        <w:t xml:space="preserve">ЛОФ </w:t>
      </w:r>
      <w:r>
        <w:rPr>
          <w:sz w:val="28"/>
          <w:szCs w:val="28"/>
        </w:rPr>
        <w:t>(программисты, инженеры по вычислительной технике, специалисты, нейтрализующие попытки несанкционированного использования системы и нанесения ей вреда).</w:t>
      </w:r>
    </w:p>
    <w:p w14:paraId="259D9588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Созданная система воплощает собой реализованные идеи, знания, опыт и умения своих разработчиков, которые не отделимы от неё и не зримо присутствуют в ней. Поэтому выделим особый класс пользователей:</w:t>
      </w:r>
    </w:p>
    <w:p w14:paraId="297E45C5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лиц, осуществивших разработку системы и её внедрение, </w:t>
      </w:r>
      <w:r>
        <w:rPr>
          <w:b/>
          <w:sz w:val="28"/>
          <w:szCs w:val="28"/>
        </w:rPr>
        <w:t>ЛОР</w:t>
      </w:r>
      <w:r>
        <w:rPr>
          <w:sz w:val="28"/>
          <w:szCs w:val="28"/>
        </w:rPr>
        <w:t>.</w:t>
      </w:r>
    </w:p>
    <w:p w14:paraId="6C47555B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Для ЛОФ и ЛОР автоматизированная информационная система является предметом труда, для остальных из приведённого перечня – орудием труда.</w:t>
      </w:r>
    </w:p>
    <w:p w14:paraId="07A26625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Автоматизация как таковая вносит существенное разнообразие в системы управления, обеспечивая различные возможности исполнения контура обратной связи КОС. В зависимости от способа реализации КОС системы управления подразделим на следующие классы: системы автоматического управления (САУ), автоматизированные системы управления (АСУ), ручные системы управления (РСУ), автоматизированные системы управления и обработки информации (АСОИУ).</w:t>
      </w:r>
    </w:p>
    <w:p w14:paraId="7C354412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Система автоматического управления </w:t>
      </w:r>
      <w:r>
        <w:rPr>
          <w:bCs/>
          <w:sz w:val="28"/>
          <w:szCs w:val="28"/>
        </w:rPr>
        <w:t>(САУ)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Система автоматического управления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– система управления, в которой контур обратной связи реализован с помощью технических средств (автоматов).</w:t>
      </w:r>
    </w:p>
    <w:p w14:paraId="2281744E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 САУ управляющее воздействие (вектор </w:t>
      </w:r>
      <w:r>
        <w:rPr>
          <w:b/>
          <w:sz w:val="28"/>
          <w:szCs w:val="28"/>
          <w:lang w:val="en-US"/>
        </w:rPr>
        <w:t>U</w:t>
      </w:r>
      <w:r>
        <w:rPr>
          <w:b/>
          <w:sz w:val="28"/>
          <w:szCs w:val="28"/>
        </w:rPr>
        <w:t>) вычисляется</w:t>
      </w:r>
      <w:r>
        <w:rPr>
          <w:sz w:val="28"/>
          <w:szCs w:val="28"/>
        </w:rPr>
        <w:t>. Системы автоматического управления применимы для хорошо структурированных объектов, т.е. объектов управления, для которых можно построить точные математические модели.</w:t>
      </w:r>
    </w:p>
    <w:p w14:paraId="5B57A149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Автоматизированная система управления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Автоматизированная система управления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– система управления, в контур обратной связи, которой помимо техники включен человек (коллектив людей).</w:t>
      </w:r>
    </w:p>
    <w:p w14:paraId="4BD35C43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В АСУ вычисленное управляющее воздействие согласуется с человеком. Автоматизированные системы управления применимы для слабоструктурированных объектов, т.е. объектов управления, для которых могут быть получены экспериментально только модели, приближенно описывающие некоторые режимы их функционирования.</w:t>
      </w:r>
    </w:p>
    <w:p w14:paraId="06876204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Ручная система управления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Ручная система управления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– система управления, в которой контур обратной связи реализует человек (коллектив), в том числе и, как правило, с применением средств вычислительной техники для реализации текущих задач, сопровождающих ручной процесс управления.</w:t>
      </w:r>
    </w:p>
    <w:p w14:paraId="12C7E79B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В РСУ решение о характере управляющего воздействия и его реализации принимает человек. Ручные системы управления применимы для плохо структурированных объектов, т.е. объектов управления, для которых в текущий момент принципиально не известны точные математические и адекватные, т.е. приемлемые, экспериментальные модели.</w:t>
      </w:r>
    </w:p>
    <w:p w14:paraId="1A0CE8F9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Объединение АИС с АСУ приводит к образованию автоматизированной системы обработки информации и управления (АСОИУ). Тогда:</w:t>
      </w:r>
    </w:p>
    <w:p w14:paraId="7C524CC1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Автоматизированная система обработки информации и управления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Автоматизированная система обработки информации и управления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– система управления, контур обратной связи которой реализован с помощью автоматизированной информационной системы.</w:t>
      </w:r>
    </w:p>
    <w:p w14:paraId="7C578012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АСОИУ обладает расширенными функциональными возможностями, будучи работоспособной в разных режимах: контроля, обработки информации, автоматизированного управления, ручного управления и их комбинаций.</w:t>
      </w:r>
    </w:p>
    <w:p w14:paraId="43D92B66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Графическая модель АСОИУ приведена на рис.1.7.</w:t>
      </w:r>
    </w:p>
    <w:p w14:paraId="7D62C171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Управляющий орган УО представляет коллектив специалистов, выполняющих управленческие функции: </w:t>
      </w:r>
    </w:p>
    <w:p w14:paraId="50A400A3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оценки текущей ситуации, </w:t>
      </w:r>
    </w:p>
    <w:p w14:paraId="3EB95F55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прогнозирования, </w:t>
      </w:r>
    </w:p>
    <w:p w14:paraId="688B0BDB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принятия решений и контроля их исполнения, </w:t>
      </w:r>
    </w:p>
    <w:p w14:paraId="3952B171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а также многочисленные вспомогательные функции, обслуживающие жизнедеятельность управляющего органа.</w:t>
      </w:r>
    </w:p>
    <w:p w14:paraId="346E1092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Современный мир чрезвычайно динамичен, хаотичен и продуцирует калейдоскопическую информацию. Для принятия управленческих решений требуются адекватные полимодальные данные, включающие текст, звук, цвет, свет, </w:t>
      </w:r>
    </w:p>
    <w:p w14:paraId="7D7E86AE" w14:textId="77777777" w:rsidR="00BE7CA6" w:rsidRDefault="00BE7CA6" w:rsidP="00BE7CA6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графику, рисунки, изображения в реальном режиме времени, ретроспективе и перспективе. </w:t>
      </w:r>
    </w:p>
    <w:p w14:paraId="7A01B2A6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Полимодальные данные формируют не традиционное информационно-технологическое пространство, реализуемое в ситуационном центре СЦ управляющего органа на информационной стене ИС. </w:t>
      </w:r>
    </w:p>
    <w:p w14:paraId="2E2F8ACF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Реальная обстановка на ОУ фиксируется аудио-, видео - мультимедийной аппаратурой и сопровождается сообщениями с АРМ ЛГИ. Эти первичные данные </w:t>
      </w:r>
    </w:p>
    <w:p w14:paraId="70ECEE74" w14:textId="77777777" w:rsidR="00BE7CA6" w:rsidRDefault="00BE7CA6" w:rsidP="00BE7CA6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интегрируются ЛГР с участием ЛВР в итоговую информационную картину, отображаемую посредством АРМ ЛРС в динамике на информационной стене (полиэкране) и на АРМ КЛГ. Интегральная информация, воспринимаемая с полиэкрана и на АРМ КЛГ, используется коллегией во главе с ЛПР для принятия нужного решения. Принятое решение отправляется на АРМ ЛИР для исполнения.</w:t>
      </w:r>
    </w:p>
    <w:p w14:paraId="4C84CE61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Современная АСОИУ, не зависимо от её масштаба, содержит значительное число составных частей различной природы, включая здания и сооружения, технику, программы, информацию, людей, связь и опосредованно знания и умения проектировщиков и пользователей. Эти многочисленные и разнородные части воплощены в технологии, которые реализует система. Составные части сложнейшим образом переплетены, взаимосвязаны и взаимообусловлены, образуя не конгломерат, а набирающий силу симбиоз в виде интеллектуальной информационно - технологической среды </w:t>
      </w:r>
      <w:r>
        <w:rPr>
          <w:b/>
          <w:sz w:val="28"/>
          <w:szCs w:val="28"/>
        </w:rPr>
        <w:t>ИИТС</w:t>
      </w:r>
      <w:r>
        <w:rPr>
          <w:sz w:val="28"/>
          <w:szCs w:val="28"/>
        </w:rPr>
        <w:t xml:space="preserve"> (по аналогии - среда обитания, природная среда, городская среда и т.п.) или, короче, инфотехсреды.</w:t>
      </w:r>
    </w:p>
    <w:p w14:paraId="1DEE2AFE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Здесь:</w:t>
      </w:r>
    </w:p>
    <w:p w14:paraId="54F41E40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Симбиоз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Симбиоз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(греч. </w:t>
      </w:r>
      <w:r>
        <w:rPr>
          <w:sz w:val="28"/>
          <w:szCs w:val="28"/>
          <w:lang w:val="en-US"/>
        </w:rPr>
        <w:t>symbiosis</w:t>
      </w:r>
      <w:r>
        <w:rPr>
          <w:sz w:val="28"/>
          <w:szCs w:val="28"/>
        </w:rPr>
        <w:t xml:space="preserve"> – сожительство) – длительное, переходящее в постоянное, совместное существование с нарастающим сближением до взаимопроникновения (скрещивания) человека и техники с встроенными технологиями.</w:t>
      </w:r>
    </w:p>
    <w:p w14:paraId="34395E22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Физической основой среды является вычислительная техника и телекоммуникации, целесообразно преобразующие виртуальную субстанцию – информацию в соответствии с логикой, реализуемой программным обеспечением. Вычислительная мощность кратно усиливается интеллектом человека – частью среды. Системообразующим, цементирующим фактором является технология, как воплощение умений человека создавать и использовать среду в своих интересах и интересах среды.</w:t>
      </w:r>
    </w:p>
    <w:p w14:paraId="17DD12E0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Словом, интригующим воображение, является “архитектура”. Акцентируем внимание на нём и соответствующем ему понятии. </w:t>
      </w:r>
    </w:p>
    <w:p w14:paraId="1729CAA8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</w:p>
    <w:p w14:paraId="39505A1C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</w:p>
    <w:p w14:paraId="5A9DBE29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</w:p>
    <w:p w14:paraId="70950A80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</w:p>
    <w:p w14:paraId="20C0C803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</w:p>
    <w:p w14:paraId="1EC5EA24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</w:p>
    <w:p w14:paraId="29B432C2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</w:p>
    <w:p w14:paraId="010C017D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</w:p>
    <w:p w14:paraId="44A1D70D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</w:p>
    <w:p w14:paraId="0FC3E1DF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</w:p>
    <w:p w14:paraId="68BCE646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</w:p>
    <w:p w14:paraId="31DB0976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</w:p>
    <w:p w14:paraId="3B06BB46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</w:p>
    <w:p w14:paraId="0C4B4A3E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</w:p>
    <w:p w14:paraId="3F6BEFE2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</w:p>
    <w:p w14:paraId="2ADE9642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</w:p>
    <w:p w14:paraId="38371DB2" w14:textId="77777777" w:rsidR="00BE7CA6" w:rsidRDefault="00BE7CA6" w:rsidP="00BE7CA6">
      <w:pPr>
        <w:spacing w:line="240" w:lineRule="auto"/>
        <w:contextualSpacing/>
        <w:rPr>
          <w:sz w:val="28"/>
          <w:szCs w:val="28"/>
        </w:rPr>
      </w:pPr>
    </w:p>
    <w:p w14:paraId="357B0696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</w:p>
    <w:p w14:paraId="4BB888ED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</w:p>
    <w:p w14:paraId="0169BD2D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</w:p>
    <w:p w14:paraId="508B08FD" w14:textId="77777777" w:rsidR="00BE7CA6" w:rsidRDefault="00BE7CA6" w:rsidP="00BE7CA6">
      <w:pPr>
        <w:spacing w:line="240" w:lineRule="auto"/>
        <w:contextualSpacing/>
        <w:rPr>
          <w:sz w:val="28"/>
          <w:szCs w:val="28"/>
        </w:rPr>
      </w:pPr>
    </w:p>
    <w:p w14:paraId="00E4C11C" w14:textId="6B2E5C1F" w:rsidR="00BE7CA6" w:rsidRDefault="00BE7CA6" w:rsidP="00BE7CA6">
      <w:pPr>
        <w:spacing w:after="0" w:line="240" w:lineRule="auto"/>
        <w:ind w:right="-2"/>
        <w:contextualSpacing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C4EE4D" wp14:editId="3F4F95B0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4248150" cy="2649855"/>
            <wp:effectExtent l="0" t="0" r="0" b="0"/>
            <wp:wrapSquare wrapText="bothSides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l="15621" t="12488" r="31077" b="63979"/>
                    <a:stretch/>
                  </pic:blipFill>
                  <pic:spPr bwMode="auto">
                    <a:xfrm>
                      <a:off x="0" y="0"/>
                      <a:ext cx="4248150" cy="2649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D0FD07" w14:textId="3308E6A8" w:rsidR="00BE7CA6" w:rsidRDefault="00BE7CA6" w:rsidP="00BE7CA6">
      <w:pPr>
        <w:spacing w:after="0" w:line="240" w:lineRule="auto"/>
        <w:ind w:right="142" w:firstLine="1418"/>
        <w:contextualSpacing/>
        <w:rPr>
          <w:sz w:val="28"/>
          <w:szCs w:val="28"/>
        </w:rPr>
      </w:pPr>
      <w:bookmarkStart w:id="2" w:name="_Hlk22495844"/>
      <w:bookmarkEnd w:id="2"/>
      <w:r>
        <w:rPr>
          <w:noProof/>
          <w:sz w:val="28"/>
          <w:szCs w:val="28"/>
        </w:rPr>
        <w:drawing>
          <wp:inline distT="0" distB="0" distL="0" distR="0" wp14:anchorId="45F6D3D1" wp14:editId="5E16FD86">
            <wp:extent cx="3971925" cy="2524125"/>
            <wp:effectExtent l="0" t="0" r="0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l="17920" t="35194" r="33106" b="42822"/>
                    <a:stretch/>
                  </pic:blipFill>
                  <pic:spPr bwMode="auto">
                    <a:xfrm>
                      <a:off x="0" y="0"/>
                      <a:ext cx="3971925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0687D5AE" w14:textId="77777777" w:rsidR="00BE7CA6" w:rsidRDefault="00BE7CA6" w:rsidP="00BE7CA6">
      <w:pPr>
        <w:spacing w:after="0" w:line="240" w:lineRule="auto"/>
        <w:ind w:right="142" w:firstLine="141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1.3. Графическая модель системы управления </w:t>
      </w:r>
    </w:p>
    <w:p w14:paraId="241D34E0" w14:textId="77777777" w:rsidR="00BE7CA6" w:rsidRDefault="00BE7CA6" w:rsidP="00BE7CA6">
      <w:pPr>
        <w:spacing w:after="0" w:line="240" w:lineRule="auto"/>
        <w:ind w:right="142" w:firstLine="1418"/>
        <w:contextualSpacing/>
        <w:rPr>
          <w:sz w:val="28"/>
          <w:szCs w:val="28"/>
        </w:rPr>
      </w:pPr>
    </w:p>
    <w:p w14:paraId="0F8245DA" w14:textId="77777777" w:rsidR="00BE7CA6" w:rsidRDefault="00BE7CA6" w:rsidP="00BE7CA6">
      <w:pPr>
        <w:spacing w:after="0" w:line="240" w:lineRule="auto"/>
        <w:ind w:right="142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Обозначения:</w:t>
      </w:r>
    </w:p>
    <w:p w14:paraId="13BE72D2" w14:textId="77777777" w:rsidR="00BE7CA6" w:rsidRDefault="00BE7CA6" w:rsidP="00BE7CA6">
      <w:pPr>
        <w:spacing w:after="0" w:line="240" w:lineRule="auto"/>
        <w:ind w:right="142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ОУ – объект управления;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C47A5BA" w14:textId="77777777" w:rsidR="00BE7CA6" w:rsidRDefault="00BE7CA6" w:rsidP="00BE7CA6">
      <w:pPr>
        <w:spacing w:after="0" w:line="240" w:lineRule="auto"/>
        <w:ind w:right="142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УО (Р) – управляющий орган (регулятор)</w:t>
      </w:r>
    </w:p>
    <w:p w14:paraId="33AD9654" w14:textId="77777777" w:rsidR="00BE7CA6" w:rsidRDefault="00BE7CA6" w:rsidP="00BE7CA6">
      <w:pPr>
        <w:spacing w:after="0" w:line="240" w:lineRule="auto"/>
        <w:ind w:right="142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ИУ – измерительное устройство;</w:t>
      </w:r>
    </w:p>
    <w:p w14:paraId="256CF27A" w14:textId="77777777" w:rsidR="00BE7CA6" w:rsidRDefault="00BE7CA6" w:rsidP="00BE7CA6">
      <w:pPr>
        <w:spacing w:after="0" w:line="240" w:lineRule="auto"/>
        <w:ind w:right="142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УУ – усилительное устройство (по необходимости);</w:t>
      </w:r>
    </w:p>
    <w:p w14:paraId="5F9F039E" w14:textId="77777777" w:rsidR="00BE7CA6" w:rsidRDefault="00BE7CA6" w:rsidP="00BE7CA6">
      <w:pPr>
        <w:spacing w:after="0" w:line="240" w:lineRule="auto"/>
        <w:ind w:right="142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 – исполнительный механизм;</w:t>
      </w:r>
    </w:p>
    <w:p w14:paraId="725AA14F" w14:textId="77777777" w:rsidR="00BE7CA6" w:rsidRDefault="00BE7CA6" w:rsidP="00BE7CA6">
      <w:pPr>
        <w:spacing w:after="0" w:line="240" w:lineRule="auto"/>
        <w:ind w:right="142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 – регулирующий орган;</w:t>
      </w:r>
    </w:p>
    <w:p w14:paraId="19EB3688" w14:textId="77777777" w:rsidR="00BE7CA6" w:rsidRDefault="00BE7CA6" w:rsidP="00BE7CA6">
      <w:pPr>
        <w:spacing w:after="0" w:line="240" w:lineRule="auto"/>
        <w:ind w:right="142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КОС – контур обратной связи;</w:t>
      </w:r>
    </w:p>
    <w:p w14:paraId="6F97C95C" w14:textId="77777777" w:rsidR="00BE7CA6" w:rsidRDefault="00BE7CA6" w:rsidP="00BE7CA6">
      <w:pPr>
        <w:spacing w:after="0" w:line="240" w:lineRule="auto"/>
        <w:ind w:right="142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∆ = (Yт – Yз) – сигнал рассогласования;</w:t>
      </w:r>
    </w:p>
    <w:p w14:paraId="2D14B2FA" w14:textId="77777777" w:rsidR="00BE7CA6" w:rsidRDefault="00BE7CA6" w:rsidP="00BE7CA6">
      <w:pPr>
        <w:spacing w:after="0" w:line="240" w:lineRule="auto"/>
        <w:ind w:right="142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Yт – текущее значение;</w:t>
      </w:r>
    </w:p>
    <w:p w14:paraId="0E22F1AC" w14:textId="77777777" w:rsidR="00BE7CA6" w:rsidRDefault="00BE7CA6" w:rsidP="00BE7CA6">
      <w:pPr>
        <w:spacing w:after="0" w:line="240" w:lineRule="auto"/>
        <w:ind w:right="142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Yз – заданное значение;</w:t>
      </w:r>
    </w:p>
    <w:p w14:paraId="6D9E0695" w14:textId="77777777" w:rsidR="00BE7CA6" w:rsidRDefault="00BE7CA6" w:rsidP="00BE7CA6">
      <w:pPr>
        <w:spacing w:after="0" w:line="240" w:lineRule="auto"/>
        <w:ind w:right="142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– замкнутая система;</w:t>
      </w:r>
    </w:p>
    <w:p w14:paraId="626F7DAF" w14:textId="77777777" w:rsidR="00BE7CA6" w:rsidRDefault="00BE7CA6" w:rsidP="00BE7CA6">
      <w:pPr>
        <w:spacing w:after="0" w:line="240" w:lineRule="auto"/>
        <w:ind w:right="142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- разомкнутая система.</w:t>
      </w:r>
    </w:p>
    <w:p w14:paraId="6A3590A4" w14:textId="77777777" w:rsidR="00BE7CA6" w:rsidRDefault="00BE7CA6" w:rsidP="00BE7CA6">
      <w:pPr>
        <w:spacing w:line="240" w:lineRule="auto"/>
        <w:contextualSpacing/>
      </w:pPr>
    </w:p>
    <w:p w14:paraId="23FADD44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</w:p>
    <w:p w14:paraId="6A072C94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</w:p>
    <w:p w14:paraId="3046106B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</w:p>
    <w:tbl>
      <w:tblPr>
        <w:tblStyle w:val="a7"/>
        <w:tblpPr w:leftFromText="180" w:rightFromText="180" w:vertAnchor="page" w:horzAnchor="margin" w:tblpY="100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20"/>
      </w:tblGrid>
      <w:tr w:rsidR="00BE7CA6" w14:paraId="729A9CE8" w14:textId="77777777" w:rsidTr="00BE7CA6">
        <w:trPr>
          <w:trHeight w:val="13267"/>
        </w:trPr>
        <w:tc>
          <w:tcPr>
            <w:tcW w:w="9620" w:type="dxa"/>
            <w:vAlign w:val="center"/>
          </w:tcPr>
          <w:p w14:paraId="0AF0ACDF" w14:textId="77777777" w:rsidR="00BE7CA6" w:rsidRDefault="00BE7CA6" w:rsidP="00BE7CA6">
            <w:pPr>
              <w:spacing w:line="240" w:lineRule="auto"/>
              <w:contextualSpacing/>
              <w:jc w:val="center"/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object w:dxaOrig="6750" w:dyaOrig="7155" w14:anchorId="2928DC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337.5pt;height:357.75pt" o:ole="">
                  <v:imagedata r:id="rId8" o:title=""/>
                </v:shape>
                <o:OLEObject Type="Embed" ProgID="Visio.Drawing.15" ShapeID="_x0000_i1026" DrawAspect="Content" ObjectID="_1738072445" r:id="rId9"/>
              </w:object>
            </w:r>
          </w:p>
          <w:p w14:paraId="4E248BE0" w14:textId="77777777" w:rsidR="00BE7CA6" w:rsidRDefault="00BE7CA6" w:rsidP="00BE7CA6">
            <w:pPr>
              <w:spacing w:line="240" w:lineRule="auto"/>
              <w:contextualSpacing/>
              <w:jc w:val="center"/>
            </w:pPr>
          </w:p>
          <w:p w14:paraId="6B16F84C" w14:textId="77777777" w:rsidR="00BE7CA6" w:rsidRDefault="00BE7CA6" w:rsidP="00BE7CA6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Cs w:val="22"/>
              </w:rPr>
            </w:pPr>
          </w:p>
          <w:p w14:paraId="6B407956" w14:textId="77777777" w:rsidR="00BE7CA6" w:rsidRPr="00BE7CA6" w:rsidRDefault="00BE7CA6" w:rsidP="00BE7CA6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lang w:val="ru-RU"/>
              </w:rPr>
            </w:pPr>
            <w:r w:rsidRPr="00BE7CA6">
              <w:rPr>
                <w:rFonts w:ascii="Times New Roman" w:hAnsi="Times New Roman" w:cs="Times New Roman"/>
                <w:lang w:val="ru-RU"/>
              </w:rPr>
              <w:t>Рис. 1.4. Графическая модель системы контроля</w:t>
            </w:r>
          </w:p>
          <w:p w14:paraId="237BD0A7" w14:textId="77777777" w:rsidR="00BE7CA6" w:rsidRPr="00BE7CA6" w:rsidRDefault="00BE7CA6" w:rsidP="00BE7CA6">
            <w:pPr>
              <w:spacing w:line="240" w:lineRule="auto"/>
              <w:ind w:firstLine="460"/>
              <w:contextualSpacing/>
              <w:rPr>
                <w:rFonts w:ascii="Times New Roman" w:hAnsi="Times New Roman" w:cs="Times New Roman"/>
                <w:color w:val="FFFFFF" w:themeColor="background1"/>
                <w:lang w:val="ru-RU"/>
              </w:rPr>
            </w:pPr>
            <w:r w:rsidRPr="00BE7CA6">
              <w:rPr>
                <w:rFonts w:ascii="Times New Roman" w:hAnsi="Times New Roman" w:cs="Times New Roman"/>
                <w:color w:val="FFFFFF" w:themeColor="background1"/>
                <w:lang w:val="ru-RU"/>
              </w:rPr>
              <w:t>Обозначения:</w:t>
            </w:r>
          </w:p>
          <w:p w14:paraId="60006C9C" w14:textId="77777777" w:rsidR="00BE7CA6" w:rsidRPr="00BE7CA6" w:rsidRDefault="00BE7CA6" w:rsidP="00BE7CA6">
            <w:pPr>
              <w:spacing w:line="240" w:lineRule="auto"/>
              <w:contextualSpacing/>
              <w:rPr>
                <w:rFonts w:ascii="Times New Roman" w:hAnsi="Times New Roman" w:cs="Times New Roman"/>
                <w:b/>
                <w:szCs w:val="24"/>
                <w:lang w:val="ru-RU"/>
              </w:rPr>
            </w:pPr>
            <w:r w:rsidRPr="00BE7CA6">
              <w:rPr>
                <w:rFonts w:ascii="Times New Roman" w:hAnsi="Times New Roman" w:cs="Times New Roman"/>
                <w:b/>
                <w:szCs w:val="24"/>
                <w:lang w:val="ru-RU"/>
              </w:rPr>
              <w:t>Обозначения:</w:t>
            </w:r>
          </w:p>
          <w:p w14:paraId="0B5383A0" w14:textId="77777777" w:rsidR="00BE7CA6" w:rsidRPr="00BE7CA6" w:rsidRDefault="00BE7CA6" w:rsidP="00BE7CA6">
            <w:pPr>
              <w:spacing w:line="240" w:lineRule="auto"/>
              <w:ind w:firstLine="3"/>
              <w:contextualSpacing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E7CA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ОК – объект контроля;</w:t>
            </w:r>
          </w:p>
          <w:p w14:paraId="1DED5AA2" w14:textId="77777777" w:rsidR="00BE7CA6" w:rsidRPr="00BE7CA6" w:rsidRDefault="00BE7CA6" w:rsidP="00BE7CA6">
            <w:pPr>
              <w:spacing w:line="240" w:lineRule="auto"/>
              <w:ind w:firstLine="3"/>
              <w:contextualSpacing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E7CA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 – контролирующий орган;</w:t>
            </w:r>
          </w:p>
          <w:p w14:paraId="35BAB399" w14:textId="77777777" w:rsidR="00BE7CA6" w:rsidRPr="00BE7CA6" w:rsidRDefault="00BE7CA6" w:rsidP="00BE7CA6">
            <w:pPr>
              <w:spacing w:line="240" w:lineRule="auto"/>
              <w:ind w:firstLine="3"/>
              <w:contextualSpacing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BE7CA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т</w:t>
            </w:r>
            <w:r w:rsidRPr="00BE7CA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BE7CA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т</w:t>
            </w:r>
            <w:r w:rsidRPr="00BE7CA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Pr="00BE7CA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т</w:t>
            </w:r>
            <w:r w:rsidRPr="00BE7CA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– соответственно текущий вектор входной; выходной и состояния объекта контроля;</w:t>
            </w:r>
          </w:p>
          <w:p w14:paraId="5688B7A4" w14:textId="77777777" w:rsidR="00BE7CA6" w:rsidRPr="00BE7CA6" w:rsidRDefault="00BE7CA6" w:rsidP="00BE7CA6">
            <w:pPr>
              <w:spacing w:line="240" w:lineRule="auto"/>
              <w:ind w:firstLine="3"/>
              <w:contextualSpacing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BE7CA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п</w:t>
            </w:r>
            <w:r w:rsidRPr="00BE7CA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BE7CA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п</w:t>
            </w:r>
            <w:r w:rsidRPr="00BE7CA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Pr="00BE7CA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п</w:t>
            </w:r>
            <w:r w:rsidRPr="00BE7CA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– соответственно предыдущий вектор входной; выходной и состояния объекта контроля;</w:t>
            </w:r>
          </w:p>
          <w:p w14:paraId="55F9FE38" w14:textId="77777777" w:rsidR="00BE7CA6" w:rsidRPr="00BE7CA6" w:rsidRDefault="00BE7CA6" w:rsidP="00BE7CA6">
            <w:pPr>
              <w:spacing w:line="240" w:lineRule="auto"/>
              <w:ind w:firstLine="3"/>
              <w:contextualSpacing/>
              <w:rPr>
                <w:rFonts w:ascii="Times New Roman" w:hAnsi="Times New Roman" w:cs="Times New Roman"/>
                <w:lang w:val="ru-RU"/>
              </w:rPr>
            </w:pPr>
            <w:r w:rsidRPr="00BE7CA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ВУ – вычислительное устройство; определяющее степень соответствия текущего состояния векторов с их предыдущими значениями;</w:t>
            </w:r>
            <w:r w:rsidRPr="00BE7CA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ИАВТА – измерительная и аудио- видео- и телевизионная аппаратура.</w:t>
            </w:r>
          </w:p>
        </w:tc>
      </w:tr>
    </w:tbl>
    <w:p w14:paraId="30826612" w14:textId="77777777" w:rsidR="00BE7CA6" w:rsidRDefault="00BE7CA6" w:rsidP="00BE7CA6">
      <w:pPr>
        <w:spacing w:line="240" w:lineRule="auto"/>
        <w:contextualSpacing/>
        <w:rPr>
          <w:rFonts w:eastAsiaTheme="minorEastAsia"/>
        </w:rPr>
      </w:pPr>
    </w:p>
    <w:p w14:paraId="159288B3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</w:p>
    <w:p w14:paraId="3192EB6F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</w:p>
    <w:p w14:paraId="6C5EC1D6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</w:p>
    <w:p w14:paraId="0A3F17A5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</w:p>
    <w:tbl>
      <w:tblPr>
        <w:tblStyle w:val="a7"/>
        <w:tblpPr w:leftFromText="180" w:rightFromText="180" w:horzAnchor="margin" w:tblpXSpec="center" w:tblpY="22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88"/>
      </w:tblGrid>
      <w:tr w:rsidR="00BE7CA6" w14:paraId="3687540B" w14:textId="77777777" w:rsidTr="00BE7CA6">
        <w:trPr>
          <w:trHeight w:val="12486"/>
        </w:trPr>
        <w:tc>
          <w:tcPr>
            <w:tcW w:w="8988" w:type="dxa"/>
            <w:vAlign w:val="center"/>
          </w:tcPr>
          <w:p w14:paraId="317AD3CF" w14:textId="77777777" w:rsidR="00BE7CA6" w:rsidRDefault="00BE7CA6" w:rsidP="00BE7CA6">
            <w:pPr>
              <w:spacing w:line="240" w:lineRule="auto"/>
              <w:contextualSpacing/>
              <w:jc w:val="center"/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object w:dxaOrig="9015" w:dyaOrig="2475" w14:anchorId="1FA309F0">
                <v:shape id="_x0000_i1027" type="#_x0000_t75" style="width:450.75pt;height:123.75pt" o:ole="">
                  <v:imagedata r:id="rId10" o:title=""/>
                </v:shape>
                <o:OLEObject Type="Embed" ProgID="PBrush" ShapeID="_x0000_i1027" DrawAspect="Content" ObjectID="_1738072446" r:id="rId11"/>
              </w:object>
            </w:r>
          </w:p>
          <w:p w14:paraId="501C6EE2" w14:textId="77777777" w:rsidR="00BE7CA6" w:rsidRPr="00BE7CA6" w:rsidRDefault="00BE7CA6" w:rsidP="00BE7CA6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lang w:val="ru-RU"/>
              </w:rPr>
            </w:pPr>
            <w:r w:rsidRPr="00BE7CA6">
              <w:rPr>
                <w:rFonts w:ascii="Times New Roman" w:hAnsi="Times New Roman" w:cs="Times New Roman"/>
                <w:lang w:val="ru-RU"/>
              </w:rPr>
              <w:t>Рис. 1.5. Графические модели объектов</w:t>
            </w:r>
          </w:p>
          <w:p w14:paraId="6DD6C744" w14:textId="77777777" w:rsidR="00BE7CA6" w:rsidRPr="00BE7CA6" w:rsidRDefault="00BE7CA6" w:rsidP="00BE7CA6">
            <w:pPr>
              <w:spacing w:line="240" w:lineRule="auto"/>
              <w:contextualSpacing/>
              <w:rPr>
                <w:rFonts w:ascii="Times New Roman" w:hAnsi="Times New Roman" w:cs="Times New Roman"/>
                <w:color w:val="FFFFFF" w:themeColor="background1"/>
                <w:lang w:val="ru-RU"/>
              </w:rPr>
            </w:pPr>
          </w:p>
          <w:p w14:paraId="63A75C82" w14:textId="77777777" w:rsidR="00BE7CA6" w:rsidRPr="00BE7CA6" w:rsidRDefault="00BE7CA6" w:rsidP="00BE7CA6">
            <w:pPr>
              <w:spacing w:line="240" w:lineRule="auto"/>
              <w:contextualSpacing/>
              <w:rPr>
                <w:rFonts w:ascii="Times New Roman" w:hAnsi="Times New Roman" w:cs="Times New Roman"/>
                <w:b/>
                <w:szCs w:val="24"/>
                <w:lang w:val="ru-RU"/>
              </w:rPr>
            </w:pPr>
            <w:r w:rsidRPr="00BE7CA6">
              <w:rPr>
                <w:rFonts w:ascii="Times New Roman" w:hAnsi="Times New Roman" w:cs="Times New Roman"/>
                <w:b/>
                <w:szCs w:val="24"/>
                <w:lang w:val="ru-RU"/>
              </w:rPr>
              <w:t>Обозначения:</w:t>
            </w:r>
          </w:p>
          <w:p w14:paraId="2694DB24" w14:textId="77777777" w:rsidR="00BE7CA6" w:rsidRPr="00BE7CA6" w:rsidRDefault="00BE7CA6" w:rsidP="00BE7CA6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BE7CA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 – модель «Черный ящик»,</w:t>
            </w:r>
          </w:p>
          <w:p w14:paraId="37A7CDD8" w14:textId="77777777" w:rsidR="00BE7CA6" w:rsidRPr="00BE7CA6" w:rsidRDefault="00BE7CA6" w:rsidP="00BE7CA6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BE7CA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 – модель объекта управления,</w:t>
            </w:r>
          </w:p>
          <w:p w14:paraId="3B90A22C" w14:textId="77777777" w:rsidR="00BE7CA6" w:rsidRPr="00BE7CA6" w:rsidRDefault="00BE7CA6" w:rsidP="00BE7CA6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BE7CA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 – модель объекта контроля,</w:t>
            </w:r>
          </w:p>
          <w:p w14:paraId="36AA4F7F" w14:textId="77777777" w:rsidR="00BE7CA6" w:rsidRPr="00BE7CA6" w:rsidRDefault="00BE7CA6" w:rsidP="00BE7CA6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BE7CA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BE7CA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– вектор входной и выходной соответственно,</w:t>
            </w:r>
          </w:p>
          <w:p w14:paraId="3EB888FD" w14:textId="77777777" w:rsidR="00BE7CA6" w:rsidRPr="00BE7CA6" w:rsidRDefault="00BE7CA6" w:rsidP="00BE7CA6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BE7CA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– вектор возмущающих воздействий,</w:t>
            </w:r>
          </w:p>
          <w:p w14:paraId="486C212F" w14:textId="77777777" w:rsidR="00BE7CA6" w:rsidRPr="00BE7CA6" w:rsidRDefault="00BE7CA6" w:rsidP="00BE7CA6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BE7CA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– вектор управляющих воздействий,</w:t>
            </w:r>
          </w:p>
          <w:p w14:paraId="7741E8A7" w14:textId="77777777" w:rsidR="00BE7CA6" w:rsidRDefault="00BE7CA6" w:rsidP="00BE7CA6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 – вектор контролируемых состояний</w:t>
            </w:r>
          </w:p>
        </w:tc>
      </w:tr>
    </w:tbl>
    <w:p w14:paraId="00AFE9C4" w14:textId="77777777" w:rsidR="00BE7CA6" w:rsidRDefault="00BE7CA6" w:rsidP="00BE7CA6">
      <w:pPr>
        <w:spacing w:line="240" w:lineRule="auto"/>
        <w:contextualSpacing/>
      </w:pPr>
    </w:p>
    <w:tbl>
      <w:tblPr>
        <w:tblStyle w:val="a7"/>
        <w:tblpPr w:leftFromText="180" w:rightFromText="180" w:horzAnchor="margin" w:tblpXSpec="center" w:tblpY="22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28"/>
      </w:tblGrid>
      <w:tr w:rsidR="00BE7CA6" w14:paraId="59A66F72" w14:textId="77777777" w:rsidTr="00BE7CA6">
        <w:trPr>
          <w:trHeight w:val="13132"/>
        </w:trPr>
        <w:tc>
          <w:tcPr>
            <w:tcW w:w="9328" w:type="dxa"/>
            <w:vAlign w:val="center"/>
          </w:tcPr>
          <w:p w14:paraId="77A7A76B" w14:textId="77777777" w:rsidR="00BE7CA6" w:rsidRDefault="00BE7CA6" w:rsidP="00BE7CA6">
            <w:pPr>
              <w:spacing w:line="240" w:lineRule="auto"/>
              <w:contextualSpacing/>
              <w:jc w:val="center"/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object w:dxaOrig="8685" w:dyaOrig="2565" w14:anchorId="4CC0EC71">
                <v:shape id="_x0000_i1028" type="#_x0000_t75" style="width:434.25pt;height:128.25pt" o:ole="">
                  <v:imagedata r:id="rId12" o:title=""/>
                </v:shape>
                <o:OLEObject Type="Embed" ProgID="PBrush" ShapeID="_x0000_i1028" DrawAspect="Content" ObjectID="_1738072447" r:id="rId13"/>
              </w:object>
            </w:r>
          </w:p>
          <w:p w14:paraId="75CE9BF2" w14:textId="77777777" w:rsidR="00BE7CA6" w:rsidRPr="00BE7CA6" w:rsidRDefault="00BE7CA6" w:rsidP="00BE7CA6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lang w:val="ru-RU"/>
              </w:rPr>
            </w:pPr>
            <w:r w:rsidRPr="00BE7CA6">
              <w:rPr>
                <w:rFonts w:ascii="Times New Roman" w:hAnsi="Times New Roman" w:cs="Times New Roman"/>
                <w:lang w:val="ru-RU"/>
              </w:rPr>
              <w:t>Рис.1.6. Графическая модель автоматизированной</w:t>
            </w:r>
          </w:p>
          <w:p w14:paraId="124183D6" w14:textId="77777777" w:rsidR="00BE7CA6" w:rsidRPr="00BE7CA6" w:rsidRDefault="00BE7CA6" w:rsidP="00BE7CA6">
            <w:pPr>
              <w:spacing w:line="240" w:lineRule="auto"/>
              <w:ind w:firstLine="1843"/>
              <w:contextualSpacing/>
              <w:rPr>
                <w:rFonts w:ascii="Times New Roman" w:hAnsi="Times New Roman" w:cs="Times New Roman"/>
                <w:lang w:val="ru-RU"/>
              </w:rPr>
            </w:pPr>
            <w:r w:rsidRPr="00BE7CA6">
              <w:rPr>
                <w:rFonts w:ascii="Times New Roman" w:hAnsi="Times New Roman" w:cs="Times New Roman"/>
                <w:lang w:val="ru-RU"/>
              </w:rPr>
              <w:t>информационной системы</w:t>
            </w:r>
          </w:p>
          <w:p w14:paraId="766B5206" w14:textId="77777777" w:rsidR="00BE7CA6" w:rsidRPr="00BE7CA6" w:rsidRDefault="00BE7CA6" w:rsidP="00BE7CA6">
            <w:pPr>
              <w:spacing w:line="240" w:lineRule="auto"/>
              <w:ind w:firstLine="447"/>
              <w:contextualSpacing/>
              <w:rPr>
                <w:rFonts w:ascii="Times New Roman" w:hAnsi="Times New Roman" w:cs="Times New Roman"/>
                <w:color w:val="FFFFFF" w:themeColor="background1"/>
                <w:lang w:val="ru-RU"/>
              </w:rPr>
            </w:pPr>
            <w:r w:rsidRPr="00BE7CA6">
              <w:rPr>
                <w:rFonts w:ascii="Times New Roman" w:hAnsi="Times New Roman" w:cs="Times New Roman"/>
                <w:color w:val="FFFFFF" w:themeColor="background1"/>
                <w:lang w:val="ru-RU"/>
              </w:rPr>
              <w:t>Обозначения:</w:t>
            </w:r>
          </w:p>
          <w:p w14:paraId="0E36B39B" w14:textId="77777777" w:rsidR="00BE7CA6" w:rsidRPr="00BE7CA6" w:rsidRDefault="00BE7CA6" w:rsidP="00BE7CA6">
            <w:pPr>
              <w:spacing w:line="240" w:lineRule="auto"/>
              <w:contextualSpacing/>
              <w:rPr>
                <w:rFonts w:ascii="Times New Roman" w:hAnsi="Times New Roman" w:cs="Times New Roman"/>
                <w:b/>
                <w:szCs w:val="24"/>
                <w:lang w:val="ru-RU"/>
              </w:rPr>
            </w:pPr>
            <w:r w:rsidRPr="00BE7CA6">
              <w:rPr>
                <w:rFonts w:ascii="Times New Roman" w:hAnsi="Times New Roman" w:cs="Times New Roman"/>
                <w:b/>
                <w:szCs w:val="24"/>
                <w:lang w:val="ru-RU"/>
              </w:rPr>
              <w:t>Обозначения:</w:t>
            </w:r>
          </w:p>
          <w:p w14:paraId="63950BDC" w14:textId="77777777" w:rsidR="00BE7CA6" w:rsidRPr="00BE7CA6" w:rsidRDefault="00BE7CA6" w:rsidP="00BE7CA6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E7CA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АСОИ - автоматизированная система обработки информации;</w:t>
            </w:r>
          </w:p>
          <w:p w14:paraId="67F4ECDB" w14:textId="77777777" w:rsidR="00BE7CA6" w:rsidRPr="00BE7CA6" w:rsidRDefault="00BE7CA6" w:rsidP="00BE7CA6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E7CA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АРМ - автоматизированное рабочее место (1, ...,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BE7CA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);</w:t>
            </w:r>
          </w:p>
          <w:p w14:paraId="3A2F8A04" w14:textId="77777777" w:rsidR="00BE7CA6" w:rsidRPr="00BE7CA6" w:rsidRDefault="00BE7CA6" w:rsidP="00BE7CA6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E7CA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КС - канал связи;</w:t>
            </w:r>
          </w:p>
          <w:p w14:paraId="4CCE89FA" w14:textId="77777777" w:rsidR="00BE7CA6" w:rsidRPr="00BE7CA6" w:rsidRDefault="00BE7CA6" w:rsidP="00BE7CA6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E7CA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</w:t>
            </w:r>
            <w:r w:rsidRPr="00BE7CA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вх(вых) </w:t>
            </w:r>
            <w:r w:rsidRPr="00BE7CA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– сообщение(документ) входное (выходное);</w:t>
            </w:r>
          </w:p>
          <w:p w14:paraId="2A902373" w14:textId="77777777" w:rsidR="00BE7CA6" w:rsidRPr="00BE7CA6" w:rsidRDefault="00BE7CA6" w:rsidP="00BE7CA6">
            <w:pPr>
              <w:spacing w:line="240" w:lineRule="auto"/>
              <w:ind w:firstLine="1560"/>
              <w:contextualSpacing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76ACAE44" w14:textId="77777777" w:rsidR="00BE7CA6" w:rsidRPr="00BE7CA6" w:rsidRDefault="00BE7CA6" w:rsidP="00BE7CA6">
            <w:pPr>
              <w:spacing w:line="240" w:lineRule="auto"/>
              <w:ind w:firstLine="1418"/>
              <w:contextualSpacing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610E5548" w14:textId="77777777" w:rsidR="00BE7CA6" w:rsidRDefault="00BE7CA6" w:rsidP="00BE7CA6">
      <w:pPr>
        <w:spacing w:line="240" w:lineRule="auto"/>
        <w:contextualSpacing/>
      </w:pPr>
    </w:p>
    <w:p w14:paraId="7DEAA86F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</w:p>
    <w:p w14:paraId="2E4C9F24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</w:p>
    <w:tbl>
      <w:tblPr>
        <w:tblStyle w:val="a7"/>
        <w:tblpPr w:leftFromText="180" w:rightFromText="180" w:horzAnchor="margin" w:tblpXSpec="center" w:tblpY="22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47"/>
      </w:tblGrid>
      <w:tr w:rsidR="00BE7CA6" w14:paraId="308AE317" w14:textId="77777777" w:rsidTr="00BE7CA6">
        <w:trPr>
          <w:trHeight w:val="13155"/>
        </w:trPr>
        <w:tc>
          <w:tcPr>
            <w:tcW w:w="8147" w:type="dxa"/>
            <w:vAlign w:val="center"/>
            <w:hideMark/>
          </w:tcPr>
          <w:p w14:paraId="4C81E272" w14:textId="208A2055" w:rsidR="00BE7CA6" w:rsidRDefault="00BE7CA6" w:rsidP="00BE7CA6">
            <w:pPr>
              <w:tabs>
                <w:tab w:val="left" w:pos="2983"/>
              </w:tabs>
              <w:spacing w:line="240" w:lineRule="auto"/>
              <w:contextualSpacing/>
              <w:jc w:val="center"/>
            </w:pPr>
            <w:r>
              <w:rPr>
                <w:noProof/>
              </w:rPr>
              <w:drawing>
                <wp:inline distT="0" distB="0" distL="0" distR="0" wp14:anchorId="203B83FE" wp14:editId="3DE54B64">
                  <wp:extent cx="3543300" cy="4800600"/>
                  <wp:effectExtent l="0" t="0" r="0" b="0"/>
                  <wp:docPr id="2" name="Рисунок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rcRect l="24797" t="13933" r="24951" b="37883"/>
                          <a:stretch/>
                        </pic:blipFill>
                        <pic:spPr bwMode="auto">
                          <a:xfrm>
                            <a:off x="0" y="0"/>
                            <a:ext cx="3543300" cy="4800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DD91C5C" w14:textId="77777777" w:rsidR="00BE7CA6" w:rsidRPr="00BE7CA6" w:rsidRDefault="00BE7CA6" w:rsidP="00BE7CA6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lang w:val="ru-RU"/>
              </w:rPr>
            </w:pPr>
            <w:r w:rsidRPr="00BE7CA6">
              <w:rPr>
                <w:rFonts w:ascii="Times New Roman" w:hAnsi="Times New Roman" w:cs="Times New Roman"/>
                <w:lang w:val="ru-RU"/>
              </w:rPr>
              <w:t>Рис. 1.7. Графическая модель автоматизированной системы обработки информации и управления</w:t>
            </w:r>
          </w:p>
          <w:p w14:paraId="7D21D34E" w14:textId="77777777" w:rsidR="00BE7CA6" w:rsidRPr="00BE7CA6" w:rsidRDefault="00BE7CA6" w:rsidP="00BE7CA6">
            <w:pPr>
              <w:spacing w:line="240" w:lineRule="auto"/>
              <w:contextualSpacing/>
              <w:rPr>
                <w:rFonts w:ascii="Times New Roman" w:hAnsi="Times New Roman" w:cs="Times New Roman"/>
                <w:b/>
                <w:szCs w:val="24"/>
                <w:lang w:val="ru-RU"/>
              </w:rPr>
            </w:pPr>
            <w:r w:rsidRPr="00BE7CA6">
              <w:rPr>
                <w:rFonts w:ascii="Times New Roman" w:hAnsi="Times New Roman" w:cs="Times New Roman"/>
                <w:b/>
                <w:szCs w:val="24"/>
                <w:lang w:val="ru-RU"/>
              </w:rPr>
              <w:t>Обозначения:</w:t>
            </w:r>
          </w:p>
          <w:p w14:paraId="15B44808" w14:textId="77777777" w:rsidR="00BE7CA6" w:rsidRPr="00BE7CA6" w:rsidRDefault="00BE7CA6" w:rsidP="00BE7CA6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0"/>
                <w:lang w:val="ru-RU"/>
              </w:rPr>
            </w:pPr>
            <w:r w:rsidRPr="00BE7CA6">
              <w:rPr>
                <w:rFonts w:ascii="Times New Roman" w:hAnsi="Times New Roman" w:cs="Times New Roman"/>
                <w:sz w:val="24"/>
                <w:szCs w:val="20"/>
                <w:lang w:val="ru-RU"/>
              </w:rPr>
              <w:t>УО — управляющий орган;</w:t>
            </w:r>
          </w:p>
          <w:p w14:paraId="403C1593" w14:textId="77777777" w:rsidR="00BE7CA6" w:rsidRPr="00BE7CA6" w:rsidRDefault="00BE7CA6" w:rsidP="00BE7CA6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0"/>
                <w:lang w:val="ru-RU"/>
              </w:rPr>
            </w:pPr>
            <w:r w:rsidRPr="00BE7CA6">
              <w:rPr>
                <w:rFonts w:ascii="Times New Roman" w:hAnsi="Times New Roman" w:cs="Times New Roman"/>
                <w:sz w:val="24"/>
                <w:szCs w:val="20"/>
                <w:lang w:val="ru-RU"/>
              </w:rPr>
              <w:t>СЦ — ситуационный центр;</w:t>
            </w:r>
          </w:p>
          <w:p w14:paraId="5C148ADB" w14:textId="77777777" w:rsidR="00BE7CA6" w:rsidRPr="00BE7CA6" w:rsidRDefault="00BE7CA6" w:rsidP="00BE7CA6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0"/>
                <w:lang w:val="ru-RU"/>
              </w:rPr>
            </w:pPr>
            <w:r w:rsidRPr="00BE7CA6">
              <w:rPr>
                <w:rFonts w:ascii="Times New Roman" w:hAnsi="Times New Roman" w:cs="Times New Roman"/>
                <w:sz w:val="24"/>
                <w:szCs w:val="20"/>
                <w:lang w:val="ru-RU"/>
              </w:rPr>
              <w:t>ИС — информационная стена;</w:t>
            </w:r>
          </w:p>
          <w:p w14:paraId="1B1FE753" w14:textId="77777777" w:rsidR="00BE7CA6" w:rsidRPr="00BE7CA6" w:rsidRDefault="00BE7CA6" w:rsidP="00BE7CA6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0"/>
                <w:lang w:val="ru-RU"/>
              </w:rPr>
            </w:pPr>
            <w:r w:rsidRPr="00BE7CA6">
              <w:rPr>
                <w:rFonts w:ascii="Times New Roman" w:hAnsi="Times New Roman" w:cs="Times New Roman"/>
                <w:sz w:val="24"/>
                <w:szCs w:val="20"/>
                <w:lang w:val="ru-RU"/>
              </w:rPr>
              <w:t>АРМ — автоматизированное рабочее место;</w:t>
            </w:r>
          </w:p>
          <w:p w14:paraId="31FA26FB" w14:textId="77777777" w:rsidR="00BE7CA6" w:rsidRPr="00BE7CA6" w:rsidRDefault="00BE7CA6" w:rsidP="00BE7CA6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0"/>
                <w:lang w:val="ru-RU"/>
              </w:rPr>
            </w:pPr>
            <w:r w:rsidRPr="00BE7CA6">
              <w:rPr>
                <w:rFonts w:ascii="Times New Roman" w:hAnsi="Times New Roman" w:cs="Times New Roman"/>
                <w:sz w:val="24"/>
                <w:szCs w:val="20"/>
                <w:lang w:val="ru-RU"/>
              </w:rPr>
              <w:t>ЛПР — лицо, принимающее решения;</w:t>
            </w:r>
          </w:p>
          <w:p w14:paraId="64B63E21" w14:textId="77777777" w:rsidR="00BE7CA6" w:rsidRPr="00BE7CA6" w:rsidRDefault="00BE7CA6" w:rsidP="00BE7CA6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0"/>
                <w:lang w:val="ru-RU"/>
              </w:rPr>
            </w:pPr>
            <w:r w:rsidRPr="00BE7CA6">
              <w:rPr>
                <w:rFonts w:ascii="Times New Roman" w:hAnsi="Times New Roman" w:cs="Times New Roman"/>
                <w:sz w:val="24"/>
                <w:szCs w:val="20"/>
                <w:lang w:val="ru-RU"/>
              </w:rPr>
              <w:t>ЛГР — лица, готовящие решения;</w:t>
            </w:r>
          </w:p>
          <w:p w14:paraId="3E7A54C0" w14:textId="77777777" w:rsidR="00BE7CA6" w:rsidRPr="00BE7CA6" w:rsidRDefault="00BE7CA6" w:rsidP="00BE7CA6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0"/>
                <w:lang w:val="ru-RU"/>
              </w:rPr>
            </w:pPr>
            <w:r w:rsidRPr="00BE7CA6">
              <w:rPr>
                <w:rFonts w:ascii="Times New Roman" w:hAnsi="Times New Roman" w:cs="Times New Roman"/>
                <w:sz w:val="24"/>
                <w:szCs w:val="20"/>
                <w:lang w:val="ru-RU"/>
              </w:rPr>
              <w:t>КЛГ — коллегия;</w:t>
            </w:r>
          </w:p>
          <w:p w14:paraId="76121EA4" w14:textId="77777777" w:rsidR="00BE7CA6" w:rsidRPr="00BE7CA6" w:rsidRDefault="00BE7CA6" w:rsidP="00BE7CA6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0"/>
                <w:lang w:val="ru-RU"/>
              </w:rPr>
            </w:pPr>
            <w:r w:rsidRPr="00BE7CA6">
              <w:rPr>
                <w:rFonts w:ascii="Times New Roman" w:hAnsi="Times New Roman" w:cs="Times New Roman"/>
                <w:sz w:val="24"/>
                <w:szCs w:val="20"/>
                <w:lang w:val="ru-RU"/>
              </w:rPr>
              <w:t>ЛРС — лицо, реализующее сценарий;</w:t>
            </w:r>
          </w:p>
          <w:p w14:paraId="302E7210" w14:textId="77777777" w:rsidR="00BE7CA6" w:rsidRPr="00BE7CA6" w:rsidRDefault="00BE7CA6" w:rsidP="00BE7CA6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0"/>
                <w:lang w:val="ru-RU"/>
              </w:rPr>
            </w:pPr>
            <w:r w:rsidRPr="00BE7CA6">
              <w:rPr>
                <w:rFonts w:ascii="Times New Roman" w:hAnsi="Times New Roman" w:cs="Times New Roman"/>
                <w:sz w:val="24"/>
                <w:szCs w:val="20"/>
                <w:lang w:val="ru-RU"/>
              </w:rPr>
              <w:t>ЛВР — лицо, выполняющее повседневную работу;</w:t>
            </w:r>
          </w:p>
          <w:p w14:paraId="00DAACA7" w14:textId="77777777" w:rsidR="00BE7CA6" w:rsidRPr="00BE7CA6" w:rsidRDefault="00BE7CA6" w:rsidP="00BE7CA6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0"/>
                <w:lang w:val="ru-RU"/>
              </w:rPr>
            </w:pPr>
            <w:r w:rsidRPr="00BE7CA6">
              <w:rPr>
                <w:rFonts w:ascii="Times New Roman" w:hAnsi="Times New Roman" w:cs="Times New Roman"/>
                <w:sz w:val="24"/>
                <w:szCs w:val="20"/>
                <w:lang w:val="ru-RU"/>
              </w:rPr>
              <w:t>ЛИР — лицо, исполняющее решения;</w:t>
            </w:r>
          </w:p>
          <w:p w14:paraId="601E382A" w14:textId="77777777" w:rsidR="00BE7CA6" w:rsidRPr="00BE7CA6" w:rsidRDefault="00BE7CA6" w:rsidP="00BE7CA6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0"/>
                <w:lang w:val="ru-RU"/>
              </w:rPr>
            </w:pPr>
            <w:r w:rsidRPr="00BE7CA6">
              <w:rPr>
                <w:rFonts w:ascii="Times New Roman" w:hAnsi="Times New Roman" w:cs="Times New Roman"/>
                <w:sz w:val="24"/>
                <w:szCs w:val="20"/>
                <w:lang w:val="ru-RU"/>
              </w:rPr>
              <w:t>ЛГИ — лицо, готовящее информацию;</w:t>
            </w:r>
          </w:p>
          <w:p w14:paraId="025D97A0" w14:textId="77777777" w:rsidR="00BE7CA6" w:rsidRPr="00BE7CA6" w:rsidRDefault="00BE7CA6" w:rsidP="00BE7CA6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0"/>
                <w:lang w:val="ru-RU"/>
              </w:rPr>
            </w:pPr>
            <w:r w:rsidRPr="00BE7CA6">
              <w:rPr>
                <w:rFonts w:ascii="Times New Roman" w:hAnsi="Times New Roman" w:cs="Times New Roman"/>
                <w:sz w:val="24"/>
                <w:szCs w:val="20"/>
                <w:lang w:val="ru-RU"/>
              </w:rPr>
              <w:t>ЛПИ — лицо, пользующееся информационными услугами;</w:t>
            </w:r>
          </w:p>
          <w:p w14:paraId="5B8E976F" w14:textId="77777777" w:rsidR="00BE7CA6" w:rsidRPr="00BE7CA6" w:rsidRDefault="00BE7CA6" w:rsidP="00BE7CA6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0"/>
                <w:lang w:val="ru-RU"/>
              </w:rPr>
            </w:pPr>
            <w:r w:rsidRPr="00BE7CA6">
              <w:rPr>
                <w:rFonts w:ascii="Times New Roman" w:hAnsi="Times New Roman" w:cs="Times New Roman"/>
                <w:sz w:val="24"/>
                <w:szCs w:val="20"/>
                <w:lang w:val="ru-RU"/>
              </w:rPr>
              <w:t>ЛОФ — лицо, обеспечивающее функционирование системы;</w:t>
            </w:r>
          </w:p>
          <w:p w14:paraId="08547404" w14:textId="77777777" w:rsidR="00BE7CA6" w:rsidRPr="00BE7CA6" w:rsidRDefault="00BE7CA6" w:rsidP="00BE7CA6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0"/>
                <w:lang w:val="ru-RU"/>
              </w:rPr>
            </w:pPr>
            <w:r w:rsidRPr="00BE7CA6">
              <w:rPr>
                <w:rFonts w:ascii="Times New Roman" w:hAnsi="Times New Roman" w:cs="Times New Roman"/>
                <w:sz w:val="24"/>
                <w:szCs w:val="20"/>
                <w:lang w:val="ru-RU"/>
              </w:rPr>
              <w:t>ЛОР — лица, осуществлявшие создание и внедрение системы;</w:t>
            </w:r>
          </w:p>
          <w:p w14:paraId="2AF37D25" w14:textId="77777777" w:rsidR="00BE7CA6" w:rsidRPr="00BE7CA6" w:rsidRDefault="00BE7CA6" w:rsidP="00BE7CA6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0"/>
                <w:lang w:val="ru-RU"/>
              </w:rPr>
            </w:pPr>
            <w:r w:rsidRPr="00BE7CA6">
              <w:rPr>
                <w:rFonts w:ascii="Times New Roman" w:hAnsi="Times New Roman" w:cs="Times New Roman"/>
                <w:sz w:val="24"/>
                <w:szCs w:val="20"/>
                <w:lang w:val="ru-RU"/>
              </w:rPr>
              <w:t>АСОИ — автоматизированная система обработки информации;</w:t>
            </w:r>
          </w:p>
          <w:p w14:paraId="5A14B70D" w14:textId="77777777" w:rsidR="00BE7CA6" w:rsidRPr="00BE7CA6" w:rsidRDefault="00BE7CA6" w:rsidP="00BE7CA6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0"/>
                <w:lang w:val="ru-RU"/>
              </w:rPr>
            </w:pPr>
            <w:r w:rsidRPr="00BE7CA6">
              <w:rPr>
                <w:rFonts w:ascii="Times New Roman" w:hAnsi="Times New Roman" w:cs="Times New Roman"/>
                <w:sz w:val="24"/>
                <w:szCs w:val="20"/>
                <w:lang w:val="ru-RU"/>
              </w:rPr>
              <w:t>СОИ — система обработки информации;</w:t>
            </w:r>
          </w:p>
          <w:p w14:paraId="67BF59EB" w14:textId="77777777" w:rsidR="00BE7CA6" w:rsidRPr="00BE7CA6" w:rsidRDefault="00BE7CA6" w:rsidP="00BE7CA6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0"/>
                <w:lang w:val="ru-RU"/>
              </w:rPr>
            </w:pPr>
            <w:r w:rsidRPr="00BE7CA6">
              <w:rPr>
                <w:rFonts w:ascii="Times New Roman" w:hAnsi="Times New Roman" w:cs="Times New Roman"/>
                <w:sz w:val="24"/>
                <w:szCs w:val="20"/>
                <w:lang w:val="ru-RU"/>
              </w:rPr>
              <w:t>АВТА — аудио-, видео-, телевизионная аппаратура;</w:t>
            </w:r>
          </w:p>
          <w:p w14:paraId="32E9714D" w14:textId="77777777" w:rsidR="00BE7CA6" w:rsidRPr="00BE7CA6" w:rsidRDefault="00BE7CA6" w:rsidP="00BE7CA6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0"/>
                <w:lang w:val="ru-RU"/>
              </w:rPr>
            </w:pPr>
            <w:r w:rsidRPr="00BE7CA6">
              <w:rPr>
                <w:rFonts w:ascii="Times New Roman" w:hAnsi="Times New Roman" w:cs="Times New Roman"/>
                <w:sz w:val="24"/>
                <w:szCs w:val="20"/>
                <w:lang w:val="ru-RU"/>
              </w:rPr>
              <w:t>ОУ — объект управления;</w:t>
            </w:r>
          </w:p>
          <w:p w14:paraId="40AC6426" w14:textId="77777777" w:rsidR="00BE7CA6" w:rsidRPr="00BE7CA6" w:rsidRDefault="00BE7CA6" w:rsidP="00BE7CA6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X</w:t>
            </w:r>
            <w:r w:rsidRPr="00BE7CA6">
              <w:rPr>
                <w:rFonts w:ascii="Times New Roman" w:hAnsi="Times New Roman" w:cs="Times New Roman"/>
                <w:sz w:val="24"/>
                <w:szCs w:val="20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Y</w:t>
            </w:r>
            <w:r w:rsidRPr="00BE7CA6">
              <w:rPr>
                <w:rFonts w:ascii="Times New Roman" w:hAnsi="Times New Roman" w:cs="Times New Roman"/>
                <w:sz w:val="24"/>
                <w:szCs w:val="20"/>
                <w:lang w:val="ru-RU"/>
              </w:rPr>
              <w:t xml:space="preserve"> — соответственно входной и выходной вектор объекта управления.</w:t>
            </w:r>
          </w:p>
        </w:tc>
      </w:tr>
    </w:tbl>
    <w:p w14:paraId="5B36C8AA" w14:textId="77777777" w:rsidR="00BE7CA6" w:rsidRDefault="00BE7CA6" w:rsidP="00BE7CA6">
      <w:pPr>
        <w:spacing w:line="240" w:lineRule="auto"/>
        <w:contextualSpacing/>
      </w:pPr>
    </w:p>
    <w:p w14:paraId="5FBCFD65" w14:textId="77777777" w:rsidR="00BE7CA6" w:rsidRDefault="00BE7CA6" w:rsidP="00BE7CA6">
      <w:pPr>
        <w:spacing w:line="240" w:lineRule="auto"/>
        <w:contextualSpacing/>
      </w:pPr>
    </w:p>
    <w:p w14:paraId="7051EB26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</w:p>
    <w:p w14:paraId="11B6FA62" w14:textId="77777777" w:rsidR="00BE7CA6" w:rsidRDefault="00BE7CA6" w:rsidP="00BE7CA6">
      <w:pPr>
        <w:spacing w:line="240" w:lineRule="auto"/>
        <w:ind w:firstLine="567"/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Контрольные вопросы для самопроверки знания лекционного материала </w:t>
      </w:r>
    </w:p>
    <w:p w14:paraId="33B03288" w14:textId="77777777" w:rsidR="00BE7CA6" w:rsidRDefault="00BE7CA6" w:rsidP="00BE7CA6">
      <w:pPr>
        <w:spacing w:after="0" w:line="240" w:lineRule="auto"/>
        <w:ind w:right="-284" w:firstLine="567"/>
        <w:contextualSpacing/>
        <w:rPr>
          <w:b/>
          <w:bCs/>
          <w:sz w:val="28"/>
          <w:szCs w:val="28"/>
        </w:rPr>
      </w:pPr>
    </w:p>
    <w:p w14:paraId="098F5657" w14:textId="77777777" w:rsidR="00BE7CA6" w:rsidRDefault="00BE7CA6" w:rsidP="00BE7CA6">
      <w:pPr>
        <w:spacing w:after="0" w:line="240" w:lineRule="auto"/>
        <w:ind w:right="-284" w:firstLine="567"/>
        <w:contextualSpacing/>
        <w:rPr>
          <w:b/>
          <w:bCs/>
          <w:sz w:val="28"/>
          <w:szCs w:val="28"/>
        </w:rPr>
      </w:pPr>
    </w:p>
    <w:p w14:paraId="5AEFED4B" w14:textId="77777777" w:rsidR="00BE7CA6" w:rsidRDefault="00BE7CA6" w:rsidP="00BE7CA6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КВ №9. </w:t>
      </w:r>
      <w:r>
        <w:rPr>
          <w:sz w:val="28"/>
          <w:szCs w:val="28"/>
        </w:rPr>
        <w:t>Привести лекционные определения понятий “состояние” и “управление”, довести воспроизведение определений до автоматизма, т.е. быстро и правильно по памяти. Чем может быть нарушено устойчивое текущее состояние объекта (в общем случае и пояснить на конкретном примере).</w:t>
      </w:r>
    </w:p>
    <w:p w14:paraId="416F3E19" w14:textId="77777777" w:rsidR="00BE7CA6" w:rsidRDefault="00BE7CA6" w:rsidP="00BE7CA6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КВ №10. </w:t>
      </w:r>
      <w:r>
        <w:rPr>
          <w:sz w:val="28"/>
          <w:szCs w:val="28"/>
        </w:rPr>
        <w:t>Дать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лекционные определения понятий “измерение”, “управление”, “система управления”, “контроль” и привести из лекции графическую модель системы управления, довести воспроизведение определений и модели до автоматизма, т.е. быстро и правильно по памяти. Состав элементов КОС и их физический смысл. Для управления в системе управления используется контроль или измерение. </w:t>
      </w:r>
    </w:p>
    <w:p w14:paraId="63AE157A" w14:textId="77777777" w:rsidR="00BE7CA6" w:rsidRDefault="00BE7CA6" w:rsidP="00BE7CA6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КВ №11. </w:t>
      </w:r>
      <w:r>
        <w:rPr>
          <w:sz w:val="28"/>
          <w:szCs w:val="28"/>
        </w:rPr>
        <w:t>Дать лекционные определение понятий “измерение”,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“контроль” и “система контроля”, привести из лекции графическую модель системы контроля. Довести воспроизведение определений и модели до автоматизма, т.е. быстро и правильно по памяти. Пример реальной системы контроля и её краткая характеристика. Привести из лекции состав классов пользователей автоматизированной системы. Пользователь какого класса должен исполнять роль КО системы контроля.</w:t>
      </w:r>
    </w:p>
    <w:p w14:paraId="287AE5B4" w14:textId="77777777" w:rsidR="00BE7CA6" w:rsidRDefault="00BE7CA6" w:rsidP="00BE7CA6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КВ №12. </w:t>
      </w:r>
      <w:r>
        <w:rPr>
          <w:sz w:val="28"/>
          <w:szCs w:val="28"/>
        </w:rPr>
        <w:t xml:space="preserve">Дать лекционные определения понятий “информация”, сообщение”, “обработка информации”, привести формальное выражение для обработки информации. Довести воспроизведение определений и выражения до автоматизма, т.е. быстро и правильно по памяти. Пояснить с помощью каких рецепторов (органов чувств) человек воспринимает действительность, в том числе и не доступную для непосредственного наблюдения. Каким образом результаты отражения действительности в сознании человека материализуются и становятся общедоступными. </w:t>
      </w:r>
    </w:p>
    <w:p w14:paraId="0DCAF1F3" w14:textId="77777777" w:rsidR="00BE7CA6" w:rsidRDefault="00BE7CA6" w:rsidP="00BE7CA6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КВ №13. </w:t>
      </w:r>
      <w:r>
        <w:rPr>
          <w:sz w:val="28"/>
          <w:szCs w:val="28"/>
        </w:rPr>
        <w:t>Дать лекционные определения понятий “информация”, сообщение”, “обработка информации”, привести формальное выражение для обработки информации. Довести воспроизведение определений и выражения до автоматизма, т.е. быстро и правильно по памяти. В формальном формате привести последовательность преобразований над продуцируемой информацией с момента восприятия действительности до момента её естественно-языкового представления и отчуждения от автора (здесь продуцирование – порождение чего-либо).</w:t>
      </w:r>
    </w:p>
    <w:p w14:paraId="3DB0BCA9" w14:textId="77777777" w:rsidR="00BE7CA6" w:rsidRDefault="00BE7CA6" w:rsidP="00BE7CA6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КВ №14. </w:t>
      </w:r>
      <w:r>
        <w:rPr>
          <w:sz w:val="28"/>
          <w:szCs w:val="28"/>
        </w:rPr>
        <w:t>Дать лекционные определения понятий “система обработки информации”, “автоматизированная система обработка информации”, “автоматизированное рабочее место”, “автоматизированная информационная система”. Привести из лекции графическую модель автоматизированной информационной системы и её краткая характеристика. Довести воспроизведение определений и модели до автоматизма, т.е. быстро и правильно по памяти. В качестве примера АИС рассмотреть дихотомию “смартфон – пользователь (собственник)”.</w:t>
      </w:r>
    </w:p>
    <w:p w14:paraId="404280E0" w14:textId="77777777" w:rsidR="00BE7CA6" w:rsidRDefault="00BE7CA6" w:rsidP="00BE7CA6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КВ №15. </w:t>
      </w:r>
      <w:r>
        <w:rPr>
          <w:sz w:val="28"/>
          <w:szCs w:val="28"/>
        </w:rPr>
        <w:t>Привести лекционное определение понятия “пользователь”. Классы пользователей и основания для их выделения. Воспроизведение состава классов пользователей с их идентификаторами (сокращёнными обозначениями) и отличительными особенностями довести до автоматизма, т.е. быстро и правильно по памяти. В дихотомии “смартфон-собственник” к пользователю какого класса следует отнести собственника.</w:t>
      </w:r>
    </w:p>
    <w:p w14:paraId="5256F747" w14:textId="77777777" w:rsidR="00BE7CA6" w:rsidRDefault="00BE7CA6" w:rsidP="00BE7CA6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КВ №16. </w:t>
      </w:r>
      <w:r>
        <w:rPr>
          <w:sz w:val="28"/>
          <w:szCs w:val="28"/>
        </w:rPr>
        <w:t>Привести из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лекции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графическую модель системы управления и кратко охарактеризовать её КОС. Выделить классы систем управления по способу реализации в них КОС и привести лекционные определения систем выделенных классов. Довести воспроизведение модели и определений до автоматизма, т.е. быстро и правильно по памяти. Построить графическую модель АСУ.</w:t>
      </w:r>
    </w:p>
    <w:p w14:paraId="6D5939D4" w14:textId="77777777" w:rsidR="00BE7CA6" w:rsidRDefault="00BE7CA6" w:rsidP="00BE7CA6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КВ №17. </w:t>
      </w:r>
      <w:r>
        <w:rPr>
          <w:sz w:val="28"/>
          <w:szCs w:val="28"/>
        </w:rPr>
        <w:t xml:space="preserve">Дать лекционное определение понятия “структурная схема” и довести воспроизведение определения до автоматизма, т.е. быстро и правильно по памяти. Привести из лекционного материала в качестве примера любые две структурные схемы и их краткая характеристика. </w:t>
      </w:r>
    </w:p>
    <w:p w14:paraId="130C6E75" w14:textId="77777777" w:rsidR="00BE7CA6" w:rsidRDefault="00BE7CA6" w:rsidP="00BE7CA6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>КВ №18.</w:t>
      </w:r>
      <w:r>
        <w:rPr>
          <w:sz w:val="28"/>
          <w:szCs w:val="28"/>
        </w:rPr>
        <w:t xml:space="preserve"> Дать лекционные определения понятия “автоматизированная система обработки информации и управления”, “автомат”, “система обработки информации” и привести из лекции графическую модель АСОИУ. Довести воспроизведение определений и модели до автоматизма, т.е. быстро и правильно по памяти. На графической модели АСОИУ выделите по одному фрагменту, соответствующему автомату и СОИ.</w:t>
      </w:r>
    </w:p>
    <w:p w14:paraId="5EF63C78" w14:textId="77777777" w:rsidR="00BE7CA6" w:rsidRDefault="00BE7CA6" w:rsidP="00BE7CA6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КВ №19. </w:t>
      </w:r>
      <w:r>
        <w:rPr>
          <w:sz w:val="28"/>
          <w:szCs w:val="28"/>
        </w:rPr>
        <w:t>Дать лекционные определения понятий “автомат”, “система обработки информации”, “автоматизированная система обработки информации”, “автоматизированная информационная система”, “автоматизированное рабочее место”. Довести воспроизведение определения до автоматизма, т.е. быстро и правильно по памяти. Пояснить эти понятия на примере персонального компьютера (смартфона).</w:t>
      </w:r>
    </w:p>
    <w:p w14:paraId="277AA9C0" w14:textId="77777777" w:rsidR="00BE7CA6" w:rsidRDefault="00BE7CA6" w:rsidP="00BE7CA6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КВ №20. </w:t>
      </w:r>
      <w:r>
        <w:rPr>
          <w:sz w:val="28"/>
          <w:szCs w:val="28"/>
        </w:rPr>
        <w:t>Дать лекционные определения понятий “система” и “цель”. Привести из лекции графическую модель, соответствующую данному определению. Довести воспроизведение определений понятий и графической модели до автоматизма, т.е. быстро и правильно по памяти. Пояснить понятия “система” и “цель” на примере персонального компьютера (смартфона).</w:t>
      </w:r>
    </w:p>
    <w:p w14:paraId="27CF02A5" w14:textId="77777777" w:rsidR="00BE7CA6" w:rsidRDefault="00BE7CA6" w:rsidP="00BE7CA6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КВ №21. </w:t>
      </w:r>
      <w:r>
        <w:rPr>
          <w:sz w:val="28"/>
          <w:szCs w:val="28"/>
        </w:rPr>
        <w:t>Дать лекционные определения понятий “информация”, “сообщение”, “обработка информации” и привести формальное выражение для обработки информации. Довести воспроизведение определений понятий и формального выражения обработки информации до автоматизма, т.е. быстро и правильно по памяти. Привести последовательность преобразований сообщения при передаче его с одного компьютера на другой, взаимодействующих по прямому каналу связи.</w:t>
      </w:r>
    </w:p>
    <w:p w14:paraId="4BA529E4" w14:textId="77777777" w:rsidR="00BE7CA6" w:rsidRDefault="00BE7CA6" w:rsidP="00BE7CA6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КВ №22. </w:t>
      </w:r>
      <w:r>
        <w:rPr>
          <w:sz w:val="28"/>
          <w:szCs w:val="28"/>
        </w:rPr>
        <w:t>Дать лекционные определения понятий “объект управления”, “объект контроля” и “объект автоматизации” и довести воспроизведение этих понятий до автоматизма. Являются ли эти понятия синонимами или имеют принципиальные различия? Пояснить ответ на вопрос на примере (автомобиль или другой объект).</w:t>
      </w:r>
    </w:p>
    <w:p w14:paraId="1A44E147" w14:textId="77777777" w:rsidR="00BE7CA6" w:rsidRDefault="00BE7CA6" w:rsidP="00BE7CA6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КВ №23. </w:t>
      </w:r>
      <w:r>
        <w:rPr>
          <w:sz w:val="28"/>
          <w:szCs w:val="28"/>
        </w:rPr>
        <w:t>Дать лекционное определение понятия “функциональная схема” и довести воспроизведение этого понятия до автоматизма, т.е. быстро и правильно по памяти. Пояснить это понятие на примере персонального компьютера (смартфона).</w:t>
      </w:r>
    </w:p>
    <w:p w14:paraId="5F832547" w14:textId="77777777" w:rsidR="00BE7CA6" w:rsidRDefault="00BE7CA6" w:rsidP="00BE7CA6">
      <w:pPr>
        <w:spacing w:after="0" w:line="240" w:lineRule="auto"/>
        <w:ind w:right="-284" w:firstLine="567"/>
        <w:contextualSpacing/>
        <w:rPr>
          <w:sz w:val="28"/>
          <w:szCs w:val="28"/>
        </w:rPr>
      </w:pPr>
    </w:p>
    <w:p w14:paraId="4539EF62" w14:textId="77777777" w:rsidR="00BE7CA6" w:rsidRDefault="00BE7CA6" w:rsidP="00BE7CA6">
      <w:pPr>
        <w:spacing w:line="240" w:lineRule="auto"/>
        <w:ind w:firstLine="567"/>
        <w:contextualSpacing/>
        <w:rPr>
          <w:sz w:val="28"/>
          <w:szCs w:val="28"/>
        </w:rPr>
      </w:pPr>
    </w:p>
    <w:p w14:paraId="5AA14D3B" w14:textId="77777777" w:rsidR="00BE7CA6" w:rsidRDefault="00BE7CA6" w:rsidP="00BE7CA6">
      <w:pPr>
        <w:spacing w:line="240" w:lineRule="auto"/>
        <w:contextualSpacing/>
      </w:pPr>
    </w:p>
    <w:p w14:paraId="791CA6F9" w14:textId="77777777" w:rsidR="00BE7CA6" w:rsidRDefault="00BE7CA6" w:rsidP="00BE7CA6">
      <w:pPr>
        <w:spacing w:line="240" w:lineRule="auto"/>
        <w:contextualSpacing/>
      </w:pPr>
    </w:p>
    <w:p w14:paraId="6F4828AE" w14:textId="77777777" w:rsidR="004D3DF9" w:rsidRDefault="004D3DF9" w:rsidP="00BE7CA6">
      <w:pPr>
        <w:spacing w:line="240" w:lineRule="auto"/>
        <w:contextualSpacing/>
      </w:pPr>
    </w:p>
    <w:sectPr w:rsidR="004D3DF9">
      <w:head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F079C" w14:textId="77777777" w:rsidR="00E22304" w:rsidRDefault="00E22304" w:rsidP="006D34AF">
      <w:pPr>
        <w:spacing w:after="0" w:line="240" w:lineRule="auto"/>
      </w:pPr>
      <w:r>
        <w:separator/>
      </w:r>
    </w:p>
  </w:endnote>
  <w:endnote w:type="continuationSeparator" w:id="0">
    <w:p w14:paraId="6911CB3E" w14:textId="77777777" w:rsidR="00E22304" w:rsidRDefault="00E22304" w:rsidP="006D3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EF879" w14:textId="77777777" w:rsidR="00E22304" w:rsidRDefault="00E22304" w:rsidP="006D34AF">
      <w:pPr>
        <w:spacing w:after="0" w:line="240" w:lineRule="auto"/>
      </w:pPr>
      <w:r>
        <w:separator/>
      </w:r>
    </w:p>
  </w:footnote>
  <w:footnote w:type="continuationSeparator" w:id="0">
    <w:p w14:paraId="04F82283" w14:textId="77777777" w:rsidR="00E22304" w:rsidRDefault="00E22304" w:rsidP="006D3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7992082"/>
      <w:docPartObj>
        <w:docPartGallery w:val="Page Numbers (Top of Page)"/>
        <w:docPartUnique/>
      </w:docPartObj>
    </w:sdtPr>
    <w:sdtContent>
      <w:p w14:paraId="45052596" w14:textId="4C101314" w:rsidR="006D34AF" w:rsidRDefault="006D34AF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997A29" w14:textId="77777777" w:rsidR="006D34AF" w:rsidRDefault="006D34A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DF9"/>
    <w:rsid w:val="003465E8"/>
    <w:rsid w:val="004D3DF9"/>
    <w:rsid w:val="006D34AF"/>
    <w:rsid w:val="00BE7CA6"/>
    <w:rsid w:val="00E2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0E9B2C-D4EC-4ED6-99CC-D1F76D1E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7CA6"/>
    <w:pPr>
      <w:spacing w:line="252" w:lineRule="auto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7CA6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34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D34AF"/>
  </w:style>
  <w:style w:type="paragraph" w:styleId="a5">
    <w:name w:val="footer"/>
    <w:basedOn w:val="a"/>
    <w:link w:val="a6"/>
    <w:uiPriority w:val="99"/>
    <w:unhideWhenUsed/>
    <w:rsid w:val="006D34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D34AF"/>
  </w:style>
  <w:style w:type="character" w:customStyle="1" w:styleId="30">
    <w:name w:val="Заголовок 3 Знак"/>
    <w:basedOn w:val="a0"/>
    <w:link w:val="3"/>
    <w:uiPriority w:val="9"/>
    <w:semiHidden/>
    <w:rsid w:val="00BE7CA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table" w:styleId="a7">
    <w:name w:val="Table Grid"/>
    <w:basedOn w:val="a1"/>
    <w:uiPriority w:val="39"/>
    <w:rsid w:val="00BE7CA6"/>
    <w:pPr>
      <w:spacing w:after="0" w:line="240" w:lineRule="auto"/>
    </w:pPr>
    <w:rPr>
      <w:rFonts w:ascii="Calibri" w:eastAsiaTheme="minorEastAsia" w:hAnsi="Calibri"/>
      <w:sz w:val="28"/>
      <w:szCs w:val="28"/>
      <w:lang w:val="en-US" w:bidi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7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2.bin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endnotes" Target="endnotes.xml"/><Relationship Id="rId15" Type="http://schemas.openxmlformats.org/officeDocument/2006/relationships/image" Target="media/image7.sv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4684</Words>
  <Characters>26703</Characters>
  <Application>Microsoft Office Word</Application>
  <DocSecurity>0</DocSecurity>
  <Lines>222</Lines>
  <Paragraphs>62</Paragraphs>
  <ScaleCrop>false</ScaleCrop>
  <Company/>
  <LinksUpToDate>false</LinksUpToDate>
  <CharactersWithSpaces>31325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v9161534257@outlook.com</dc:creator>
  <cp:keywords/>
  <dc:description/>
  <cp:lastModifiedBy>v9161534257@outlook.com</cp:lastModifiedBy>
  <cp:revision>3</cp:revision>
  <dcterms:created xsi:type="dcterms:W3CDTF">2023-02-16T14:04:00Z</dcterms:created>
  <dcterms:modified xsi:type="dcterms:W3CDTF">2023-02-16T14:08:00Z</dcterms:modified>
</cp:coreProperties>
</file>