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Московский государственный технический университет им. Н.Э. Баумана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Домашнее задание по дисциплине</w:t>
      </w:r>
    </w:p>
    <w:p w:rsidR="00000000" w:rsidDel="00000000" w:rsidP="00000000" w:rsidRDefault="00000000" w:rsidRPr="00000000" w14:paraId="00000003">
      <w:pPr>
        <w:spacing w:after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4">
      <w:pPr>
        <w:spacing w:after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 18</w:t>
      </w:r>
    </w:p>
    <w:p w:rsidR="00000000" w:rsidDel="00000000" w:rsidP="00000000" w:rsidRDefault="00000000" w:rsidRPr="00000000" w14:paraId="00000005">
      <w:pPr>
        <w:spacing w:after="30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Доступ к сетевым ресурсам в ОС Linux</w:t>
      </w:r>
    </w:p>
    <w:p w:rsidR="00000000" w:rsidDel="00000000" w:rsidP="00000000" w:rsidRDefault="00000000" w:rsidRPr="00000000" w14:paraId="00000006">
      <w:pPr>
        <w:spacing w:after="280" w:lineRule="auto"/>
        <w:ind w:left="426" w:right="3096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Выполнил </w:t>
      </w:r>
    </w:p>
    <w:p w:rsidR="00000000" w:rsidDel="00000000" w:rsidP="00000000" w:rsidRDefault="00000000" w:rsidRPr="00000000" w14:paraId="00000007">
      <w:pPr>
        <w:spacing w:after="3960" w:lineRule="auto"/>
        <w:ind w:left="426" w:right="119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студент группы ИУ5-51Б __________/Цыпышев Т.А./</w:t>
      </w:r>
    </w:p>
    <w:p w:rsidR="00000000" w:rsidDel="00000000" w:rsidP="00000000" w:rsidRDefault="00000000" w:rsidRPr="00000000" w14:paraId="00000008">
      <w:pPr>
        <w:spacing w:after="5280" w:lineRule="auto"/>
        <w:ind w:right="119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Москва          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8nuucb4jbn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Сетевые файловые системы и протоколы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nknpe0al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правами доступа и сетевыми интерфейсами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nljmg3e0c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Утилиты для работы с сетью и фильтрация трафика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cysznpcct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сетевой безопасностью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uznnzf3oj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="276" w:lineRule="auto"/>
        <w:rPr>
          <w:sz w:val="28"/>
          <w:szCs w:val="28"/>
        </w:rPr>
      </w:pPr>
      <w:bookmarkStart w:colFirst="0" w:colLast="0" w:name="_dv548qdj0v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="360" w:lineRule="auto"/>
        <w:rPr>
          <w:sz w:val="28"/>
          <w:szCs w:val="28"/>
        </w:rPr>
      </w:pPr>
      <w:bookmarkStart w:colFirst="0" w:colLast="0" w:name="_m8nuucb4jbnj" w:id="1"/>
      <w:bookmarkEnd w:id="1"/>
      <w:r w:rsidDel="00000000" w:rsidR="00000000" w:rsidRPr="00000000">
        <w:rPr>
          <w:sz w:val="28"/>
          <w:szCs w:val="28"/>
          <w:rtl w:val="0"/>
        </w:rPr>
        <w:t xml:space="preserve">Сетевые файловые системы и протоколы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Linux для обеспечения доступа к удалённым файлам и каталогам через сеть используются различные сетевые файловые системы и протоколы, включая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NFS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(Network File System)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SMB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(Server Message Block)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Эти технологии позволяют пользователям эффективно взаимодействовать с данными на удаленных серверах.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распределённая файловая система для Unix-подобных ОС, обеспечивающая монтирование удаленных файловых систем так, будто они локальные. Работает по модели клиент-сервер, где клиент запрашивает доступ, а сервер предоставляет ресурсы.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NFS: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Версии протокола: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NFS поддерживает несколько версий (NFSv2-NFSv4), каждая из которых улучшает безопасность и функциональность. NFSv4 внедряет межсетевое взаимодействие и интеграцию с Kerberos.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Оптимизирован для низкой задержки и может обслуживать множество клиентов одновременно.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Реализованы механизмы безопасности, такие как Kerberos для аутентификации.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также известный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Samba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обеспечивает совместимость между Unix/Linux и Windows, позволяя обмениваться файлами и ресурсами между разными платформами.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особенности SMB: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Кросс-платформенность: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Обеспечивает взаимодействие между Windows и Unix/Linux.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Настройка: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доступа требуется редактирование конфигурационного файла smb.conf, где определяются параметры доступа, права и аутентификация.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Поддержка протоколов: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SMB совместим с различными версиями Windows и современными стандартами безопасности.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="360" w:lineRule="auto"/>
        <w:rPr>
          <w:sz w:val="28"/>
          <w:szCs w:val="28"/>
        </w:rPr>
      </w:pPr>
      <w:bookmarkStart w:colFirst="0" w:colLast="0" w:name="_8enknpe0alhl" w:id="2"/>
      <w:bookmarkEnd w:id="2"/>
      <w:r w:rsidDel="00000000" w:rsidR="00000000" w:rsidRPr="00000000">
        <w:rPr>
          <w:sz w:val="28"/>
          <w:szCs w:val="28"/>
          <w:rtl w:val="0"/>
        </w:rPr>
        <w:t xml:space="preserve">Управление правами доступа и сетевыми интерфейсами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операционных системах на базе Linux управление доступом к сетевым ресурсам осуществляется через систему прав доступа на уровне файловой системы. Это позволяет администратору гибко управлять тем, какие пользователи и группы имеют доступ к определённым ресурсам, включая сетевые. Права доступа к файлам и директориям задаются с использованием утилит, таких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chgrp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устанавливать права доступа к файлам (чтение, запись и выполнение) для владельца, группы и остальных пользователей, что создает многоуровневую систему безопасности.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для настройки прав доступа к общему ресурсу Samba используется конфигурационный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smb.conf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администратор может детализировать, какие пользователи имеют право на доступ к определенным каталогам, а также устанавливать маски прав на создание и редактирование файлов. Это позволяет минимизировать риски несанкционированного доступа и повысить безопасность данных.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первых шагов при организации сетевого доступа является идентификация и настройка сетевых интерфейсов. В Linux существует несколько утилит для управления сетевыми интерфейсами, наиболее распространенными из которых являются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входящая в пакет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iproute2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предоставляет более современные и функциональные инструменты для управления сетевыми интерфейсами, маршрутизацией и правилами брандмауэра.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 addr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просмотреть текущие IP-адреса, назначенные сетевым интерфейсам, а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 route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настраивать маршрутизацию сетевого трафика. Например, можно добавлять и удалять маршруты, что критично для управления сетевыми соединениями и обеспечения их надежности. Кроме того,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 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 информацию о состоянии интерфейсов, включая их активность и параметры.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доступом к сетевым ресурсам также включает в себя настройку статических и динамических IP-адресов. Динамическая конфигурация IP-адресов, как правило, осуществляется через DHCP (протокол динамической конфигурации хоста), который автоматически назначает IP-адреса устройствам в сети. Это упрощает управление адресным пространством и снижает вероятность конфликтов IP-адресов.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статической настройки IP-адреса в Linux, например, через файл конфигурации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netplan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Ubuntu, администратору необходимо вручную указать следующие параметры: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IP-адрес: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уникальный адрес, назначаемый устройству.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Маска подсети: определяет, какая часть IP-адреса относится к сети, а какая — к узлу.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Шлюз по умолчанию: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 маршрутизатора, через который проходят все пакеты, не предназначенные для локальной сети.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DNS-серверы: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адреса серверов, используемых для разрешения доменных имен.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настройки обеспечивают более точный контроль над сетевыми подключениями и позволяют администраторам гарантировать стабильность и безопасность сетевой инфраструктуры.</w:t>
      </w:r>
    </w:p>
    <w:p w:rsidR="00000000" w:rsidDel="00000000" w:rsidP="00000000" w:rsidRDefault="00000000" w:rsidRPr="00000000" w14:paraId="0000003C">
      <w:pPr>
        <w:pStyle w:val="Heading1"/>
        <w:spacing w:after="240" w:before="240" w:line="360" w:lineRule="auto"/>
        <w:rPr>
          <w:sz w:val="28"/>
          <w:szCs w:val="28"/>
        </w:rPr>
      </w:pPr>
      <w:bookmarkStart w:colFirst="0" w:colLast="0" w:name="_r5nljmg3e0ck" w:id="3"/>
      <w:bookmarkEnd w:id="3"/>
      <w:r w:rsidDel="00000000" w:rsidR="00000000" w:rsidRPr="00000000">
        <w:rPr>
          <w:sz w:val="28"/>
          <w:szCs w:val="28"/>
          <w:rtl w:val="0"/>
        </w:rPr>
        <w:t xml:space="preserve">Утилиты для работы с сетью и фильтрация трафика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предоставляет множество утилит для мониторинга и управления сетевыми соединениями. Некоторые из наиболее полезных утилит включают: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Утилита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 диагностику доступности узлов, отправляя ICMP Echo Request пакеты и измеряя время отклика. Используется для оценки задержки и потерь пакетов, что помогает выявлять проблемы с сетевым соединением.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предоставляет информацию о текущих сетевых соединениях, таблицах маршрутизации и статистике интерфейсов. С помощью 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netstat -tuln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netstat -an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администраторы могут анализировать активные TCP/UDP соединения, их статусы и загруженность сети, что критично для обнаружения угроз.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tcpdump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утилита для захвата и анализа сетевого трафика на уровне пакетов. Она позволяет фильтровать трафик по IP-адресам, портам и протоколам, что полезно для выявления узких мест и диагностики соединений. Пример использования: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tcpdump -i eth0 port 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отслеживает HTTP-трафик на интерфейсе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eth0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(My Traceroute) сочетает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traceroute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обеспечивая информацию о маршруте и задержках пакетов. Визуализируя состояние сети в реальном времени, он помогает быстро диагностировать сетевые проблемы.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mtr 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генерирует отчет в удобном формате для анализа.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Важной частью управления доступом к сетевым ресурсам является организация фильтрации сетевого трафика. Для этого в Linux традиционно используется утилита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 его помощью можно задавать правила для фильтрации входящего и исходящего трафика, а также управлять доступом на основе различных критериев, таких как IP-адреса, порты и протоколы.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="360" w:lineRule="auto"/>
        <w:rPr>
          <w:sz w:val="28"/>
          <w:szCs w:val="28"/>
        </w:rPr>
      </w:pPr>
      <w:bookmarkStart w:colFirst="0" w:colLast="0" w:name="_u1cysznpcctq" w:id="4"/>
      <w:bookmarkEnd w:id="4"/>
      <w:r w:rsidDel="00000000" w:rsidR="00000000" w:rsidRPr="00000000">
        <w:rPr>
          <w:sz w:val="28"/>
          <w:szCs w:val="28"/>
          <w:rtl w:val="0"/>
        </w:rPr>
        <w:t xml:space="preserve">Управление сетевой безопасностью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сетевой безопасностью в Linux является критически важной задачей администрирования. Это включает в себя использование мощных инструментов и протоколов для защиты данных, передаваемых по сети.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инструментом для управления сетевой безопасностью в Linux является iptables. Этот компонент позволяет настраивать правила фильтрации трафика на основе IP-адресов, портов и протоколов.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Структура iptables: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разделена на таблицы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каждая из которых имеет свои функции.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контроля входящего и исходящего трафика,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преобразования адресов.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Состояние соединения: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Поддержка stateful filtering позволяет создавать динамические правила, адаптирующиеся к состоянию соединения, что защищает от различных типов атак.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nftables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Современная замена iptables с более гибкой архитектурой и поддержкой сложных фильтров и многопоточной обработки.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сетевого трафика критично для защиты данных. Это может быть реализовано с помощью: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SSL/TLS: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Обеспечивают шифрование и аутентификацию для защиты данных в транзите, предотвращая атаки типа «человек посередине».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VPN (OpenVPN, IPsec, WireGuard):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Создают защищенные каналы для передачи данных через ненадежные сети. Эти технологии используют различные методы шифрования и аутентификации, что особенно важно для удалённого доступа.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мониторинга и анализа сетевого трафика в Linux применяются инструменты: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tcpdump: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захватывать и анализировать пакеты на уровне транспортного протокола с возможностью применения сложных фильтров.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Wireshark: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Графический инструмент для детального анализа сетевого трафика, включая визуализацию протоколов и выявление аномалий.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IDS (Snort, Suricata):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Системы обнаружения вторжений, которые анализируют сетевой трафик в реальном времени, выявляя потенциальные угрозы на основе предопределенных правил.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240" w:line="360" w:lineRule="auto"/>
        <w:rPr>
          <w:sz w:val="28"/>
          <w:szCs w:val="28"/>
        </w:rPr>
      </w:pPr>
      <w:bookmarkStart w:colFirst="0" w:colLast="0" w:name="_ueuznnzf3ojz" w:id="5"/>
      <w:bookmarkEnd w:id="5"/>
      <w:r w:rsidDel="00000000" w:rsidR="00000000" w:rsidRPr="00000000">
        <w:rPr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Habr. [7 сетевых Linux-команд, о которых стоит знать системным администраторам](https://habr.com/ru/articles/513544/)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Habr. [Большое руководство по сетям и шифрованию трафика в Linux](https://habr.com/ru/articles/561195/)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Linux-console.net. [Используйте Samba в Linux для общего доступа к файлам в домашней сети](https://ru.linux-console.net/)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Arch linux. [Network configuration] (https://wiki.archlinux.org/title/Network_configuration)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FB. [Настройка сети Linux: полное руководство](https://fb.ru/article/534887/2023-nastroyka-seti-linux-polnoe-rukovodstvo)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Network admin. [Справочник по сетевым командам в операционной системе Linux](https://networkadmin.ru/reference-network-commands-in-linux/)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color w:val="5a5a5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OLP. [Настройка сети в Linux: полное руководство для популярных дистрибутивов](https://www.olp.kz/articles/55-nastroika-seti-v-linux-polnoe-rukovodstvo-dlia-populiarnyx-distributivov)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