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-13968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1" name="image1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4e4ttvmcfvc5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jctwopmg543u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10n2zwn6b95p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3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42zfzmkj31m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«Автоматизация развертывания и эксплуатации программного обеспечения»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Контроль версий, Git, CI/CD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А.М. Балашов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 и задачи лабораторной</w:t>
      </w:r>
    </w:p>
    <w:p w:rsidR="00000000" w:rsidDel="00000000" w:rsidP="00000000" w:rsidRDefault="00000000" w:rsidRPr="00000000" w14:paraId="0000003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Выполнить все действия, представленные в методических указаниях и ознакомиться с материалом.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Продемонстрировать результаты выполнения преподавателю, быть готовым повторить выполнение части задач из лабораторной по требованию.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Ответить на контрольные вопросы.</w:t>
      </w:r>
    </w:p>
    <w:p w:rsidR="00000000" w:rsidDel="00000000" w:rsidP="00000000" w:rsidRDefault="00000000" w:rsidRPr="00000000" w14:paraId="00000036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выполнения работы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Часть 1. Контроль версий. Git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Установка и настройка Git</w:t>
        <w:br w:type="textWrapping"/>
        <w:t xml:space="preserve"> Установлен Git на рабочей станции с Linux. Настроена учетная запись для работы с удаленным репозиторием МосХаб через персональный токен доступа с правами чтения и записи.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Получение и клонирование репозитория</w:t>
        <w:br w:type="textWrapping"/>
        <w:t xml:space="preserve"> Создан приватный проект на МосХаб, склонирован локально с использованием HTTPS и токена доступа. Настроена структура проекта, создана виртуальная среда Python в папке проекта, добавлен .gitignore для исключения среды и служебных файлов IDE.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7416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866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482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 и фиксация первого кода</w:t>
        <w:br w:type="textWrapping"/>
        <w:t xml:space="preserve"> Создан файл hypotenuse.py с функцией вычисления "гипотенузы" с ошибкой в формуле. Программа модифицирована для ввода значений a и b через стандартный поток ввода, добавлены информационные сообщения в вывод. Изменения зафиксированы коммитом с осмысленным сообщением и отправлены в удаленный репозиторий.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673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 с ветками: feature1</w:t>
        <w:br w:type="textWrapping"/>
        <w:t xml:space="preserve"> Создана локальная ветка feature1. В ней добавлена функция вычисления площади прямоугольного треугольника с осознанной ошибкой. Файл переименован в calculator.py. Изменения зафиксированы и отправлены в удаленный репозиторий, ветка feature1 доступна на сервере.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72150" cy="3714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984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Запрос на слияние</w:t>
        <w:br w:type="textWrapping"/>
        <w:t xml:space="preserve"> Создан запрос на слияние feature1 → master через веб-интерфейс, подтверждено одобрение, включены опции удаления исходной ветки и объединения коммитов. Выполнено слияние, проверена история и граф веток в удаленном репозитории.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968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847975" cy="17335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844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Локальное слияние и разрешение конфликта: patch1</w:t>
        <w:br w:type="textWrapping"/>
        <w:t xml:space="preserve"> Создана локальная ветка patch1 для добавления комментариев к функциям. Изменения зафиксированы и отправлены на сервер. В master изменен порядок функций в файле calculator.py и отправлен в удаленный репозиторий. Создан запрос на слияние, обнаружен конфликт. Конфликт разрешен локально, изменения зафиксированы и отправлены в репозиторий. Проверен результат слияния и текущий граф репозитория.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876550" cy="26574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Cherry-pick</w:t>
        <w:br w:type="textWrapping"/>
        <w:t xml:space="preserve"> Создана ветка stable от текущего master. Определен SHA последнего коммита в master. Выполнен переход в ветку stable и применен cherry-pick выбранного коммита, изменения интегрированы в ветку stable. Проверена история коммитов и корректность применения cherry-pick.</w:t>
        <w:br w:type="textWrapping"/>
      </w:r>
    </w:p>
    <w:p w:rsidR="00000000" w:rsidDel="00000000" w:rsidP="00000000" w:rsidRDefault="00000000" w:rsidRPr="00000000" w14:paraId="0000003E">
      <w:pPr>
        <w:spacing w:after="240" w:line="240" w:lineRule="auto"/>
        <w:ind w:firstLine="0"/>
        <w:rPr/>
      </w:pPr>
      <w:r w:rsidDel="00000000" w:rsidR="00000000" w:rsidRPr="00000000">
        <w:rPr>
          <w:rtl w:val="0"/>
        </w:rPr>
        <w:t xml:space="preserve">Часть 2. CI и CD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 модульных тестов</w:t>
        <w:br w:type="textWrapping"/>
        <w:t xml:space="preserve"> В проект был добавлен файл </w:t>
      </w:r>
      <w:r w:rsidDel="00000000" w:rsidR="00000000" w:rsidRPr="00000000">
        <w:rPr>
          <w:rtl w:val="0"/>
        </w:rPr>
        <w:t xml:space="preserve">calculator_tests.py</w:t>
      </w:r>
      <w:r w:rsidDel="00000000" w:rsidR="00000000" w:rsidRPr="00000000">
        <w:rPr>
          <w:rtl w:val="0"/>
        </w:rPr>
        <w:t xml:space="preserve">, который содержал модульные тесты для функций </w:t>
      </w:r>
      <w:r w:rsidDel="00000000" w:rsidR="00000000" w:rsidRPr="00000000">
        <w:rPr>
          <w:rtl w:val="0"/>
        </w:rPr>
        <w:t xml:space="preserve">get_hypotenuse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get_area</w:t>
      </w:r>
      <w:r w:rsidDel="00000000" w:rsidR="00000000" w:rsidRPr="00000000">
        <w:rPr>
          <w:rtl w:val="0"/>
        </w:rPr>
        <w:t xml:space="preserve">. Тесты проверяли корректность работы функций на нескольких примерах. На этом этапе тесты намеренно не проходили, что позволяло отследить ошибки в коде. Изменения были зафиксированы и отправлены в удалённый репозиторий.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8229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Подготовка проекта к работе в конвейере CI/CD</w:t>
        <w:br w:type="textWrapping"/>
        <w:t xml:space="preserve"> Для подготовки проекта к CI/CD было решено использовать PyInstaller для компиляции Python-кода в исполняемые файлы. Также был выполнен статический анализ кода с помощью Pylint.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781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Были созданы и зафиксированы все зависимости проекта в файле </w:t>
      </w:r>
      <w:r w:rsidDel="00000000" w:rsidR="00000000" w:rsidRPr="00000000">
        <w:rPr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 После этих изменений структура репозитория выглядела следующим образом: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awesome-project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calculator.py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calculator_tests.py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Подключение GitLab Runner к проекту</w:t>
        <w:br w:type="textWrapping"/>
        <w:t xml:space="preserve"> На виртуальной машине с установленным Docker был зарегистрирован GitLab Runner. Для этого использовался токен регистрации проекта и runner был указан как типа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15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GitLab CI для проекта на Python</w:t>
        <w:br w:type="textWrapping"/>
        <w:t xml:space="preserve"> Был создан файл </w:t>
      </w:r>
      <w:r w:rsidDel="00000000" w:rsidR="00000000" w:rsidRPr="00000000">
        <w:rPr>
          <w:rtl w:val="0"/>
        </w:rPr>
        <w:t xml:space="preserve">.gitlab-ci.yml</w:t>
      </w:r>
      <w:r w:rsidDel="00000000" w:rsidR="00000000" w:rsidRPr="00000000">
        <w:rPr>
          <w:rtl w:val="0"/>
        </w:rPr>
        <w:t xml:space="preserve">, который определял этапы конвейера и порядок их выполнения. На первом этапе выполнялся статический анализ кода с использованием Pylint, а на втором — запуск модульных тестов через unittest. После первого прогонки конвейера были обнаружены ошибки, что позволило выявить проблемные места в коде.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 pytest</w:t>
        <w:br w:type="textWrapping"/>
        <w:t xml:space="preserve"> Для упрощения и улучшения масштабируемости тестирования был введён pytest. Файл </w:t>
      </w:r>
      <w:r w:rsidDel="00000000" w:rsidR="00000000" w:rsidRPr="00000000">
        <w:rPr>
          <w:rtl w:val="0"/>
        </w:rPr>
        <w:t xml:space="preserve">calculator_tests.py</w:t>
      </w:r>
      <w:r w:rsidDel="00000000" w:rsidR="00000000" w:rsidRPr="00000000">
        <w:rPr>
          <w:rtl w:val="0"/>
        </w:rPr>
        <w:t xml:space="preserve"> удален, создан каталог </w:t>
      </w:r>
      <w:r w:rsidDel="00000000" w:rsidR="00000000" w:rsidRPr="00000000">
        <w:rPr>
          <w:rtl w:val="0"/>
        </w:rPr>
        <w:t xml:space="preserve">tests/</w:t>
      </w:r>
      <w:r w:rsidDel="00000000" w:rsidR="00000000" w:rsidRPr="00000000">
        <w:rPr>
          <w:rtl w:val="0"/>
        </w:rPr>
        <w:t xml:space="preserve"> с файлом </w:t>
      </w:r>
      <w:r w:rsidDel="00000000" w:rsidR="00000000" w:rsidRPr="00000000">
        <w:rPr>
          <w:rtl w:val="0"/>
        </w:rPr>
        <w:t xml:space="preserve">test_calculator.py</w:t>
      </w:r>
      <w:r w:rsidDel="00000000" w:rsidR="00000000" w:rsidRPr="00000000">
        <w:rPr>
          <w:rtl w:val="0"/>
        </w:rPr>
        <w:t xml:space="preserve">, в котором были прописаны тесты для функций </w:t>
      </w:r>
      <w:r w:rsidDel="00000000" w:rsidR="00000000" w:rsidRPr="00000000">
        <w:rPr>
          <w:rtl w:val="0"/>
        </w:rPr>
        <w:t xml:space="preserve">get_hypotenuse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get_area</w:t>
      </w:r>
      <w:r w:rsidDel="00000000" w:rsidR="00000000" w:rsidRPr="00000000">
        <w:rPr>
          <w:rtl w:val="0"/>
        </w:rPr>
        <w:t xml:space="preserve">. Были зафиксированы изменения в </w:t>
      </w:r>
      <w:r w:rsidDel="00000000" w:rsidR="00000000" w:rsidRPr="00000000">
        <w:rPr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 После этих действий структура репозитория стала следующей:</w:t>
        <w:br w:type="textWrapping"/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awesome-project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calculator.py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└── tests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├── __init__.py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└── test_calculator.py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Использование pytest в GitLab CI</w:t>
        <w:br w:type="textWrapping"/>
        <w:t xml:space="preserve"> Конвейер был изменен для запуска тестов через pytest с генерацией JUnit отчёта в формате XML. Этот отчёт был сохранён как артефакт и позволял визуально отслеживать результаты тестирования через интерфейс GitLab.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условий исполнения задач</w:t>
        <w:br w:type="textWrapping"/>
        <w:t xml:space="preserve"> Было определено, что задания конвейера по статическому анализу и тестированию должны выполняться только при создании запроса на слияние в ветку по умолчанию. Это позволило избежать лишних запусков задач для других веток и ускорить конвейер.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Подготовка релиза</w:t>
        <w:br w:type="textWrapping"/>
        <w:t xml:space="preserve"> Были добавлены этапы Prepare Executable и Release. На этапе Prepare Executable собирался исполняемый файл из Python-кода и упаковывался в архив </w:t>
      </w:r>
      <w:r w:rsidDel="00000000" w:rsidR="00000000" w:rsidRPr="00000000">
        <w:rPr>
          <w:rtl w:val="0"/>
        </w:rPr>
        <w:t xml:space="preserve">executable.zip</w:t>
      </w:r>
      <w:r w:rsidDel="00000000" w:rsidR="00000000" w:rsidRPr="00000000">
        <w:rPr>
          <w:rtl w:val="0"/>
        </w:rPr>
        <w:t xml:space="preserve">. Этот архив сохранялся как артефакт и использовался на этапе Release для публикации релиза в GitLab.</w:t>
        <w:br w:type="textWrapping"/>
      </w:r>
    </w:p>
    <w:p w:rsidR="00000000" w:rsidDel="00000000" w:rsidP="00000000" w:rsidRDefault="00000000" w:rsidRPr="00000000" w14:paraId="0000005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Этап Release позволял автоматически создавать релиз с привязкой к тегу конвейера и прикреплённым артефактом. Таким образом, каждая успешная сборка ветки по умолчанию приводила к готовому релизу проекта.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Исправление функционала и завершение конвейера</w:t>
        <w:br w:type="textWrapping"/>
        <w:t xml:space="preserve"> Для корректной работы проекта функции </w:t>
      </w:r>
      <w:r w:rsidDel="00000000" w:rsidR="00000000" w:rsidRPr="00000000">
        <w:rPr>
          <w:rtl w:val="0"/>
        </w:rPr>
        <w:t xml:space="preserve">get_hypotenuse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get_area</w:t>
      </w:r>
      <w:r w:rsidDel="00000000" w:rsidR="00000000" w:rsidRPr="00000000">
        <w:rPr>
          <w:rtl w:val="0"/>
        </w:rPr>
        <w:t xml:space="preserve"> были исправлены на правильные формулы для прямоугольного треугольника. После этих изменений конвейер CI/CD успешно проходил все этапы: статический анализ кода, тестирование, сборку исполняемого файла и публикацию релиза.</w:t>
      </w:r>
      <w:r w:rsidDel="00000000" w:rsidR="00000000" w:rsidRPr="00000000">
        <w:rPr/>
        <w:drawing>
          <wp:inline distB="114300" distT="114300" distL="114300" distR="114300">
            <wp:extent cx="4806099" cy="715742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099" cy="7157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3. Контрольные вопросы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Базовые понятия методологии разработки TDD. TDD (Test-Driven Development) — это методология, при которой тесты пишутся до реализации функционала. Цикл включает три шага: Red (тест не проходит), Green (тест проходит), Refactor (улучшение кода).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Пирамида автоматизации тестирования. Пирамида тестирования показывает, что больше всего должны быть юнит-тестов на низком уровне, меньше интеграционных тестов, и минимальное количество UI/энд-то-энд тестов. Это помогает быстрее обнаруживать ошибки и снижает стоимость поддержки тестов.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7 принципов тестирования (в соответствии с ISTQB). Тестирование показывает наличие дефектов, но не гарантирует их отсутствие; раннее тестирование экономит ресурсы; аккумулируется эффект «параллельного тестирования и разработки»; концентрируется на дефектах; сосредоточено на различных уровнях; побуждает к системному подходу; каждая ошибка должна быть документирована.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Что такое GitHub Flow? GitHub Flow — это лёгкий рабочий процесс для ветвления и слияния кода, включающий основную ветку (main), создание feature-веток, коммиты, pull request и слияние после ревью и успешного тестирования.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Что такое GitLab CI/CD? Концепции CI/CD. GitLab CI/CD — это система автоматизации процессов интеграции и доставки, позволяющая запускать сборку, тестирование и деплой при каждом изменении кода. CI (Continuous Integration) обеспечивает частую интеграцию и тестирование, CD (Continuous Delivery/Deployment) — автоматизированную доставку кода в окружение.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Что такое GitFlow? GitFlow — это модель ветвления, включающая main и develop как основные ветки, feature-ветки для новых функций, release-ветки для подготовки релиза и hotfix-ветки для исправления критических ошибок.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команды используют краткосрочные feature-ветки и пулл-реквесты. Команды создают отдельные feature-ветки для разработки конкретных функций, затем делают pull request для ревью и тестирования перед слиянием с основной веткой. Это обеспечивает контроль качества и упрощает интеграцию изменений.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Типы систем контроля версий. Системы контроля версий бывают централизованные (например, SVN) с единой репозиторием и распределённые (например, Git), где каждый разработчик имеет полную копию репозитория.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jpg"/><Relationship Id="rId18" Type="http://schemas.openxmlformats.org/officeDocument/2006/relationships/image" Target="media/image7.png"/><Relationship Id="rId7" Type="http://schemas.openxmlformats.org/officeDocument/2006/relationships/image" Target="media/image1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