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ind w:firstLine="0"/>
        <w:rPr>
          <w:color w:val="000000"/>
          <w:sz w:val="22"/>
          <w:szCs w:val="22"/>
        </w:rPr>
      </w:pPr>
      <w:r w:rsidDel="00000000" w:rsidR="00000000" w:rsidRPr="00000000">
        <w:rPr>
          <w:rtl w:val="0"/>
        </w:rPr>
      </w:r>
    </w:p>
    <w:tbl>
      <w:tblPr>
        <w:tblStyle w:val="Table1"/>
        <w:tblW w:w="9638.0" w:type="dxa"/>
        <w:jc w:val="left"/>
        <w:tblLayout w:type="fixed"/>
        <w:tblLook w:val="0400"/>
      </w:tblPr>
      <w:tblGrid>
        <w:gridCol w:w="1384"/>
        <w:gridCol w:w="8254"/>
        <w:tblGridChange w:id="0">
          <w:tblGrid>
            <w:gridCol w:w="1384"/>
            <w:gridCol w:w="8254"/>
          </w:tblGrid>
        </w:tblGridChange>
      </w:tblGrid>
      <w:tr>
        <w:trPr>
          <w:cantSplit w:val="0"/>
          <w:tblHeader w:val="0"/>
        </w:trPr>
        <w:tc>
          <w:tcPr/>
          <w:p w:rsidR="00000000" w:rsidDel="00000000" w:rsidP="00000000" w:rsidRDefault="00000000" w:rsidRPr="00000000" w14:paraId="00000002">
            <w:pPr>
              <w:spacing w:line="240" w:lineRule="auto"/>
              <w:ind w:firstLine="0"/>
              <w:rPr>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-13968</wp:posOffset>
                  </wp:positionH>
                  <wp:positionV relativeFrom="paragraph">
                    <wp:posOffset>209550</wp:posOffset>
                  </wp:positionV>
                  <wp:extent cx="733425" cy="828675"/>
                  <wp:effectExtent b="0" l="0" r="0" t="0"/>
                  <wp:wrapSquare wrapText="bothSides" distB="0" distT="0" distL="114300" distR="114300"/>
                  <wp:docPr descr="Gerb-BMSTU_01" id="7" name="image2.jpg"/>
                  <a:graphic>
                    <a:graphicData uri="http://schemas.openxmlformats.org/drawingml/2006/picture">
                      <pic:pic>
                        <pic:nvPicPr>
                          <pic:cNvPr descr="Gerb-BMSTU_01" id="0" name="image2.jpg"/>
                          <pic:cNvPicPr preferRelativeResize="0"/>
                        </pic:nvPicPr>
                        <pic:blipFill>
                          <a:blip r:embed="rId6"/>
                          <a:srcRect b="0" l="0" r="0" t="0"/>
                          <a:stretch>
                            <a:fillRect/>
                          </a:stretch>
                        </pic:blipFill>
                        <pic:spPr>
                          <a:xfrm>
                            <a:off x="0" y="0"/>
                            <a:ext cx="733425" cy="828675"/>
                          </a:xfrm>
                          <a:prstGeom prst="rect"/>
                          <a:ln/>
                        </pic:spPr>
                      </pic:pic>
                    </a:graphicData>
                  </a:graphic>
                </wp:anchor>
              </w:drawing>
            </w:r>
          </w:p>
        </w:tc>
        <w:tc>
          <w:tcPr/>
          <w:p w:rsidR="00000000" w:rsidDel="00000000" w:rsidP="00000000" w:rsidRDefault="00000000" w:rsidRPr="00000000" w14:paraId="00000003">
            <w:pPr>
              <w:spacing w:line="240" w:lineRule="auto"/>
              <w:ind w:firstLine="0"/>
              <w:jc w:val="center"/>
              <w:rPr>
                <w:b w:val="1"/>
                <w:bCs w:val="1"/>
                <w:sz w:val="24"/>
                <w:szCs w:val="24"/>
              </w:rPr>
            </w:pPr>
            <w:r w:rsidDel="00000000" w:rsidR="00000000" w:rsidRPr="00000000">
              <w:rPr>
                <w:b w:val="1"/>
                <w:bCs w:val="1"/>
                <w:sz w:val="24"/>
                <w:szCs w:val="24"/>
                <w:rtl w:val="0"/>
              </w:rPr>
              <w:t xml:space="preserve">Министерство науки и высшего образования Российской Федерации</w:t>
            </w:r>
          </w:p>
          <w:p w:rsidR="00000000" w:rsidDel="00000000" w:rsidP="00000000" w:rsidRDefault="00000000" w:rsidRPr="00000000" w14:paraId="00000004">
            <w:pPr>
              <w:spacing w:line="240" w:lineRule="auto"/>
              <w:ind w:firstLine="0"/>
              <w:jc w:val="center"/>
              <w:rPr>
                <w:b w:val="1"/>
                <w:bCs w:val="1"/>
                <w:sz w:val="24"/>
                <w:szCs w:val="24"/>
              </w:rPr>
            </w:pPr>
            <w:r w:rsidDel="00000000" w:rsidR="00000000" w:rsidRPr="00000000">
              <w:rPr>
                <w:b w:val="1"/>
                <w:bCs w:val="1"/>
                <w:sz w:val="24"/>
                <w:szCs w:val="24"/>
                <w:rtl w:val="0"/>
              </w:rPr>
              <w:t xml:space="preserve">Федеральное государственное бюджетное образовательное учреждение </w:t>
            </w:r>
          </w:p>
          <w:p w:rsidR="00000000" w:rsidDel="00000000" w:rsidP="00000000" w:rsidRDefault="00000000" w:rsidRPr="00000000" w14:paraId="00000005">
            <w:pPr>
              <w:spacing w:line="240" w:lineRule="auto"/>
              <w:ind w:firstLine="0"/>
              <w:jc w:val="center"/>
              <w:rPr>
                <w:b w:val="1"/>
                <w:bCs w:val="1"/>
                <w:sz w:val="24"/>
                <w:szCs w:val="24"/>
              </w:rPr>
            </w:pPr>
            <w:r w:rsidDel="00000000" w:rsidR="00000000" w:rsidRPr="00000000">
              <w:rPr>
                <w:b w:val="1"/>
                <w:bCs w:val="1"/>
                <w:sz w:val="24"/>
                <w:szCs w:val="24"/>
                <w:rtl w:val="0"/>
              </w:rPr>
              <w:t xml:space="preserve">высшего образования</w:t>
            </w:r>
          </w:p>
          <w:p w:rsidR="00000000" w:rsidDel="00000000" w:rsidP="00000000" w:rsidRDefault="00000000" w:rsidRPr="00000000" w14:paraId="00000006">
            <w:pPr>
              <w:spacing w:line="240" w:lineRule="auto"/>
              <w:ind w:right="-2" w:firstLine="0"/>
              <w:jc w:val="center"/>
              <w:rPr>
                <w:b w:val="1"/>
                <w:bCs w:val="1"/>
                <w:sz w:val="24"/>
                <w:szCs w:val="24"/>
              </w:rPr>
            </w:pPr>
            <w:r w:rsidDel="00000000" w:rsidR="00000000" w:rsidRPr="00000000">
              <w:rPr>
                <w:b w:val="1"/>
                <w:bCs w:val="1"/>
                <w:sz w:val="24"/>
                <w:szCs w:val="24"/>
                <w:rtl w:val="0"/>
              </w:rPr>
              <w:t xml:space="preserve">«Московский государственный технический университет</w:t>
            </w:r>
          </w:p>
          <w:p w:rsidR="00000000" w:rsidDel="00000000" w:rsidP="00000000" w:rsidRDefault="00000000" w:rsidRPr="00000000" w14:paraId="00000007">
            <w:pPr>
              <w:spacing w:line="240" w:lineRule="auto"/>
              <w:ind w:right="-2" w:firstLine="0"/>
              <w:jc w:val="center"/>
              <w:rPr>
                <w:b w:val="1"/>
                <w:bCs w:val="1"/>
                <w:sz w:val="24"/>
                <w:szCs w:val="24"/>
              </w:rPr>
            </w:pPr>
            <w:r w:rsidDel="00000000" w:rsidR="00000000" w:rsidRPr="00000000">
              <w:rPr>
                <w:b w:val="1"/>
                <w:bCs w:val="1"/>
                <w:sz w:val="24"/>
                <w:szCs w:val="24"/>
                <w:rtl w:val="0"/>
              </w:rPr>
              <w:t xml:space="preserve">имени Н.Э. Баумана</w:t>
            </w:r>
          </w:p>
          <w:p w:rsidR="00000000" w:rsidDel="00000000" w:rsidP="00000000" w:rsidRDefault="00000000" w:rsidRPr="00000000" w14:paraId="00000008">
            <w:pPr>
              <w:spacing w:line="240" w:lineRule="auto"/>
              <w:ind w:firstLine="0"/>
              <w:jc w:val="center"/>
              <w:rPr>
                <w:b w:val="1"/>
                <w:bCs w:val="1"/>
                <w:sz w:val="24"/>
                <w:szCs w:val="24"/>
              </w:rPr>
            </w:pPr>
            <w:r w:rsidDel="00000000" w:rsidR="00000000" w:rsidRPr="00000000">
              <w:rPr>
                <w:b w:val="1"/>
                <w:bCs w:val="1"/>
                <w:sz w:val="24"/>
                <w:szCs w:val="24"/>
                <w:rtl w:val="0"/>
              </w:rPr>
              <w:t xml:space="preserve">(национальный исследовательский университет)»</w:t>
            </w:r>
          </w:p>
          <w:p w:rsidR="00000000" w:rsidDel="00000000" w:rsidP="00000000" w:rsidRDefault="00000000" w:rsidRPr="00000000" w14:paraId="00000009">
            <w:pPr>
              <w:spacing w:line="240" w:lineRule="auto"/>
              <w:ind w:firstLine="0"/>
              <w:jc w:val="center"/>
              <w:rPr>
                <w:b w:val="1"/>
                <w:bCs w:val="1"/>
                <w:sz w:val="24"/>
                <w:szCs w:val="24"/>
              </w:rPr>
            </w:pPr>
            <w:r w:rsidDel="00000000" w:rsidR="00000000" w:rsidRPr="00000000">
              <w:rPr>
                <w:b w:val="1"/>
                <w:bCs w:val="1"/>
                <w:sz w:val="24"/>
                <w:szCs w:val="24"/>
                <w:rtl w:val="0"/>
              </w:rPr>
              <w:t xml:space="preserve">(МГТУ им. Н.Э. Баумана)</w:t>
            </w:r>
          </w:p>
        </w:tc>
      </w:tr>
    </w:tbl>
    <w:p w:rsidR="00000000" w:rsidDel="00000000" w:rsidP="00000000" w:rsidRDefault="00000000" w:rsidRPr="00000000" w14:paraId="0000000A">
      <w:pPr>
        <w:pBdr>
          <w:bottom w:color="000000" w:space="1" w:sz="24" w:val="single"/>
        </w:pBdr>
        <w:spacing w:line="240" w:lineRule="auto"/>
        <w:ind w:firstLine="0"/>
        <w:jc w:val="center"/>
        <w:rPr>
          <w:b w:val="1"/>
          <w:bCs w:val="1"/>
          <w:sz w:val="8"/>
          <w:szCs w:val="8"/>
        </w:rPr>
      </w:pPr>
      <w:r w:rsidDel="00000000" w:rsidR="00000000" w:rsidRPr="00000000">
        <w:rPr>
          <w:rtl w:val="0"/>
        </w:rPr>
      </w:r>
    </w:p>
    <w:p w:rsidR="00000000" w:rsidDel="00000000" w:rsidP="00000000" w:rsidRDefault="00000000" w:rsidRPr="00000000" w14:paraId="0000000B">
      <w:pPr>
        <w:spacing w:line="240" w:lineRule="auto"/>
        <w:ind w:firstLine="0"/>
        <w:rPr>
          <w:b w:val="1"/>
          <w:bCs w:val="1"/>
          <w:sz w:val="24"/>
          <w:szCs w:val="24"/>
        </w:rPr>
      </w:pPr>
      <w:r w:rsidDel="00000000" w:rsidR="00000000" w:rsidRPr="00000000">
        <w:rPr>
          <w:rtl w:val="0"/>
        </w:rPr>
      </w:r>
    </w:p>
    <w:p w:rsidR="00000000" w:rsidDel="00000000" w:rsidP="00000000" w:rsidRDefault="00000000" w:rsidRPr="00000000" w14:paraId="0000000C">
      <w:pPr>
        <w:tabs>
          <w:tab w:val="left" w:leader="none" w:pos="1701"/>
        </w:tabs>
        <w:spacing w:line="240" w:lineRule="auto"/>
        <w:ind w:firstLine="0"/>
        <w:rPr>
          <w:sz w:val="24"/>
          <w:szCs w:val="24"/>
        </w:rPr>
      </w:pPr>
      <w:bookmarkStart w:colFirst="0" w:colLast="0" w:name="_4e4ttvmcfvc5" w:id="0"/>
      <w:bookmarkEnd w:id="0"/>
      <w:r w:rsidDel="00000000" w:rsidR="00000000" w:rsidRPr="00000000">
        <w:rPr>
          <w:sz w:val="24"/>
          <w:szCs w:val="24"/>
          <w:rtl w:val="0"/>
        </w:rPr>
        <w:t xml:space="preserve">ФАКУЛЬТЕТ </w:t>
      </w:r>
      <w:r w:rsidDel="00000000" w:rsidR="00000000" w:rsidRPr="00000000">
        <w:rPr>
          <w:u w:val="single"/>
          <w:rtl w:val="0"/>
        </w:rPr>
        <w:tab/>
        <w:t xml:space="preserve">Информатика, искусственный интеллект и системы управления</w:t>
        <w:tab/>
      </w:r>
      <w:r w:rsidDel="00000000" w:rsidR="00000000" w:rsidRPr="00000000">
        <w:rPr>
          <w:rtl w:val="0"/>
        </w:rPr>
      </w:r>
    </w:p>
    <w:p w:rsidR="00000000" w:rsidDel="00000000" w:rsidP="00000000" w:rsidRDefault="00000000" w:rsidRPr="00000000" w14:paraId="0000000D">
      <w:pPr>
        <w:spacing w:line="240" w:lineRule="auto"/>
        <w:ind w:firstLine="0"/>
        <w:rPr>
          <w:sz w:val="24"/>
          <w:szCs w:val="24"/>
        </w:rPr>
      </w:pPr>
      <w:r w:rsidDel="00000000" w:rsidR="00000000" w:rsidRPr="00000000">
        <w:rPr>
          <w:rtl w:val="0"/>
        </w:rPr>
      </w:r>
    </w:p>
    <w:p w:rsidR="00000000" w:rsidDel="00000000" w:rsidP="00000000" w:rsidRDefault="00000000" w:rsidRPr="00000000" w14:paraId="0000000E">
      <w:pPr>
        <w:tabs>
          <w:tab w:val="left" w:leader="none" w:pos="2127"/>
        </w:tabs>
        <w:spacing w:line="240" w:lineRule="auto"/>
        <w:ind w:firstLine="0"/>
        <w:rPr>
          <w:sz w:val="24"/>
          <w:szCs w:val="24"/>
        </w:rPr>
      </w:pPr>
      <w:bookmarkStart w:colFirst="0" w:colLast="0" w:name="_jctwopmg543u" w:id="1"/>
      <w:bookmarkEnd w:id="1"/>
      <w:r w:rsidDel="00000000" w:rsidR="00000000" w:rsidRPr="00000000">
        <w:rPr>
          <w:sz w:val="24"/>
          <w:szCs w:val="24"/>
          <w:rtl w:val="0"/>
        </w:rPr>
        <w:t xml:space="preserve">КАФЕДРА </w:t>
      </w:r>
      <w:r w:rsidDel="00000000" w:rsidR="00000000" w:rsidRPr="00000000">
        <w:rPr>
          <w:u w:val="single"/>
          <w:rtl w:val="0"/>
        </w:rPr>
        <w:tab/>
        <w:t xml:space="preserve">Системы обработки информации и управления</w:t>
      </w:r>
      <w:r w:rsidDel="00000000" w:rsidR="00000000" w:rsidRPr="00000000">
        <w:rPr>
          <w:rtl w:val="0"/>
        </w:rPr>
        <w:t xml:space="preserve">___________</w:t>
      </w:r>
      <w:r w:rsidDel="00000000" w:rsidR="00000000" w:rsidRPr="00000000">
        <w:rPr>
          <w:rtl w:val="0"/>
        </w:rPr>
      </w:r>
    </w:p>
    <w:p w:rsidR="00000000" w:rsidDel="00000000" w:rsidP="00000000" w:rsidRDefault="00000000" w:rsidRPr="00000000" w14:paraId="0000000F">
      <w:pPr>
        <w:spacing w:line="240" w:lineRule="auto"/>
        <w:ind w:firstLine="0"/>
        <w:rPr>
          <w:i w:val="1"/>
          <w:iCs w:val="1"/>
          <w:sz w:val="24"/>
          <w:szCs w:val="24"/>
        </w:rPr>
      </w:pPr>
      <w:r w:rsidDel="00000000" w:rsidR="00000000" w:rsidRPr="00000000">
        <w:rPr>
          <w:rtl w:val="0"/>
        </w:rPr>
      </w:r>
    </w:p>
    <w:p w:rsidR="00000000" w:rsidDel="00000000" w:rsidP="00000000" w:rsidRDefault="00000000" w:rsidRPr="00000000" w14:paraId="00000010">
      <w:pPr>
        <w:spacing w:line="240" w:lineRule="auto"/>
        <w:ind w:firstLine="0"/>
        <w:rPr>
          <w:i w:val="1"/>
          <w:iCs w:val="1"/>
          <w:sz w:val="32"/>
          <w:szCs w:val="32"/>
        </w:rPr>
      </w:pPr>
      <w:r w:rsidDel="00000000" w:rsidR="00000000" w:rsidRPr="00000000">
        <w:rPr>
          <w:rtl w:val="0"/>
        </w:rPr>
      </w:r>
    </w:p>
    <w:p w:rsidR="00000000" w:rsidDel="00000000" w:rsidP="00000000" w:rsidRDefault="00000000" w:rsidRPr="00000000" w14:paraId="00000011">
      <w:pPr>
        <w:spacing w:line="240" w:lineRule="auto"/>
        <w:ind w:firstLine="0"/>
        <w:rPr>
          <w:i w:val="1"/>
          <w:iCs w:val="1"/>
          <w:sz w:val="32"/>
          <w:szCs w:val="32"/>
        </w:rPr>
      </w:pPr>
      <w:r w:rsidDel="00000000" w:rsidR="00000000" w:rsidRPr="00000000">
        <w:rPr>
          <w:rtl w:val="0"/>
        </w:rPr>
      </w:r>
    </w:p>
    <w:p w:rsidR="00000000" w:rsidDel="00000000" w:rsidP="00000000" w:rsidRDefault="00000000" w:rsidRPr="00000000" w14:paraId="00000012">
      <w:pPr>
        <w:spacing w:line="240" w:lineRule="auto"/>
        <w:ind w:firstLine="0"/>
        <w:rPr>
          <w:i w:val="1"/>
          <w:iCs w:val="1"/>
          <w:sz w:val="32"/>
          <w:szCs w:val="32"/>
        </w:rPr>
      </w:pPr>
      <w:r w:rsidDel="00000000" w:rsidR="00000000" w:rsidRPr="00000000">
        <w:rPr>
          <w:rtl w:val="0"/>
        </w:rPr>
      </w:r>
    </w:p>
    <w:p w:rsidR="00000000" w:rsidDel="00000000" w:rsidP="00000000" w:rsidRDefault="00000000" w:rsidRPr="00000000" w14:paraId="00000013">
      <w:pPr>
        <w:spacing w:line="240" w:lineRule="auto"/>
        <w:ind w:firstLine="0"/>
        <w:jc w:val="center"/>
        <w:rPr>
          <w:b w:val="1"/>
          <w:bCs w:val="1"/>
          <w:sz w:val="32"/>
          <w:szCs w:val="32"/>
        </w:rPr>
      </w:pPr>
      <w:r w:rsidDel="00000000" w:rsidR="00000000" w:rsidRPr="00000000">
        <w:rPr>
          <w:b w:val="1"/>
          <w:bCs w:val="1"/>
          <w:sz w:val="32"/>
          <w:szCs w:val="32"/>
          <w:rtl w:val="0"/>
        </w:rPr>
        <w:t xml:space="preserve">ОТЧЕТ</w:t>
      </w:r>
    </w:p>
    <w:p w:rsidR="00000000" w:rsidDel="00000000" w:rsidP="00000000" w:rsidRDefault="00000000" w:rsidRPr="00000000" w14:paraId="00000014">
      <w:pPr>
        <w:spacing w:line="240" w:lineRule="auto"/>
        <w:ind w:firstLine="0"/>
        <w:jc w:val="center"/>
        <w:rPr>
          <w:i w:val="1"/>
          <w:iCs w:val="1"/>
          <w:sz w:val="32"/>
          <w:szCs w:val="32"/>
        </w:rPr>
      </w:pPr>
      <w:r w:rsidDel="00000000" w:rsidR="00000000" w:rsidRPr="00000000">
        <w:rPr>
          <w:rtl w:val="0"/>
        </w:rPr>
      </w:r>
    </w:p>
    <w:p w:rsidR="00000000" w:rsidDel="00000000" w:rsidP="00000000" w:rsidRDefault="00000000" w:rsidRPr="00000000" w14:paraId="00000015">
      <w:pPr>
        <w:spacing w:line="240" w:lineRule="auto"/>
        <w:ind w:firstLine="0"/>
        <w:jc w:val="center"/>
        <w:rPr>
          <w:b w:val="1"/>
          <w:bCs w:val="1"/>
          <w:sz w:val="32"/>
          <w:szCs w:val="32"/>
        </w:rPr>
      </w:pPr>
      <w:bookmarkStart w:colFirst="0" w:colLast="0" w:name="_10n2zwn6b95p" w:id="2"/>
      <w:bookmarkEnd w:id="2"/>
      <w:r w:rsidDel="00000000" w:rsidR="00000000" w:rsidRPr="00000000">
        <w:rPr>
          <w:b w:val="1"/>
          <w:bCs w:val="1"/>
          <w:sz w:val="32"/>
          <w:szCs w:val="32"/>
          <w:rtl w:val="0"/>
        </w:rPr>
        <w:t xml:space="preserve">по лабораторной работе № 4</w:t>
      </w:r>
    </w:p>
    <w:p w:rsidR="00000000" w:rsidDel="00000000" w:rsidP="00000000" w:rsidRDefault="00000000" w:rsidRPr="00000000" w14:paraId="00000016">
      <w:pPr>
        <w:spacing w:line="240" w:lineRule="auto"/>
        <w:ind w:firstLine="0"/>
        <w:jc w:val="center"/>
        <w:rPr>
          <w:b w:val="1"/>
          <w:bCs w:val="1"/>
          <w:sz w:val="32"/>
          <w:szCs w:val="32"/>
        </w:rPr>
      </w:pPr>
      <w:r w:rsidDel="00000000" w:rsidR="00000000" w:rsidRPr="00000000">
        <w:rPr>
          <w:b w:val="1"/>
          <w:bCs w:val="1"/>
          <w:sz w:val="32"/>
          <w:szCs w:val="32"/>
          <w:rtl w:val="0"/>
        </w:rPr>
        <w:t xml:space="preserve">вариант 13</w:t>
      </w:r>
    </w:p>
    <w:p w:rsidR="00000000" w:rsidDel="00000000" w:rsidP="00000000" w:rsidRDefault="00000000" w:rsidRPr="00000000" w14:paraId="00000017">
      <w:pPr>
        <w:spacing w:line="240" w:lineRule="auto"/>
        <w:ind w:firstLine="0"/>
        <w:jc w:val="center"/>
        <w:rPr>
          <w:b w:val="1"/>
          <w:bCs w:val="1"/>
          <w:sz w:val="32"/>
          <w:szCs w:val="32"/>
        </w:rPr>
      </w:pPr>
      <w:r w:rsidDel="00000000" w:rsidR="00000000" w:rsidRPr="00000000">
        <w:rPr>
          <w:rtl w:val="0"/>
        </w:rPr>
      </w:r>
    </w:p>
    <w:p w:rsidR="00000000" w:rsidDel="00000000" w:rsidP="00000000" w:rsidRDefault="00000000" w:rsidRPr="00000000" w14:paraId="00000018">
      <w:pPr>
        <w:spacing w:line="240" w:lineRule="auto"/>
        <w:ind w:firstLine="0"/>
        <w:jc w:val="center"/>
        <w:rPr>
          <w:b w:val="1"/>
          <w:bCs w:val="1"/>
          <w:sz w:val="32"/>
          <w:szCs w:val="32"/>
        </w:rPr>
      </w:pPr>
      <w:bookmarkStart w:colFirst="0" w:colLast="0" w:name="_42zfzmkj31m" w:id="3"/>
      <w:bookmarkEnd w:id="3"/>
      <w:r w:rsidDel="00000000" w:rsidR="00000000" w:rsidRPr="00000000">
        <w:rPr>
          <w:b w:val="1"/>
          <w:bCs w:val="1"/>
          <w:sz w:val="32"/>
          <w:szCs w:val="32"/>
          <w:rtl w:val="0"/>
        </w:rPr>
        <w:t xml:space="preserve">По дисциплине «Автоматизация развертывания и эксплуатации программного обеспечения»</w:t>
      </w:r>
    </w:p>
    <w:p w:rsidR="00000000" w:rsidDel="00000000" w:rsidP="00000000" w:rsidRDefault="00000000" w:rsidRPr="00000000" w14:paraId="00000019">
      <w:pPr>
        <w:spacing w:line="240" w:lineRule="auto"/>
        <w:ind w:firstLine="0"/>
        <w:jc w:val="center"/>
        <w:rPr>
          <w:b w:val="1"/>
          <w:bCs w:val="1"/>
          <w:sz w:val="32"/>
          <w:szCs w:val="32"/>
        </w:rPr>
      </w:pPr>
      <w:r w:rsidDel="00000000" w:rsidR="00000000" w:rsidRPr="00000000">
        <w:rPr>
          <w:rtl w:val="0"/>
        </w:rPr>
      </w:r>
    </w:p>
    <w:p w:rsidR="00000000" w:rsidDel="00000000" w:rsidP="00000000" w:rsidRDefault="00000000" w:rsidRPr="00000000" w14:paraId="0000001A">
      <w:pPr>
        <w:spacing w:line="240" w:lineRule="auto"/>
        <w:ind w:firstLine="0"/>
        <w:jc w:val="center"/>
        <w:rPr>
          <w:sz w:val="32"/>
          <w:szCs w:val="32"/>
        </w:rPr>
      </w:pPr>
      <w:r w:rsidDel="00000000" w:rsidR="00000000" w:rsidRPr="00000000">
        <w:rPr>
          <w:sz w:val="32"/>
          <w:szCs w:val="32"/>
          <w:rtl w:val="0"/>
        </w:rPr>
        <w:t xml:space="preserve">Масштабируемость и отказоустойчивость кластеров Docker</w:t>
      </w:r>
    </w:p>
    <w:p w:rsidR="00000000" w:rsidDel="00000000" w:rsidP="00000000" w:rsidRDefault="00000000" w:rsidRPr="00000000" w14:paraId="0000001B">
      <w:pPr>
        <w:spacing w:line="240" w:lineRule="auto"/>
        <w:ind w:firstLine="0"/>
        <w:rPr>
          <w:sz w:val="24"/>
          <w:szCs w:val="24"/>
        </w:rPr>
      </w:pPr>
      <w:r w:rsidDel="00000000" w:rsidR="00000000" w:rsidRPr="00000000">
        <w:rPr>
          <w:rtl w:val="0"/>
        </w:rPr>
      </w:r>
    </w:p>
    <w:p w:rsidR="00000000" w:rsidDel="00000000" w:rsidP="00000000" w:rsidRDefault="00000000" w:rsidRPr="00000000" w14:paraId="0000001C">
      <w:pPr>
        <w:spacing w:line="240" w:lineRule="auto"/>
        <w:ind w:firstLine="0"/>
        <w:rPr>
          <w:sz w:val="24"/>
          <w:szCs w:val="24"/>
        </w:rPr>
      </w:pPr>
      <w:r w:rsidDel="00000000" w:rsidR="00000000" w:rsidRPr="00000000">
        <w:rPr>
          <w:rtl w:val="0"/>
        </w:rPr>
      </w:r>
    </w:p>
    <w:p w:rsidR="00000000" w:rsidDel="00000000" w:rsidP="00000000" w:rsidRDefault="00000000" w:rsidRPr="00000000" w14:paraId="0000001D">
      <w:pPr>
        <w:spacing w:line="240" w:lineRule="auto"/>
        <w:ind w:firstLine="0"/>
        <w:rPr>
          <w:sz w:val="24"/>
          <w:szCs w:val="24"/>
        </w:rPr>
      </w:pPr>
      <w:r w:rsidDel="00000000" w:rsidR="00000000" w:rsidRPr="00000000">
        <w:rPr>
          <w:rtl w:val="0"/>
        </w:rPr>
      </w:r>
    </w:p>
    <w:p w:rsidR="00000000" w:rsidDel="00000000" w:rsidP="00000000" w:rsidRDefault="00000000" w:rsidRPr="00000000" w14:paraId="0000001E">
      <w:pPr>
        <w:spacing w:line="240" w:lineRule="auto"/>
        <w:ind w:firstLine="0"/>
        <w:rPr>
          <w:sz w:val="24"/>
          <w:szCs w:val="24"/>
        </w:rPr>
      </w:pPr>
      <w:r w:rsidDel="00000000" w:rsidR="00000000" w:rsidRPr="00000000">
        <w:rPr>
          <w:rtl w:val="0"/>
        </w:rPr>
      </w:r>
    </w:p>
    <w:p w:rsidR="00000000" w:rsidDel="00000000" w:rsidP="00000000" w:rsidRDefault="00000000" w:rsidRPr="00000000" w14:paraId="0000001F">
      <w:pPr>
        <w:spacing w:line="240" w:lineRule="auto"/>
        <w:ind w:firstLine="0"/>
        <w:rPr>
          <w:sz w:val="24"/>
          <w:szCs w:val="24"/>
        </w:rPr>
      </w:pPr>
      <w:r w:rsidDel="00000000" w:rsidR="00000000" w:rsidRPr="00000000">
        <w:rPr>
          <w:rtl w:val="0"/>
        </w:rPr>
      </w:r>
    </w:p>
    <w:p w:rsidR="00000000" w:rsidDel="00000000" w:rsidP="00000000" w:rsidRDefault="00000000" w:rsidRPr="00000000" w14:paraId="00000020">
      <w:pPr>
        <w:spacing w:line="240" w:lineRule="auto"/>
        <w:ind w:firstLine="0"/>
        <w:rPr>
          <w:sz w:val="24"/>
          <w:szCs w:val="24"/>
        </w:rPr>
      </w:pPr>
      <w:r w:rsidDel="00000000" w:rsidR="00000000" w:rsidRPr="00000000">
        <w:rPr>
          <w:rtl w:val="0"/>
        </w:rPr>
      </w:r>
    </w:p>
    <w:p w:rsidR="00000000" w:rsidDel="00000000" w:rsidP="00000000" w:rsidRDefault="00000000" w:rsidRPr="00000000" w14:paraId="00000021">
      <w:pPr>
        <w:spacing w:line="240" w:lineRule="auto"/>
        <w:ind w:firstLine="0"/>
        <w:rPr>
          <w:sz w:val="24"/>
          <w:szCs w:val="24"/>
        </w:rPr>
      </w:pPr>
      <w:r w:rsidDel="00000000" w:rsidR="00000000" w:rsidRPr="00000000">
        <w:rPr>
          <w:rtl w:val="0"/>
        </w:rPr>
      </w:r>
    </w:p>
    <w:p w:rsidR="00000000" w:rsidDel="00000000" w:rsidP="00000000" w:rsidRDefault="00000000" w:rsidRPr="00000000" w14:paraId="00000022">
      <w:pPr>
        <w:spacing w:line="240" w:lineRule="auto"/>
        <w:ind w:firstLine="0"/>
        <w:rPr>
          <w:sz w:val="24"/>
          <w:szCs w:val="24"/>
        </w:rPr>
      </w:pPr>
      <w:r w:rsidDel="00000000" w:rsidR="00000000" w:rsidRPr="00000000">
        <w:rPr>
          <w:rtl w:val="0"/>
        </w:rPr>
      </w:r>
    </w:p>
    <w:p w:rsidR="00000000" w:rsidDel="00000000" w:rsidP="00000000" w:rsidRDefault="00000000" w:rsidRPr="00000000" w14:paraId="00000023">
      <w:pPr>
        <w:spacing w:line="240" w:lineRule="auto"/>
        <w:ind w:firstLine="0"/>
        <w:rPr>
          <w:sz w:val="24"/>
          <w:szCs w:val="24"/>
        </w:rPr>
      </w:pPr>
      <w:r w:rsidDel="00000000" w:rsidR="00000000" w:rsidRPr="00000000">
        <w:rPr>
          <w:rtl w:val="0"/>
        </w:rPr>
      </w:r>
    </w:p>
    <w:p w:rsidR="00000000" w:rsidDel="00000000" w:rsidP="00000000" w:rsidRDefault="00000000" w:rsidRPr="00000000" w14:paraId="00000024">
      <w:pPr>
        <w:spacing w:line="240" w:lineRule="auto"/>
        <w:ind w:firstLine="0"/>
        <w:rPr/>
      </w:pPr>
      <w:r w:rsidDel="00000000" w:rsidR="00000000" w:rsidRPr="00000000">
        <w:rPr>
          <w:rtl w:val="0"/>
        </w:rPr>
      </w:r>
    </w:p>
    <w:p w:rsidR="00000000" w:rsidDel="00000000" w:rsidP="00000000" w:rsidRDefault="00000000" w:rsidRPr="00000000" w14:paraId="00000025">
      <w:pPr>
        <w:tabs>
          <w:tab w:val="left" w:leader="none" w:pos="1276"/>
          <w:tab w:val="left" w:leader="none" w:pos="2694"/>
          <w:tab w:val="left" w:leader="none" w:pos="4962"/>
          <w:tab w:val="left" w:leader="none" w:pos="6663"/>
          <w:tab w:val="left" w:leader="none" w:pos="7088"/>
          <w:tab w:val="left" w:leader="none" w:pos="9498"/>
        </w:tabs>
        <w:spacing w:line="240" w:lineRule="auto"/>
        <w:ind w:firstLine="0"/>
        <w:rPr>
          <w:b w:val="1"/>
          <w:bCs w:val="1"/>
        </w:rPr>
      </w:pPr>
      <w:r w:rsidDel="00000000" w:rsidR="00000000" w:rsidRPr="00000000">
        <w:rPr>
          <w:rtl w:val="0"/>
        </w:rPr>
        <w:t xml:space="preserve">Студент </w:t>
      </w:r>
      <w:r w:rsidDel="00000000" w:rsidR="00000000" w:rsidRPr="00000000">
        <w:rPr>
          <w:u w:val="single"/>
          <w:rtl w:val="0"/>
        </w:rPr>
        <w:tab/>
        <w:t xml:space="preserve">ИУ5-71б</w:t>
        <w:tab/>
      </w:r>
      <w:r w:rsidDel="00000000" w:rsidR="00000000" w:rsidRPr="00000000">
        <w:rPr>
          <w:rtl w:val="0"/>
        </w:rPr>
        <w:tab/>
      </w:r>
      <w:r w:rsidDel="00000000" w:rsidR="00000000" w:rsidRPr="00000000">
        <w:rPr>
          <w:u w:val="single"/>
          <w:rtl w:val="0"/>
        </w:rPr>
        <w:tab/>
      </w:r>
      <w:r w:rsidDel="00000000" w:rsidR="00000000" w:rsidRPr="00000000">
        <w:rPr>
          <w:b w:val="1"/>
          <w:bCs w:val="1"/>
          <w:rtl w:val="0"/>
        </w:rPr>
        <w:t xml:space="preserve">  </w:t>
      </w:r>
      <w:r w:rsidDel="00000000" w:rsidR="00000000" w:rsidRPr="00000000">
        <w:rPr>
          <w:u w:val="single"/>
          <w:rtl w:val="0"/>
        </w:rPr>
        <w:tab/>
        <w:t xml:space="preserve">Т.А. Толстой</w:t>
        <w:tab/>
      </w:r>
      <w:r w:rsidDel="00000000" w:rsidR="00000000" w:rsidRPr="00000000">
        <w:rPr>
          <w:rtl w:val="0"/>
        </w:rPr>
      </w:r>
    </w:p>
    <w:p w:rsidR="00000000" w:rsidDel="00000000" w:rsidP="00000000" w:rsidRDefault="00000000" w:rsidRPr="00000000" w14:paraId="00000026">
      <w:pPr>
        <w:tabs>
          <w:tab w:val="left" w:leader="none" w:pos="5245"/>
          <w:tab w:val="left" w:leader="none" w:pos="7371"/>
        </w:tabs>
        <w:spacing w:line="240" w:lineRule="auto"/>
        <w:ind w:left="709" w:right="565" w:firstLine="709"/>
        <w:rPr>
          <w:sz w:val="18"/>
          <w:szCs w:val="18"/>
        </w:rPr>
      </w:pPr>
      <w:r w:rsidDel="00000000" w:rsidR="00000000" w:rsidRPr="00000000">
        <w:rPr>
          <w:sz w:val="18"/>
          <w:szCs w:val="18"/>
          <w:rtl w:val="0"/>
        </w:rPr>
        <w:t xml:space="preserve">(Группа)</w:t>
        <w:tab/>
        <w:t xml:space="preserve"> (Подпись, дата)</w:t>
        <w:tab/>
        <w:t xml:space="preserve">(И.О.Фамилия)            </w:t>
      </w:r>
    </w:p>
    <w:p w:rsidR="00000000" w:rsidDel="00000000" w:rsidP="00000000" w:rsidRDefault="00000000" w:rsidRPr="00000000" w14:paraId="00000027">
      <w:pPr>
        <w:spacing w:line="240" w:lineRule="auto"/>
        <w:ind w:firstLine="0"/>
        <w:jc w:val="both"/>
        <w:rPr>
          <w:sz w:val="24"/>
          <w:szCs w:val="24"/>
        </w:rPr>
      </w:pPr>
      <w:r w:rsidDel="00000000" w:rsidR="00000000" w:rsidRPr="00000000">
        <w:rPr>
          <w:rtl w:val="0"/>
        </w:rPr>
      </w:r>
    </w:p>
    <w:p w:rsidR="00000000" w:rsidDel="00000000" w:rsidP="00000000" w:rsidRDefault="00000000" w:rsidRPr="00000000" w14:paraId="00000028">
      <w:pPr>
        <w:tabs>
          <w:tab w:val="left" w:leader="none" w:pos="1276"/>
          <w:tab w:val="left" w:leader="none" w:pos="2694"/>
          <w:tab w:val="left" w:leader="none" w:pos="4962"/>
          <w:tab w:val="left" w:leader="none" w:pos="6663"/>
          <w:tab w:val="left" w:leader="none" w:pos="7088"/>
          <w:tab w:val="left" w:leader="none" w:pos="9498"/>
        </w:tabs>
        <w:spacing w:line="240" w:lineRule="auto"/>
        <w:ind w:firstLine="0"/>
        <w:rPr>
          <w:b w:val="1"/>
          <w:bCs w:val="1"/>
        </w:rPr>
      </w:pPr>
      <w:r w:rsidDel="00000000" w:rsidR="00000000" w:rsidRPr="00000000">
        <w:rPr>
          <w:rtl w:val="0"/>
        </w:rPr>
        <w:t xml:space="preserve">Преподаватель</w:t>
        <w:tab/>
        <w:tab/>
      </w:r>
      <w:r w:rsidDel="00000000" w:rsidR="00000000" w:rsidRPr="00000000">
        <w:rPr>
          <w:u w:val="single"/>
          <w:rtl w:val="0"/>
        </w:rPr>
        <w:tab/>
      </w:r>
      <w:r w:rsidDel="00000000" w:rsidR="00000000" w:rsidRPr="00000000">
        <w:rPr>
          <w:b w:val="1"/>
          <w:bCs w:val="1"/>
          <w:rtl w:val="0"/>
        </w:rPr>
        <w:t xml:space="preserve">  </w:t>
      </w:r>
      <w:r w:rsidDel="00000000" w:rsidR="00000000" w:rsidRPr="00000000">
        <w:rPr>
          <w:u w:val="single"/>
          <w:rtl w:val="0"/>
        </w:rPr>
        <w:tab/>
        <w:t xml:space="preserve">А.М. Балашов</w:t>
        <w:tab/>
      </w:r>
      <w:r w:rsidDel="00000000" w:rsidR="00000000" w:rsidRPr="00000000">
        <w:rPr>
          <w:rtl w:val="0"/>
        </w:rPr>
      </w:r>
    </w:p>
    <w:p w:rsidR="00000000" w:rsidDel="00000000" w:rsidP="00000000" w:rsidRDefault="00000000" w:rsidRPr="00000000" w14:paraId="00000029">
      <w:pPr>
        <w:tabs>
          <w:tab w:val="left" w:leader="none" w:pos="5245"/>
          <w:tab w:val="left" w:leader="none" w:pos="7371"/>
        </w:tabs>
        <w:spacing w:line="240" w:lineRule="auto"/>
        <w:ind w:left="709" w:right="565" w:firstLine="709"/>
        <w:rPr>
          <w:sz w:val="18"/>
          <w:szCs w:val="18"/>
        </w:rPr>
      </w:pPr>
      <w:r w:rsidDel="00000000" w:rsidR="00000000" w:rsidRPr="00000000">
        <w:rPr>
          <w:sz w:val="18"/>
          <w:szCs w:val="18"/>
          <w:rtl w:val="0"/>
        </w:rPr>
        <w:tab/>
        <w:t xml:space="preserve"> (Подпись, дата)</w:t>
        <w:tab/>
        <w:t xml:space="preserve">(И.О.Фамилия)            </w:t>
      </w:r>
    </w:p>
    <w:p w:rsidR="00000000" w:rsidDel="00000000" w:rsidP="00000000" w:rsidRDefault="00000000" w:rsidRPr="00000000" w14:paraId="0000002A">
      <w:pPr>
        <w:tabs>
          <w:tab w:val="left" w:leader="none" w:pos="1276"/>
          <w:tab w:val="left" w:leader="none" w:pos="2694"/>
          <w:tab w:val="left" w:leader="none" w:pos="4962"/>
          <w:tab w:val="left" w:leader="none" w:pos="6663"/>
          <w:tab w:val="left" w:leader="none" w:pos="7088"/>
          <w:tab w:val="left" w:leader="none" w:pos="9498"/>
        </w:tabs>
        <w:spacing w:line="240" w:lineRule="auto"/>
        <w:ind w:firstLine="0"/>
        <w:rPr/>
      </w:pPr>
      <w:r w:rsidDel="00000000" w:rsidR="00000000" w:rsidRPr="00000000">
        <w:rPr>
          <w:rtl w:val="0"/>
        </w:rPr>
      </w:r>
    </w:p>
    <w:p w:rsidR="00000000" w:rsidDel="00000000" w:rsidP="00000000" w:rsidRDefault="00000000" w:rsidRPr="00000000" w14:paraId="0000002B">
      <w:pPr>
        <w:tabs>
          <w:tab w:val="left" w:leader="none" w:pos="1276"/>
          <w:tab w:val="left" w:leader="none" w:pos="2694"/>
          <w:tab w:val="left" w:leader="none" w:pos="4962"/>
          <w:tab w:val="left" w:leader="none" w:pos="6663"/>
          <w:tab w:val="left" w:leader="none" w:pos="7088"/>
          <w:tab w:val="left" w:leader="none" w:pos="9498"/>
        </w:tabs>
        <w:spacing w:line="240" w:lineRule="auto"/>
        <w:ind w:firstLine="0"/>
        <w:rPr/>
      </w:pPr>
      <w:r w:rsidDel="00000000" w:rsidR="00000000" w:rsidRPr="00000000">
        <w:rPr>
          <w:rtl w:val="0"/>
        </w:rPr>
        <w:t xml:space="preserve">Оценка </w:t>
        <w:tab/>
        <w:t xml:space="preserve">___________________</w:t>
      </w:r>
    </w:p>
    <w:p w:rsidR="00000000" w:rsidDel="00000000" w:rsidP="00000000" w:rsidRDefault="00000000" w:rsidRPr="00000000" w14:paraId="0000002C">
      <w:pPr>
        <w:spacing w:line="240" w:lineRule="auto"/>
        <w:ind w:firstLine="0"/>
        <w:jc w:val="center"/>
        <w:rPr>
          <w:i w:val="1"/>
          <w:iCs w:val="1"/>
          <w:sz w:val="24"/>
          <w:szCs w:val="24"/>
        </w:rPr>
      </w:pPr>
      <w:r w:rsidDel="00000000" w:rsidR="00000000" w:rsidRPr="00000000">
        <w:rPr>
          <w:rtl w:val="0"/>
        </w:rPr>
      </w:r>
    </w:p>
    <w:p w:rsidR="00000000" w:rsidDel="00000000" w:rsidP="00000000" w:rsidRDefault="00000000" w:rsidRPr="00000000" w14:paraId="0000002D">
      <w:pPr>
        <w:spacing w:line="240" w:lineRule="auto"/>
        <w:ind w:firstLine="0"/>
        <w:jc w:val="center"/>
        <w:rPr>
          <w:i w:val="1"/>
          <w:iCs w:val="1"/>
          <w:sz w:val="24"/>
          <w:szCs w:val="24"/>
        </w:rPr>
      </w:pPr>
      <w:r w:rsidDel="00000000" w:rsidR="00000000" w:rsidRPr="00000000">
        <w:rPr>
          <w:rtl w:val="0"/>
        </w:rPr>
      </w:r>
    </w:p>
    <w:p w:rsidR="00000000" w:rsidDel="00000000" w:rsidP="00000000" w:rsidRDefault="00000000" w:rsidRPr="00000000" w14:paraId="0000002E">
      <w:pPr>
        <w:spacing w:line="240" w:lineRule="auto"/>
        <w:ind w:firstLine="0"/>
        <w:rPr>
          <w:i w:val="1"/>
          <w:iCs w:val="1"/>
          <w:sz w:val="24"/>
          <w:szCs w:val="24"/>
        </w:rPr>
      </w:pPr>
      <w:r w:rsidDel="00000000" w:rsidR="00000000" w:rsidRPr="00000000">
        <w:rPr>
          <w:rtl w:val="0"/>
        </w:rPr>
      </w:r>
    </w:p>
    <w:p w:rsidR="00000000" w:rsidDel="00000000" w:rsidP="00000000" w:rsidRDefault="00000000" w:rsidRPr="00000000" w14:paraId="0000002F">
      <w:pPr>
        <w:spacing w:line="240" w:lineRule="auto"/>
        <w:ind w:firstLine="0"/>
        <w:rPr>
          <w:i w:val="1"/>
          <w:iCs w:val="1"/>
          <w:sz w:val="24"/>
          <w:szCs w:val="24"/>
        </w:rPr>
      </w:pPr>
      <w:r w:rsidDel="00000000" w:rsidR="00000000" w:rsidRPr="00000000">
        <w:rPr>
          <w:rtl w:val="0"/>
        </w:rPr>
      </w:r>
    </w:p>
    <w:p w:rsidR="00000000" w:rsidDel="00000000" w:rsidP="00000000" w:rsidRDefault="00000000" w:rsidRPr="00000000" w14:paraId="00000030">
      <w:pPr>
        <w:spacing w:line="240" w:lineRule="auto"/>
        <w:ind w:firstLine="0"/>
        <w:jc w:val="center"/>
        <w:rPr/>
      </w:pPr>
      <w:r w:rsidDel="00000000" w:rsidR="00000000" w:rsidRPr="00000000">
        <w:rPr>
          <w:rtl w:val="0"/>
        </w:rPr>
        <w:t xml:space="preserve">Москва – 2025</w:t>
      </w:r>
    </w:p>
    <w:p w:rsidR="00000000" w:rsidDel="00000000" w:rsidP="00000000" w:rsidRDefault="00000000" w:rsidRPr="00000000" w14:paraId="00000031">
      <w:pPr>
        <w:spacing w:line="240" w:lineRule="auto"/>
        <w:ind w:firstLine="0"/>
        <w:rPr>
          <w:b w:val="1"/>
          <w:bCs w:val="1"/>
        </w:rPr>
      </w:pPr>
      <w:r w:rsidDel="00000000" w:rsidR="00000000" w:rsidRPr="00000000">
        <w:rPr>
          <w:b w:val="1"/>
          <w:bCs w:val="1"/>
          <w:rtl w:val="0"/>
        </w:rPr>
        <w:t xml:space="preserve">План и задачи лабораторной</w:t>
      </w:r>
    </w:p>
    <w:p w:rsidR="00000000" w:rsidDel="00000000" w:rsidP="00000000" w:rsidRDefault="00000000" w:rsidRPr="00000000" w14:paraId="00000032">
      <w:pPr>
        <w:spacing w:line="240" w:lineRule="auto"/>
        <w:ind w:firstLine="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vertAlign w:val="baseline"/>
        </w:rPr>
      </w:pPr>
      <w:r w:rsidDel="00000000" w:rsidR="00000000" w:rsidRPr="00000000">
        <w:rPr>
          <w:i w:val="0"/>
          <w:iCs w:val="0"/>
          <w:smallCaps w:val="0"/>
          <w:strike w:val="0"/>
          <w:u w:val="none"/>
          <w:vertAlign w:val="baseline"/>
          <w:rtl w:val="0"/>
        </w:rPr>
        <w:t xml:space="preserve">Выполнить все действия, представленные в методических указаниях и ознакомиться с материалом.</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vertAlign w:val="baseline"/>
        </w:rPr>
      </w:pPr>
      <w:r w:rsidDel="00000000" w:rsidR="00000000" w:rsidRPr="00000000">
        <w:rPr>
          <w:i w:val="0"/>
          <w:iCs w:val="0"/>
          <w:smallCaps w:val="0"/>
          <w:strike w:val="0"/>
          <w:u w:val="none"/>
          <w:vertAlign w:val="baseline"/>
          <w:rtl w:val="0"/>
        </w:rPr>
        <w:t xml:space="preserve">Продемонстрировать результаты выполнения преподавателю, быть готовым повторить выполнение части задач из лабораторной по требованию.</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i w:val="0"/>
          <w:iCs w:val="0"/>
          <w:smallCaps w:val="0"/>
          <w:strike w:val="0"/>
          <w:vertAlign w:val="baseline"/>
        </w:rPr>
      </w:pPr>
      <w:r w:rsidDel="00000000" w:rsidR="00000000" w:rsidRPr="00000000">
        <w:rPr>
          <w:i w:val="0"/>
          <w:iCs w:val="0"/>
          <w:smallCaps w:val="0"/>
          <w:strike w:val="0"/>
          <w:u w:val="none"/>
          <w:vertAlign w:val="baseline"/>
          <w:rtl w:val="0"/>
        </w:rPr>
        <w:t xml:space="preserve">Ответить на контрольные вопросы.</w:t>
      </w:r>
    </w:p>
    <w:p w:rsidR="00000000" w:rsidDel="00000000" w:rsidP="00000000" w:rsidRDefault="00000000" w:rsidRPr="00000000" w14:paraId="00000036">
      <w:pPr>
        <w:spacing w:line="240" w:lineRule="auto"/>
        <w:ind w:firstLine="0"/>
        <w:rPr>
          <w:b w:val="1"/>
          <w:bCs w:val="1"/>
        </w:rPr>
      </w:pPr>
      <w:r w:rsidDel="00000000" w:rsidR="00000000" w:rsidRPr="00000000">
        <w:rPr>
          <w:b w:val="1"/>
          <w:bCs w:val="1"/>
          <w:rtl w:val="0"/>
        </w:rPr>
        <w:t xml:space="preserve">Ход выполнения работы</w:t>
      </w:r>
      <w:r w:rsidDel="00000000" w:rsidR="00000000" w:rsidRPr="00000000">
        <w:rPr>
          <w:b w:val="1"/>
          <w:bCs w:val="1"/>
          <w:rtl w:val="0"/>
        </w:rPr>
        <w:br w:type="textWrapping"/>
      </w:r>
      <w:r w:rsidDel="00000000" w:rsidR="00000000" w:rsidRPr="00000000">
        <w:rPr>
          <w:rtl w:val="0"/>
        </w:rPr>
        <w:br w:type="textWrapping"/>
      </w:r>
      <w:r w:rsidDel="00000000" w:rsidR="00000000" w:rsidRPr="00000000">
        <w:rPr>
          <w:b w:val="1"/>
          <w:bCs w:val="1"/>
          <w:rtl w:val="0"/>
        </w:rPr>
        <w:t xml:space="preserve">Часть 1. Масштабируемость и отказоустойчивость кластеров Docker</w:t>
      </w:r>
    </w:p>
    <w:p w:rsidR="00000000" w:rsidDel="00000000" w:rsidP="00000000" w:rsidRDefault="00000000" w:rsidRPr="00000000" w14:paraId="00000037">
      <w:pPr>
        <w:numPr>
          <w:ilvl w:val="0"/>
          <w:numId w:val="7"/>
        </w:numPr>
        <w:spacing w:after="240" w:before="240" w:line="240" w:lineRule="auto"/>
        <w:ind w:left="720" w:hanging="360"/>
        <w:rPr/>
      </w:pPr>
      <w:r w:rsidDel="00000000" w:rsidR="00000000" w:rsidRPr="00000000">
        <w:rPr>
          <w:rtl w:val="0"/>
        </w:rPr>
        <w:t xml:space="preserve">Работа выполнялась в операционной системе Linux. На машине был установлен и настроен Docker, а также утилита docker-compose. Для установки docker-compose использовались официальные инструкции, после чего права на выполнение бинарника были корректно выставлены.</w:t>
        <w:br w:type="textWrapping"/>
      </w:r>
    </w:p>
    <w:p w:rsidR="00000000" w:rsidDel="00000000" w:rsidP="00000000" w:rsidRDefault="00000000" w:rsidRPr="00000000" w14:paraId="00000038">
      <w:pPr>
        <w:spacing w:after="240" w:before="240" w:line="240" w:lineRule="auto"/>
        <w:ind w:firstLine="0"/>
        <w:rPr/>
      </w:pPr>
      <w:r w:rsidDel="00000000" w:rsidR="00000000" w:rsidRPr="00000000">
        <w:rPr>
          <w:rtl w:val="0"/>
        </w:rPr>
        <w:t xml:space="preserve">Проект был скачан на локальную машину, разархивирован и подготовлен к работе. Структура папки </w:t>
      </w:r>
      <w:r w:rsidDel="00000000" w:rsidR="00000000" w:rsidRPr="00000000">
        <w:rPr>
          <w:rtl w:val="0"/>
        </w:rPr>
        <w:t xml:space="preserve">dockerclusters</w:t>
      </w:r>
      <w:r w:rsidDel="00000000" w:rsidR="00000000" w:rsidRPr="00000000">
        <w:rPr>
          <w:rtl w:val="0"/>
        </w:rPr>
        <w:t xml:space="preserve"> была следующей:</w:t>
      </w:r>
    </w:p>
    <w:p w:rsidR="00000000" w:rsidDel="00000000" w:rsidP="00000000" w:rsidRDefault="00000000" w:rsidRPr="00000000" w14:paraId="00000039">
      <w:pPr>
        <w:numPr>
          <w:ilvl w:val="0"/>
          <w:numId w:val="4"/>
        </w:numPr>
        <w:spacing w:after="0" w:afterAutospacing="0" w:before="240" w:line="240" w:lineRule="auto"/>
        <w:ind w:left="720" w:hanging="360"/>
        <w:rPr/>
      </w:pPr>
      <w:r w:rsidDel="00000000" w:rsidR="00000000" w:rsidRPr="00000000">
        <w:rPr>
          <w:rtl w:val="0"/>
        </w:rPr>
        <w:t xml:space="preserve">dockerclusters</w:t>
      </w:r>
    </w:p>
    <w:p w:rsidR="00000000" w:rsidDel="00000000" w:rsidP="00000000" w:rsidRDefault="00000000" w:rsidRPr="00000000" w14:paraId="0000003A">
      <w:pPr>
        <w:numPr>
          <w:ilvl w:val="0"/>
          <w:numId w:val="4"/>
        </w:numPr>
        <w:spacing w:after="0" w:afterAutospacing="0" w:before="0" w:beforeAutospacing="0" w:line="240" w:lineRule="auto"/>
        <w:ind w:left="720" w:hanging="360"/>
        <w:rPr/>
      </w:pPr>
      <w:r w:rsidDel="00000000" w:rsidR="00000000" w:rsidRPr="00000000">
        <w:rPr>
          <w:rtl w:val="0"/>
        </w:rPr>
        <w:t xml:space="preserve">├── haproxy-static-balancer</w:t>
      </w:r>
    </w:p>
    <w:p w:rsidR="00000000" w:rsidDel="00000000" w:rsidP="00000000" w:rsidRDefault="00000000" w:rsidRPr="00000000" w14:paraId="0000003B">
      <w:pPr>
        <w:numPr>
          <w:ilvl w:val="0"/>
          <w:numId w:val="4"/>
        </w:numPr>
        <w:spacing w:after="0" w:afterAutospacing="0" w:before="0" w:beforeAutospacing="0" w:line="240" w:lineRule="auto"/>
        <w:ind w:left="720" w:hanging="360"/>
        <w:rPr/>
      </w:pPr>
      <w:r w:rsidDel="00000000" w:rsidR="00000000" w:rsidRPr="00000000">
        <w:rPr>
          <w:rtl w:val="0"/>
        </w:rPr>
        <w:t xml:space="preserve">│   ├── docker-compose.yml</w:t>
      </w:r>
    </w:p>
    <w:p w:rsidR="00000000" w:rsidDel="00000000" w:rsidP="00000000" w:rsidRDefault="00000000" w:rsidRPr="00000000" w14:paraId="0000003C">
      <w:pPr>
        <w:numPr>
          <w:ilvl w:val="0"/>
          <w:numId w:val="4"/>
        </w:numPr>
        <w:spacing w:after="0" w:afterAutospacing="0" w:before="0" w:beforeAutospacing="0" w:line="240" w:lineRule="auto"/>
        <w:ind w:left="720" w:hanging="360"/>
        <w:rPr/>
      </w:pPr>
      <w:r w:rsidDel="00000000" w:rsidR="00000000" w:rsidRPr="00000000">
        <w:rPr>
          <w:rtl w:val="0"/>
        </w:rPr>
        <w:t xml:space="preserve">│   └── haproxy</w:t>
      </w:r>
    </w:p>
    <w:p w:rsidR="00000000" w:rsidDel="00000000" w:rsidP="00000000" w:rsidRDefault="00000000" w:rsidRPr="00000000" w14:paraId="0000003D">
      <w:pPr>
        <w:numPr>
          <w:ilvl w:val="0"/>
          <w:numId w:val="4"/>
        </w:numPr>
        <w:spacing w:after="0" w:afterAutospacing="0" w:before="0" w:beforeAutospacing="0" w:line="240" w:lineRule="auto"/>
        <w:ind w:left="720" w:hanging="360"/>
        <w:rPr/>
      </w:pPr>
      <w:r w:rsidDel="00000000" w:rsidR="00000000" w:rsidRPr="00000000">
        <w:rPr>
          <w:rtl w:val="0"/>
        </w:rPr>
        <w:t xml:space="preserve">│       └── haproxy.cfg</w:t>
      </w:r>
    </w:p>
    <w:p w:rsidR="00000000" w:rsidDel="00000000" w:rsidP="00000000" w:rsidRDefault="00000000" w:rsidRPr="00000000" w14:paraId="0000003E">
      <w:pPr>
        <w:numPr>
          <w:ilvl w:val="0"/>
          <w:numId w:val="4"/>
        </w:numPr>
        <w:spacing w:after="0" w:afterAutospacing="0" w:before="0" w:beforeAutospacing="0" w:line="240" w:lineRule="auto"/>
        <w:ind w:left="720" w:hanging="360"/>
        <w:rPr/>
      </w:pPr>
      <w:r w:rsidDel="00000000" w:rsidR="00000000" w:rsidRPr="00000000">
        <w:rPr>
          <w:rtl w:val="0"/>
        </w:rPr>
        <w:t xml:space="preserve">├── nginx-static-balancer</w:t>
      </w:r>
    </w:p>
    <w:p w:rsidR="00000000" w:rsidDel="00000000" w:rsidP="00000000" w:rsidRDefault="00000000" w:rsidRPr="00000000" w14:paraId="0000003F">
      <w:pPr>
        <w:numPr>
          <w:ilvl w:val="0"/>
          <w:numId w:val="4"/>
        </w:numPr>
        <w:spacing w:after="0" w:afterAutospacing="0" w:before="0" w:beforeAutospacing="0" w:line="240" w:lineRule="auto"/>
        <w:ind w:left="720" w:hanging="360"/>
        <w:rPr/>
      </w:pPr>
      <w:r w:rsidDel="00000000" w:rsidR="00000000" w:rsidRPr="00000000">
        <w:rPr>
          <w:rtl w:val="0"/>
        </w:rPr>
        <w:t xml:space="preserve">│   ├── docker-compose.yml</w:t>
      </w:r>
    </w:p>
    <w:p w:rsidR="00000000" w:rsidDel="00000000" w:rsidP="00000000" w:rsidRDefault="00000000" w:rsidRPr="00000000" w14:paraId="00000040">
      <w:pPr>
        <w:numPr>
          <w:ilvl w:val="0"/>
          <w:numId w:val="4"/>
        </w:numPr>
        <w:spacing w:after="0" w:afterAutospacing="0" w:before="0" w:beforeAutospacing="0" w:line="240" w:lineRule="auto"/>
        <w:ind w:left="720" w:hanging="360"/>
        <w:rPr/>
      </w:pPr>
      <w:r w:rsidDel="00000000" w:rsidR="00000000" w:rsidRPr="00000000">
        <w:rPr>
          <w:rtl w:val="0"/>
        </w:rPr>
        <w:t xml:space="preserve">│   └── nginx</w:t>
      </w:r>
    </w:p>
    <w:p w:rsidR="00000000" w:rsidDel="00000000" w:rsidP="00000000" w:rsidRDefault="00000000" w:rsidRPr="00000000" w14:paraId="00000041">
      <w:pPr>
        <w:numPr>
          <w:ilvl w:val="0"/>
          <w:numId w:val="4"/>
        </w:numPr>
        <w:spacing w:after="0" w:afterAutospacing="0" w:before="0" w:beforeAutospacing="0" w:line="240" w:lineRule="auto"/>
        <w:ind w:left="720" w:hanging="360"/>
        <w:rPr/>
      </w:pPr>
      <w:r w:rsidDel="00000000" w:rsidR="00000000" w:rsidRPr="00000000">
        <w:rPr>
          <w:rtl w:val="0"/>
        </w:rPr>
        <w:t xml:space="preserve">│       ├── Dockerfile</w:t>
      </w:r>
    </w:p>
    <w:p w:rsidR="00000000" w:rsidDel="00000000" w:rsidP="00000000" w:rsidRDefault="00000000" w:rsidRPr="00000000" w14:paraId="00000042">
      <w:pPr>
        <w:numPr>
          <w:ilvl w:val="0"/>
          <w:numId w:val="4"/>
        </w:numPr>
        <w:spacing w:after="0" w:afterAutospacing="0" w:before="0" w:beforeAutospacing="0" w:line="240" w:lineRule="auto"/>
        <w:ind w:left="720" w:hanging="360"/>
        <w:rPr/>
      </w:pPr>
      <w:r w:rsidDel="00000000" w:rsidR="00000000" w:rsidRPr="00000000">
        <w:rPr>
          <w:rtl w:val="0"/>
        </w:rPr>
        <w:t xml:space="preserve">│       └── nginx.conf</w:t>
      </w:r>
    </w:p>
    <w:p w:rsidR="00000000" w:rsidDel="00000000" w:rsidP="00000000" w:rsidRDefault="00000000" w:rsidRPr="00000000" w14:paraId="00000043">
      <w:pPr>
        <w:numPr>
          <w:ilvl w:val="0"/>
          <w:numId w:val="4"/>
        </w:numPr>
        <w:spacing w:after="0" w:afterAutospacing="0" w:before="0" w:beforeAutospacing="0" w:line="240" w:lineRule="auto"/>
        <w:ind w:left="720" w:hanging="360"/>
        <w:rPr/>
      </w:pPr>
      <w:r w:rsidDel="00000000" w:rsidR="00000000" w:rsidRPr="00000000">
        <w:rPr>
          <w:rtl w:val="0"/>
        </w:rPr>
        <w:t xml:space="preserve">├── python-ui-database</w:t>
      </w:r>
    </w:p>
    <w:p w:rsidR="00000000" w:rsidDel="00000000" w:rsidP="00000000" w:rsidRDefault="00000000" w:rsidRPr="00000000" w14:paraId="00000044">
      <w:pPr>
        <w:numPr>
          <w:ilvl w:val="0"/>
          <w:numId w:val="4"/>
        </w:numPr>
        <w:spacing w:after="0" w:afterAutospacing="0" w:before="0" w:beforeAutospacing="0" w:line="240" w:lineRule="auto"/>
        <w:ind w:left="720" w:hanging="360"/>
        <w:rPr/>
      </w:pPr>
      <w:r w:rsidDel="00000000" w:rsidR="00000000" w:rsidRPr="00000000">
        <w:rPr>
          <w:rtl w:val="0"/>
        </w:rPr>
        <w:t xml:space="preserve">│   ├── app</w:t>
      </w:r>
    </w:p>
    <w:p w:rsidR="00000000" w:rsidDel="00000000" w:rsidP="00000000" w:rsidRDefault="00000000" w:rsidRPr="00000000" w14:paraId="00000045">
      <w:pPr>
        <w:numPr>
          <w:ilvl w:val="0"/>
          <w:numId w:val="4"/>
        </w:numPr>
        <w:spacing w:after="0" w:afterAutospacing="0" w:before="0" w:beforeAutospacing="0" w:line="240" w:lineRule="auto"/>
        <w:ind w:left="720" w:hanging="360"/>
        <w:rPr/>
      </w:pPr>
      <w:r w:rsidDel="00000000" w:rsidR="00000000" w:rsidRPr="00000000">
        <w:rPr>
          <w:rtl w:val="0"/>
        </w:rPr>
        <w:t xml:space="preserve">│   │   ├── app.py</w:t>
      </w:r>
    </w:p>
    <w:p w:rsidR="00000000" w:rsidDel="00000000" w:rsidP="00000000" w:rsidRDefault="00000000" w:rsidRPr="00000000" w14:paraId="00000046">
      <w:pPr>
        <w:numPr>
          <w:ilvl w:val="0"/>
          <w:numId w:val="4"/>
        </w:numPr>
        <w:spacing w:after="0" w:afterAutospacing="0" w:before="0" w:beforeAutospacing="0" w:line="240" w:lineRule="auto"/>
        <w:ind w:left="720" w:hanging="360"/>
        <w:rPr/>
      </w:pPr>
      <w:r w:rsidDel="00000000" w:rsidR="00000000" w:rsidRPr="00000000">
        <w:rPr>
          <w:rtl w:val="0"/>
        </w:rPr>
        <w:t xml:space="preserve">│   │   ├── Dockerfile</w:t>
      </w:r>
    </w:p>
    <w:p w:rsidR="00000000" w:rsidDel="00000000" w:rsidP="00000000" w:rsidRDefault="00000000" w:rsidRPr="00000000" w14:paraId="00000047">
      <w:pPr>
        <w:numPr>
          <w:ilvl w:val="0"/>
          <w:numId w:val="4"/>
        </w:numPr>
        <w:spacing w:after="0" w:afterAutospacing="0" w:before="0" w:beforeAutospacing="0" w:line="240" w:lineRule="auto"/>
        <w:ind w:left="720" w:hanging="360"/>
        <w:rPr/>
      </w:pPr>
      <w:r w:rsidDel="00000000" w:rsidR="00000000" w:rsidRPr="00000000">
        <w:rPr>
          <w:rtl w:val="0"/>
        </w:rPr>
        <w:t xml:space="preserve">│   │   └── requirements.txt</w:t>
      </w:r>
    </w:p>
    <w:p w:rsidR="00000000" w:rsidDel="00000000" w:rsidP="00000000" w:rsidRDefault="00000000" w:rsidRPr="00000000" w14:paraId="00000048">
      <w:pPr>
        <w:numPr>
          <w:ilvl w:val="0"/>
          <w:numId w:val="4"/>
        </w:numPr>
        <w:spacing w:after="0" w:afterAutospacing="0" w:before="0" w:beforeAutospacing="0" w:line="240" w:lineRule="auto"/>
        <w:ind w:left="720" w:hanging="360"/>
        <w:rPr/>
      </w:pPr>
      <w:r w:rsidDel="00000000" w:rsidR="00000000" w:rsidRPr="00000000">
        <w:rPr>
          <w:rtl w:val="0"/>
        </w:rPr>
        <w:t xml:space="preserve">│   ├── db</w:t>
      </w:r>
    </w:p>
    <w:p w:rsidR="00000000" w:rsidDel="00000000" w:rsidP="00000000" w:rsidRDefault="00000000" w:rsidRPr="00000000" w14:paraId="00000049">
      <w:pPr>
        <w:numPr>
          <w:ilvl w:val="0"/>
          <w:numId w:val="4"/>
        </w:numPr>
        <w:spacing w:after="0" w:afterAutospacing="0" w:before="0" w:beforeAutospacing="0" w:line="240" w:lineRule="auto"/>
        <w:ind w:left="720" w:hanging="360"/>
        <w:rPr/>
      </w:pPr>
      <w:r w:rsidDel="00000000" w:rsidR="00000000" w:rsidRPr="00000000">
        <w:rPr>
          <w:rtl w:val="0"/>
        </w:rPr>
        <w:t xml:space="preserve">│   │   └── init.sql</w:t>
      </w:r>
    </w:p>
    <w:p w:rsidR="00000000" w:rsidDel="00000000" w:rsidP="00000000" w:rsidRDefault="00000000" w:rsidRPr="00000000" w14:paraId="0000004A">
      <w:pPr>
        <w:numPr>
          <w:ilvl w:val="0"/>
          <w:numId w:val="4"/>
        </w:numPr>
        <w:spacing w:after="0" w:afterAutospacing="0" w:before="0" w:beforeAutospacing="0" w:line="240" w:lineRule="auto"/>
        <w:ind w:left="720" w:hanging="360"/>
        <w:rPr/>
      </w:pPr>
      <w:r w:rsidDel="00000000" w:rsidR="00000000" w:rsidRPr="00000000">
        <w:rPr>
          <w:rtl w:val="0"/>
        </w:rPr>
        <w:t xml:space="preserve">│   └── docker-compose.yml</w:t>
      </w:r>
    </w:p>
    <w:p w:rsidR="00000000" w:rsidDel="00000000" w:rsidP="00000000" w:rsidRDefault="00000000" w:rsidRPr="00000000" w14:paraId="0000004B">
      <w:pPr>
        <w:numPr>
          <w:ilvl w:val="0"/>
          <w:numId w:val="4"/>
        </w:numPr>
        <w:spacing w:after="0" w:afterAutospacing="0" w:before="0" w:beforeAutospacing="0" w:line="240" w:lineRule="auto"/>
        <w:ind w:left="720" w:hanging="360"/>
        <w:rPr/>
      </w:pPr>
      <w:r w:rsidDel="00000000" w:rsidR="00000000" w:rsidRPr="00000000">
        <w:rPr>
          <w:rtl w:val="0"/>
        </w:rPr>
        <w:t xml:space="preserve">├── test-compose</w:t>
      </w:r>
    </w:p>
    <w:p w:rsidR="00000000" w:rsidDel="00000000" w:rsidP="00000000" w:rsidRDefault="00000000" w:rsidRPr="00000000" w14:paraId="0000004C">
      <w:pPr>
        <w:numPr>
          <w:ilvl w:val="0"/>
          <w:numId w:val="4"/>
        </w:numPr>
        <w:spacing w:after="0" w:afterAutospacing="0" w:before="0" w:beforeAutospacing="0" w:line="240" w:lineRule="auto"/>
        <w:ind w:left="720" w:hanging="360"/>
        <w:rPr/>
      </w:pPr>
      <w:r w:rsidDel="00000000" w:rsidR="00000000" w:rsidRPr="00000000">
        <w:rPr>
          <w:rtl w:val="0"/>
        </w:rPr>
        <w:t xml:space="preserve">│   └── docker-compose.yml</w:t>
      </w:r>
    </w:p>
    <w:p w:rsidR="00000000" w:rsidDel="00000000" w:rsidP="00000000" w:rsidRDefault="00000000" w:rsidRPr="00000000" w14:paraId="0000004D">
      <w:pPr>
        <w:numPr>
          <w:ilvl w:val="0"/>
          <w:numId w:val="4"/>
        </w:numPr>
        <w:spacing w:after="0" w:afterAutospacing="0" w:before="0" w:beforeAutospacing="0" w:line="240" w:lineRule="auto"/>
        <w:ind w:left="720" w:hanging="360"/>
        <w:rPr/>
      </w:pPr>
      <w:r w:rsidDel="00000000" w:rsidR="00000000" w:rsidRPr="00000000">
        <w:rPr>
          <w:rtl w:val="0"/>
        </w:rPr>
        <w:t xml:space="preserve">└── worker</w:t>
      </w:r>
    </w:p>
    <w:p w:rsidR="00000000" w:rsidDel="00000000" w:rsidP="00000000" w:rsidRDefault="00000000" w:rsidRPr="00000000" w14:paraId="0000004E">
      <w:pPr>
        <w:numPr>
          <w:ilvl w:val="0"/>
          <w:numId w:val="4"/>
        </w:numPr>
        <w:spacing w:after="240" w:before="0" w:beforeAutospacing="0" w:line="240" w:lineRule="auto"/>
        <w:ind w:left="720" w:hanging="360"/>
        <w:rPr/>
      </w:pPr>
      <w:r w:rsidDel="00000000" w:rsidR="00000000" w:rsidRPr="00000000">
        <w:rPr>
          <w:rtl w:val="0"/>
        </w:rPr>
        <w:t xml:space="preserve">    └── Dockerfile</w:t>
      </w:r>
    </w:p>
    <w:p w:rsidR="00000000" w:rsidDel="00000000" w:rsidP="00000000" w:rsidRDefault="00000000" w:rsidRPr="00000000" w14:paraId="0000004F">
      <w:pPr>
        <w:spacing w:after="240" w:before="240" w:line="240" w:lineRule="auto"/>
        <w:ind w:left="720" w:hanging="360"/>
        <w:rPr/>
      </w:pPr>
      <w:r w:rsidDel="00000000" w:rsidR="00000000" w:rsidRPr="00000000">
        <w:rPr/>
        <w:drawing>
          <wp:inline distB="114300" distT="114300" distL="114300" distR="114300">
            <wp:extent cx="6119820" cy="31496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11982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9"/>
        </w:numPr>
        <w:spacing w:after="240" w:before="240" w:line="240" w:lineRule="auto"/>
        <w:ind w:left="720" w:hanging="360"/>
        <w:rPr/>
      </w:pPr>
      <w:r w:rsidDel="00000000" w:rsidR="00000000" w:rsidRPr="00000000">
        <w:rPr>
          <w:rtl w:val="0"/>
        </w:rPr>
        <w:t xml:space="preserve">Задание 1: Изучение работы docker-compose</w:t>
        <w:br w:type="textWrapping"/>
        <w:t xml:space="preserve"> Для ознакомления с работой docker-compose был использован проект </w:t>
      </w:r>
      <w:r w:rsidDel="00000000" w:rsidR="00000000" w:rsidRPr="00000000">
        <w:rPr>
          <w:rtl w:val="0"/>
        </w:rPr>
        <w:t xml:space="preserve">test-compose</w:t>
      </w:r>
      <w:r w:rsidDel="00000000" w:rsidR="00000000" w:rsidRPr="00000000">
        <w:rPr>
          <w:rtl w:val="0"/>
        </w:rPr>
        <w:t xml:space="preserve">. В файле </w:t>
      </w:r>
      <w:r w:rsidDel="00000000" w:rsidR="00000000" w:rsidRPr="00000000">
        <w:rPr>
          <w:rtl w:val="0"/>
        </w:rPr>
        <w:t xml:space="preserve">docker-compose.yml</w:t>
      </w:r>
      <w:r w:rsidDel="00000000" w:rsidR="00000000" w:rsidRPr="00000000">
        <w:rPr>
          <w:rtl w:val="0"/>
        </w:rPr>
        <w:t xml:space="preserve"> определялся сервис </w:t>
      </w:r>
      <w:r w:rsidDel="00000000" w:rsidR="00000000" w:rsidRPr="00000000">
        <w:rPr>
          <w:rtl w:val="0"/>
        </w:rPr>
        <w:t xml:space="preserve">whale</w:t>
      </w:r>
      <w:r w:rsidDel="00000000" w:rsidR="00000000" w:rsidRPr="00000000">
        <w:rPr>
          <w:rtl w:val="0"/>
        </w:rPr>
        <w:t xml:space="preserve">, использующий образ </w:t>
      </w:r>
      <w:r w:rsidDel="00000000" w:rsidR="00000000" w:rsidRPr="00000000">
        <w:rPr>
          <w:rtl w:val="0"/>
        </w:rPr>
        <w:t xml:space="preserve">grycap/cowsay</w:t>
      </w:r>
      <w:r w:rsidDel="00000000" w:rsidR="00000000" w:rsidRPr="00000000">
        <w:rPr>
          <w:rtl w:val="0"/>
        </w:rPr>
        <w:t xml:space="preserve"> и команду отображения текста.</w:t>
        <w:br w:type="textWrapping"/>
      </w:r>
      <w:r w:rsidDel="00000000" w:rsidR="00000000" w:rsidRPr="00000000">
        <w:rPr/>
        <w:drawing>
          <wp:inline distB="114300" distT="114300" distL="114300" distR="114300">
            <wp:extent cx="6038850" cy="4200525"/>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0388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40" w:lineRule="auto"/>
        <w:ind w:firstLine="0"/>
        <w:rPr/>
      </w:pPr>
      <w:r w:rsidDel="00000000" w:rsidR="00000000" w:rsidRPr="00000000">
        <w:rPr>
          <w:rtl w:val="0"/>
        </w:rPr>
        <w:t xml:space="preserve">Задачей было заменить текст на своё имя, пересобрать контейнер и убедиться, что запуск происходит корректно. После изменений контейнер стартовал и в консоли выводилось сообщение с указанным именем, что было зафиксировано для отчета.</w:t>
      </w:r>
    </w:p>
    <w:p w:rsidR="00000000" w:rsidDel="00000000" w:rsidP="00000000" w:rsidRDefault="00000000" w:rsidRPr="00000000" w14:paraId="00000052">
      <w:pPr>
        <w:numPr>
          <w:ilvl w:val="0"/>
          <w:numId w:val="1"/>
        </w:numPr>
        <w:spacing w:after="240" w:before="240" w:line="240" w:lineRule="auto"/>
        <w:ind w:left="720" w:hanging="360"/>
        <w:rPr/>
      </w:pPr>
      <w:r w:rsidDel="00000000" w:rsidR="00000000" w:rsidRPr="00000000">
        <w:rPr>
          <w:rtl w:val="0"/>
        </w:rPr>
        <w:t xml:space="preserve">Задание 2: Изучение методов балансировки нагрузки</w:t>
        <w:br w:type="textWrapping"/>
        <w:t xml:space="preserve"> Для изучения балансировки использовался проект </w:t>
      </w:r>
      <w:r w:rsidDel="00000000" w:rsidR="00000000" w:rsidRPr="00000000">
        <w:rPr>
          <w:rtl w:val="0"/>
        </w:rPr>
        <w:t xml:space="preserve">haproxy-static-balancer</w:t>
      </w:r>
      <w:r w:rsidDel="00000000" w:rsidR="00000000" w:rsidRPr="00000000">
        <w:rPr>
          <w:rtl w:val="0"/>
        </w:rPr>
        <w:t xml:space="preserve">. В проекте были определены два воркера и контейнер HAProxy, который распределял трафик между воркерами с помощью метода </w:t>
      </w:r>
      <w:r w:rsidDel="00000000" w:rsidR="00000000" w:rsidRPr="00000000">
        <w:rPr>
          <w:rtl w:val="0"/>
        </w:rPr>
        <w:t xml:space="preserve">roundrobin</w:t>
      </w:r>
      <w:r w:rsidDel="00000000" w:rsidR="00000000" w:rsidRPr="00000000">
        <w:rPr>
          <w:rtl w:val="0"/>
        </w:rPr>
        <w:t xml:space="preserve">.</w:t>
        <w:br w:type="textWrapping"/>
      </w:r>
      <w:r w:rsidDel="00000000" w:rsidR="00000000" w:rsidRPr="00000000">
        <w:rPr/>
        <w:drawing>
          <wp:inline distB="114300" distT="114300" distL="114300" distR="114300">
            <wp:extent cx="4191000" cy="1076325"/>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910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240" w:lineRule="auto"/>
        <w:ind w:firstLine="0"/>
        <w:rPr/>
      </w:pPr>
      <w:r w:rsidDel="00000000" w:rsidR="00000000" w:rsidRPr="00000000">
        <w:rPr>
          <w:rtl w:val="0"/>
        </w:rPr>
        <w:t xml:space="preserve">Контейнеры были успешно запущены и в браузере на </w:t>
      </w:r>
      <w:r w:rsidDel="00000000" w:rsidR="00000000" w:rsidRPr="00000000">
        <w:rPr>
          <w:rtl w:val="0"/>
        </w:rPr>
        <w:t xml:space="preserve">localhost:8080</w:t>
      </w:r>
      <w:r w:rsidDel="00000000" w:rsidR="00000000" w:rsidRPr="00000000">
        <w:rPr>
          <w:rtl w:val="0"/>
        </w:rPr>
        <w:t xml:space="preserve"> наблюдалось чередование идентификаторов воркеров при обновлении страницы.</w:t>
      </w:r>
    </w:p>
    <w:p w:rsidR="00000000" w:rsidDel="00000000" w:rsidP="00000000" w:rsidRDefault="00000000" w:rsidRPr="00000000" w14:paraId="00000054">
      <w:pPr>
        <w:spacing w:after="240" w:before="240" w:line="240" w:lineRule="auto"/>
        <w:ind w:firstLine="0"/>
        <w:rPr/>
      </w:pPr>
      <w:r w:rsidDel="00000000" w:rsidR="00000000" w:rsidRPr="00000000">
        <w:rPr>
          <w:rtl w:val="0"/>
        </w:rPr>
        <w:t xml:space="preserve">Были собраны данные по 10 запросам для следующих методов балансировки:</w:t>
      </w:r>
    </w:p>
    <w:p w:rsidR="00000000" w:rsidDel="00000000" w:rsidP="00000000" w:rsidRDefault="00000000" w:rsidRPr="00000000" w14:paraId="00000055">
      <w:pPr>
        <w:numPr>
          <w:ilvl w:val="0"/>
          <w:numId w:val="3"/>
        </w:numPr>
        <w:spacing w:after="0" w:afterAutospacing="0" w:before="240" w:line="240" w:lineRule="auto"/>
        <w:ind w:left="720" w:hanging="360"/>
        <w:rPr/>
      </w:pPr>
      <w:r w:rsidDel="00000000" w:rsidR="00000000" w:rsidRPr="00000000">
        <w:rPr>
          <w:rtl w:val="0"/>
        </w:rPr>
        <w:t xml:space="preserve">RoundRobin</w:t>
        <w:br w:type="textWrapping"/>
      </w:r>
    </w:p>
    <w:p w:rsidR="00000000" w:rsidDel="00000000" w:rsidP="00000000" w:rsidRDefault="00000000" w:rsidRPr="00000000" w14:paraId="00000056">
      <w:pPr>
        <w:numPr>
          <w:ilvl w:val="0"/>
          <w:numId w:val="3"/>
        </w:numPr>
        <w:spacing w:after="0" w:afterAutospacing="0" w:before="0" w:beforeAutospacing="0" w:line="240" w:lineRule="auto"/>
        <w:ind w:left="720" w:hanging="360"/>
        <w:rPr/>
      </w:pPr>
      <w:r w:rsidDel="00000000" w:rsidR="00000000" w:rsidRPr="00000000">
        <w:rPr>
          <w:rtl w:val="0"/>
        </w:rPr>
        <w:t xml:space="preserve">RoundRobin с добавлением веса</w:t>
        <w:br w:type="textWrapping"/>
      </w:r>
    </w:p>
    <w:p w:rsidR="00000000" w:rsidDel="00000000" w:rsidP="00000000" w:rsidRDefault="00000000" w:rsidRPr="00000000" w14:paraId="00000057">
      <w:pPr>
        <w:numPr>
          <w:ilvl w:val="0"/>
          <w:numId w:val="3"/>
        </w:numPr>
        <w:spacing w:after="0" w:afterAutospacing="0" w:before="0" w:beforeAutospacing="0" w:line="240" w:lineRule="auto"/>
        <w:ind w:left="720" w:hanging="360"/>
        <w:rPr/>
      </w:pPr>
      <w:r w:rsidDel="00000000" w:rsidR="00000000" w:rsidRPr="00000000">
        <w:rPr>
          <w:rtl w:val="0"/>
        </w:rPr>
        <w:t xml:space="preserve">LeastConnection</w:t>
        <w:br w:type="textWrapping"/>
      </w:r>
    </w:p>
    <w:p w:rsidR="00000000" w:rsidDel="00000000" w:rsidP="00000000" w:rsidRDefault="00000000" w:rsidRPr="00000000" w14:paraId="00000058">
      <w:pPr>
        <w:numPr>
          <w:ilvl w:val="0"/>
          <w:numId w:val="3"/>
        </w:numPr>
        <w:spacing w:after="240" w:before="0" w:beforeAutospacing="0" w:line="240" w:lineRule="auto"/>
        <w:ind w:left="720" w:hanging="360"/>
        <w:rPr/>
      </w:pPr>
      <w:r w:rsidDel="00000000" w:rsidR="00000000" w:rsidRPr="00000000">
        <w:rPr>
          <w:rtl w:val="0"/>
        </w:rPr>
        <w:t xml:space="preserve">LeastConnection с добавлением веса</w:t>
        <w:br w:type="textWrapping"/>
      </w:r>
      <w:r w:rsidDel="00000000" w:rsidR="00000000" w:rsidRPr="00000000">
        <w:rPr/>
        <w:drawing>
          <wp:inline distB="114300" distT="114300" distL="114300" distR="114300">
            <wp:extent cx="6119820" cy="20066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19820" cy="2006600"/>
                    </a:xfrm>
                    <a:prstGeom prst="rect"/>
                    <a:ln/>
                  </pic:spPr>
                </pic:pic>
              </a:graphicData>
            </a:graphic>
          </wp:inline>
        </w:drawing>
      </w:r>
      <w:r w:rsidDel="00000000" w:rsidR="00000000" w:rsidRPr="00000000">
        <w:rPr/>
        <w:drawing>
          <wp:inline distB="114300" distT="114300" distL="114300" distR="114300">
            <wp:extent cx="6119820" cy="25527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119820" cy="2552700"/>
                    </a:xfrm>
                    <a:prstGeom prst="rect"/>
                    <a:ln/>
                  </pic:spPr>
                </pic:pic>
              </a:graphicData>
            </a:graphic>
          </wp:inline>
        </w:drawing>
      </w:r>
      <w:r w:rsidDel="00000000" w:rsidR="00000000" w:rsidRPr="00000000">
        <w:rPr/>
        <w:drawing>
          <wp:inline distB="114300" distT="114300" distL="114300" distR="114300">
            <wp:extent cx="6119820" cy="23749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19820" cy="2374900"/>
                    </a:xfrm>
                    <a:prstGeom prst="rect"/>
                    <a:ln/>
                  </pic:spPr>
                </pic:pic>
              </a:graphicData>
            </a:graphic>
          </wp:inline>
        </w:drawing>
      </w:r>
      <w:r w:rsidDel="00000000" w:rsidR="00000000" w:rsidRPr="00000000">
        <w:rPr/>
        <w:drawing>
          <wp:inline distB="114300" distT="114300" distL="114300" distR="114300">
            <wp:extent cx="6119820" cy="32512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11982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240" w:lineRule="auto"/>
        <w:ind w:firstLine="0"/>
        <w:rPr/>
      </w:pPr>
      <w:r w:rsidDel="00000000" w:rsidR="00000000" w:rsidRPr="00000000">
        <w:rPr>
          <w:rtl w:val="0"/>
        </w:rPr>
        <w:t xml:space="preserve">Результаты продемонстрировали, что методы с весами позволяют смещать трафик в сторону более "тяжелого" узла, а LeastConnection распределяет запросы на основе текущей загруженности воркеров.</w:t>
      </w:r>
    </w:p>
    <w:p w:rsidR="00000000" w:rsidDel="00000000" w:rsidP="00000000" w:rsidRDefault="00000000" w:rsidRPr="00000000" w14:paraId="0000005A">
      <w:pPr>
        <w:spacing w:after="240" w:before="240" w:line="240" w:lineRule="auto"/>
        <w:ind w:firstLine="0"/>
        <w:rPr/>
      </w:pPr>
      <w:r w:rsidDel="00000000" w:rsidR="00000000" w:rsidRPr="00000000">
        <w:rPr>
          <w:rtl w:val="0"/>
        </w:rPr>
        <w:t xml:space="preserve">Дополнительно был исследован аналогичный метод балансировки с использованием Nginx в проекте </w:t>
      </w:r>
      <w:r w:rsidDel="00000000" w:rsidR="00000000" w:rsidRPr="00000000">
        <w:rPr>
          <w:rtl w:val="0"/>
        </w:rPr>
        <w:t xml:space="preserve">nginx-static-balancer</w:t>
      </w:r>
      <w:r w:rsidDel="00000000" w:rsidR="00000000" w:rsidRPr="00000000">
        <w:rPr>
          <w:rtl w:val="0"/>
        </w:rPr>
        <w:t xml:space="preserve">. Для отчетности были сделаны скриншоты распределения запросов.</w:t>
      </w:r>
      <w:r w:rsidDel="00000000" w:rsidR="00000000" w:rsidRPr="00000000">
        <w:rPr/>
        <w:drawing>
          <wp:inline distB="114300" distT="114300" distL="114300" distR="114300">
            <wp:extent cx="6119820" cy="23622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11982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2"/>
        </w:numPr>
        <w:spacing w:after="240" w:before="240" w:line="240" w:lineRule="auto"/>
        <w:ind w:left="720" w:hanging="360"/>
        <w:rPr/>
      </w:pPr>
      <w:r w:rsidDel="00000000" w:rsidR="00000000" w:rsidRPr="00000000">
        <w:rPr>
          <w:rtl w:val="0"/>
        </w:rPr>
        <w:t xml:space="preserve">Задание 3: Многокомпонентый проект docker-compose</w:t>
        <w:br w:type="textWrapping"/>
        <w:t xml:space="preserve"> Проект </w:t>
      </w:r>
      <w:r w:rsidDel="00000000" w:rsidR="00000000" w:rsidRPr="00000000">
        <w:rPr>
          <w:rtl w:val="0"/>
        </w:rPr>
        <w:t xml:space="preserve">python-ui-database</w:t>
      </w:r>
      <w:r w:rsidDel="00000000" w:rsidR="00000000" w:rsidRPr="00000000">
        <w:rPr>
          <w:rtl w:val="0"/>
        </w:rPr>
        <w:t xml:space="preserve"> включал приложение на Python и базу данных MySQL, а также phpMyAdmin для администрирования базы.</w:t>
      </w:r>
    </w:p>
    <w:p w:rsidR="00000000" w:rsidDel="00000000" w:rsidP="00000000" w:rsidRDefault="00000000" w:rsidRPr="00000000" w14:paraId="0000005C">
      <w:pPr>
        <w:spacing w:after="240" w:before="240" w:line="240" w:lineRule="auto"/>
        <w:ind w:firstLine="0"/>
        <w:rPr/>
      </w:pPr>
      <w:r w:rsidDel="00000000" w:rsidR="00000000" w:rsidRPr="00000000">
        <w:rPr>
          <w:rtl w:val="0"/>
        </w:rPr>
        <w:t xml:space="preserve">Были выполнены следующие действия:</w:t>
      </w:r>
    </w:p>
    <w:p w:rsidR="00000000" w:rsidDel="00000000" w:rsidP="00000000" w:rsidRDefault="00000000" w:rsidRPr="00000000" w14:paraId="0000005D">
      <w:pPr>
        <w:numPr>
          <w:ilvl w:val="0"/>
          <w:numId w:val="8"/>
        </w:numPr>
        <w:spacing w:after="0" w:afterAutospacing="0" w:before="240" w:line="240" w:lineRule="auto"/>
        <w:ind w:left="720" w:hanging="360"/>
        <w:rPr/>
      </w:pPr>
      <w:r w:rsidDel="00000000" w:rsidR="00000000" w:rsidRPr="00000000">
        <w:rPr>
          <w:rtl w:val="0"/>
        </w:rPr>
        <w:t xml:space="preserve">Изучено текущее содержимое базы через веб-интерфейс приложения на </w:t>
      </w:r>
      <w:r w:rsidDel="00000000" w:rsidR="00000000" w:rsidRPr="00000000">
        <w:rPr>
          <w:rtl w:val="0"/>
        </w:rPr>
        <w:t xml:space="preserve">localhost:8090</w:t>
      </w:r>
      <w:r w:rsidDel="00000000" w:rsidR="00000000" w:rsidRPr="00000000">
        <w:rPr>
          <w:rtl w:val="0"/>
        </w:rPr>
        <w:t xml:space="preserve">.</w:t>
        <w:br w:type="textWrapping"/>
      </w:r>
    </w:p>
    <w:p w:rsidR="00000000" w:rsidDel="00000000" w:rsidP="00000000" w:rsidRDefault="00000000" w:rsidRPr="00000000" w14:paraId="0000005E">
      <w:pPr>
        <w:numPr>
          <w:ilvl w:val="0"/>
          <w:numId w:val="8"/>
        </w:numPr>
        <w:spacing w:after="0" w:afterAutospacing="0" w:before="0" w:beforeAutospacing="0" w:line="240" w:lineRule="auto"/>
        <w:ind w:left="720" w:hanging="360"/>
        <w:rPr/>
      </w:pPr>
      <w:r w:rsidDel="00000000" w:rsidR="00000000" w:rsidRPr="00000000">
        <w:rPr>
          <w:rtl w:val="0"/>
        </w:rPr>
        <w:t xml:space="preserve">Добавлена запись в таблицу </w:t>
      </w:r>
      <w:r w:rsidDel="00000000" w:rsidR="00000000" w:rsidRPr="00000000">
        <w:rPr>
          <w:rtl w:val="0"/>
        </w:rPr>
        <w:t xml:space="preserve">favorite_colors</w:t>
      </w:r>
      <w:r w:rsidDel="00000000" w:rsidR="00000000" w:rsidRPr="00000000">
        <w:rPr>
          <w:rtl w:val="0"/>
        </w:rPr>
        <w:t xml:space="preserve"> через phpMyAdmin на </w:t>
      </w:r>
      <w:r w:rsidDel="00000000" w:rsidR="00000000" w:rsidRPr="00000000">
        <w:rPr>
          <w:rtl w:val="0"/>
        </w:rPr>
        <w:t xml:space="preserve">localhost:8080</w:t>
      </w:r>
      <w:r w:rsidDel="00000000" w:rsidR="00000000" w:rsidRPr="00000000">
        <w:rPr>
          <w:rtl w:val="0"/>
        </w:rPr>
        <w:t xml:space="preserve">. Сделан скриншот изменения.</w:t>
        <w:br w:type="textWrapping"/>
      </w:r>
      <w:r w:rsidDel="00000000" w:rsidR="00000000" w:rsidRPr="00000000">
        <w:rPr/>
        <w:drawing>
          <wp:inline distB="114300" distT="114300" distL="114300" distR="114300">
            <wp:extent cx="6119820" cy="34544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1982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8"/>
        </w:numPr>
        <w:spacing w:after="0" w:afterAutospacing="0" w:before="0" w:beforeAutospacing="0" w:line="240" w:lineRule="auto"/>
        <w:ind w:left="720" w:hanging="360"/>
        <w:rPr/>
      </w:pPr>
      <w:r w:rsidDel="00000000" w:rsidR="00000000" w:rsidRPr="00000000">
        <w:rPr>
          <w:rtl w:val="0"/>
        </w:rPr>
        <w:t xml:space="preserve">Проверено, что новая запись отображается в веб-приложении. Сделан скриншот.</w:t>
      </w:r>
      <w:r w:rsidDel="00000000" w:rsidR="00000000" w:rsidRPr="00000000">
        <w:rPr/>
        <w:drawing>
          <wp:inline distB="114300" distT="114300" distL="114300" distR="114300">
            <wp:extent cx="6119820" cy="10414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19820" cy="1041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0">
      <w:pPr>
        <w:numPr>
          <w:ilvl w:val="0"/>
          <w:numId w:val="8"/>
        </w:numPr>
        <w:spacing w:after="240" w:before="0" w:beforeAutospacing="0" w:line="240" w:lineRule="auto"/>
        <w:ind w:left="720" w:hanging="360"/>
        <w:rPr/>
      </w:pPr>
      <w:r w:rsidDel="00000000" w:rsidR="00000000" w:rsidRPr="00000000">
        <w:rPr>
          <w:rtl w:val="0"/>
        </w:rPr>
        <w:t xml:space="preserve">Подключение к базе с использованием внешнего клиента через отдельный контейнер </w:t>
      </w:r>
      <w:r w:rsidDel="00000000" w:rsidR="00000000" w:rsidRPr="00000000">
        <w:rPr>
          <w:rtl w:val="0"/>
        </w:rPr>
        <w:t xml:space="preserve">python-ui-database-app</w:t>
      </w:r>
      <w:r w:rsidDel="00000000" w:rsidR="00000000" w:rsidRPr="00000000">
        <w:rPr>
          <w:rtl w:val="0"/>
        </w:rPr>
        <w:t xml:space="preserve"> с подключением к сети </w:t>
      </w:r>
      <w:r w:rsidDel="00000000" w:rsidR="00000000" w:rsidRPr="00000000">
        <w:rPr>
          <w:rtl w:val="0"/>
        </w:rPr>
        <w:t xml:space="preserve">dockerclusters</w:t>
      </w:r>
      <w:r w:rsidDel="00000000" w:rsidR="00000000" w:rsidRPr="00000000">
        <w:rPr>
          <w:rtl w:val="0"/>
        </w:rPr>
        <w:t xml:space="preserve">. В браузере на </w:t>
      </w:r>
      <w:r w:rsidDel="00000000" w:rsidR="00000000" w:rsidRPr="00000000">
        <w:rPr>
          <w:rtl w:val="0"/>
        </w:rPr>
        <w:t xml:space="preserve">localhost:8099</w:t>
      </w:r>
      <w:r w:rsidDel="00000000" w:rsidR="00000000" w:rsidRPr="00000000">
        <w:rPr>
          <w:rtl w:val="0"/>
        </w:rPr>
        <w:t xml:space="preserve"> отображались актуальные данные базы.</w:t>
        <w:br w:type="textWrapping"/>
      </w:r>
      <w:r w:rsidDel="00000000" w:rsidR="00000000" w:rsidRPr="00000000">
        <w:rPr/>
        <w:drawing>
          <wp:inline distB="114300" distT="114300" distL="114300" distR="114300">
            <wp:extent cx="6119820" cy="774700"/>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11982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240" w:lineRule="auto"/>
        <w:ind w:firstLine="0"/>
        <w:rPr>
          <w:b w:val="1"/>
          <w:bCs w:val="1"/>
        </w:rPr>
      </w:pPr>
      <w:r w:rsidDel="00000000" w:rsidR="00000000" w:rsidRPr="00000000">
        <w:rPr>
          <w:b w:val="1"/>
          <w:bCs w:val="1"/>
          <w:rtl w:val="0"/>
        </w:rPr>
        <w:t xml:space="preserve">Часть 2. Контрольные вопросы</w:t>
      </w:r>
    </w:p>
    <w:p w:rsidR="00000000" w:rsidDel="00000000" w:rsidP="00000000" w:rsidRDefault="00000000" w:rsidRPr="00000000" w14:paraId="00000062">
      <w:pPr>
        <w:numPr>
          <w:ilvl w:val="0"/>
          <w:numId w:val="6"/>
        </w:numPr>
        <w:spacing w:after="0" w:afterAutospacing="0" w:line="240" w:lineRule="auto"/>
        <w:ind w:left="720" w:hanging="360"/>
        <w:rPr/>
      </w:pPr>
      <w:r w:rsidDel="00000000" w:rsidR="00000000" w:rsidRPr="00000000">
        <w:rPr>
          <w:rtl w:val="0"/>
        </w:rPr>
        <w:t xml:space="preserve">Какие способы организации работы с сетью есть в Docker? В Docker есть три основных способа организации сети: bridge (мостовая сеть для изоляции контейнеров), host (использование сети хоста без изоляции) и overlay (для объединения контейнеров на разных хостах в кластер). Также можно создавать пользовательские сети с заданными настройками.</w:t>
      </w:r>
    </w:p>
    <w:p w:rsidR="00000000" w:rsidDel="00000000" w:rsidP="00000000" w:rsidRDefault="00000000" w:rsidRPr="00000000" w14:paraId="00000063">
      <w:pPr>
        <w:numPr>
          <w:ilvl w:val="0"/>
          <w:numId w:val="6"/>
        </w:numPr>
        <w:spacing w:after="0" w:afterAutospacing="0" w:before="0" w:beforeAutospacing="0" w:line="240" w:lineRule="auto"/>
        <w:ind w:left="720" w:hanging="360"/>
        <w:rPr/>
      </w:pPr>
      <w:r w:rsidDel="00000000" w:rsidR="00000000" w:rsidRPr="00000000">
        <w:rPr>
          <w:rtl w:val="0"/>
        </w:rPr>
        <w:t xml:space="preserve">Как определяются списки в стандарте YAML? Списки в YAML определяются с помощью дефиса и пробела перед элементом, например: </w:t>
      </w:r>
      <w:r w:rsidDel="00000000" w:rsidR="00000000" w:rsidRPr="00000000">
        <w:rPr>
          <w:rtl w:val="0"/>
        </w:rPr>
        <w:t xml:space="preserve">- элемент1</w:t>
      </w:r>
      <w:r w:rsidDel="00000000" w:rsidR="00000000" w:rsidRPr="00000000">
        <w:rPr>
          <w:rtl w:val="0"/>
        </w:rPr>
        <w:t xml:space="preserve">. Элементы могут быть как простыми значениями, так и вложенными структурами.</w:t>
      </w:r>
    </w:p>
    <w:p w:rsidR="00000000" w:rsidDel="00000000" w:rsidP="00000000" w:rsidRDefault="00000000" w:rsidRPr="00000000" w14:paraId="00000064">
      <w:pPr>
        <w:numPr>
          <w:ilvl w:val="0"/>
          <w:numId w:val="6"/>
        </w:numPr>
        <w:spacing w:after="0" w:afterAutospacing="0" w:before="0" w:beforeAutospacing="0" w:line="240" w:lineRule="auto"/>
        <w:ind w:left="720" w:hanging="360"/>
        <w:rPr/>
      </w:pPr>
      <w:r w:rsidDel="00000000" w:rsidR="00000000" w:rsidRPr="00000000">
        <w:rPr>
          <w:rtl w:val="0"/>
        </w:rPr>
        <w:t xml:space="preserve">При "пробросе" портов контейнера docker-compose что стоит на первом месте- порт хоста или порт контейнера? На первом месте указывается порт хоста, на втором — порт контейнера. Например: </w:t>
      </w:r>
      <w:r w:rsidDel="00000000" w:rsidR="00000000" w:rsidRPr="00000000">
        <w:rPr>
          <w:rtl w:val="0"/>
        </w:rPr>
        <w:t xml:space="preserve">8080:80</w:t>
      </w:r>
      <w:r w:rsidDel="00000000" w:rsidR="00000000" w:rsidRPr="00000000">
        <w:rPr>
          <w:rtl w:val="0"/>
        </w:rPr>
        <w:t xml:space="preserve"> означает, что порт 8080 хоста направлен на порт 80 контейнера.</w:t>
      </w:r>
    </w:p>
    <w:p w:rsidR="00000000" w:rsidDel="00000000" w:rsidP="00000000" w:rsidRDefault="00000000" w:rsidRPr="00000000" w14:paraId="00000065">
      <w:pPr>
        <w:numPr>
          <w:ilvl w:val="0"/>
          <w:numId w:val="6"/>
        </w:numPr>
        <w:spacing w:after="240" w:before="0" w:beforeAutospacing="0" w:line="240" w:lineRule="auto"/>
        <w:ind w:left="720" w:hanging="360"/>
        <w:rPr/>
      </w:pPr>
      <w:r w:rsidDel="00000000" w:rsidR="00000000" w:rsidRPr="00000000">
        <w:rPr>
          <w:rtl w:val="0"/>
        </w:rPr>
        <w:t xml:space="preserve">Какой метод балансировки нагрузки в каком случае используется? Round Robin применяется для равномерного распределения запросов между серверами. Least Connections используют, когда важно направлять новые соединения на наименее загруженные серверы. IP Hash выбирают, если нужно закрепить клиентов за конкретными серверами.</w:t>
      </w:r>
    </w:p>
    <w:p w:rsidR="00000000" w:rsidDel="00000000" w:rsidP="00000000" w:rsidRDefault="00000000" w:rsidRPr="00000000" w14:paraId="00000066">
      <w:pPr>
        <w:spacing w:after="240" w:before="240" w:line="240" w:lineRule="auto"/>
        <w:ind w:firstLine="0"/>
        <w:rPr>
          <w:b w:val="1"/>
          <w:bCs w:val="1"/>
        </w:rPr>
      </w:pPr>
      <w:r w:rsidDel="00000000" w:rsidR="00000000" w:rsidRPr="00000000">
        <w:rPr>
          <w:rtl w:val="0"/>
        </w:rPr>
      </w:r>
    </w:p>
    <w:sectPr>
      <w:pgSz w:h="16838" w:w="11906" w:orient="portrait"/>
      <w:pgMar w:bottom="1134" w:top="1134" w:left="1701" w:right="56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200" w:before="320" w:line="240" w:lineRule="auto"/>
      <w:ind w:firstLine="0"/>
    </w:pPr>
    <w:rPr>
      <w:rFonts w:ascii="Arial" w:cs="Arial" w:eastAsia="Arial" w:hAnsi="Arial"/>
      <w:b w:val="1"/>
      <w:bCs w:val="1"/>
      <w:sz w:val="24"/>
      <w:szCs w:val="24"/>
    </w:rPr>
  </w:style>
  <w:style w:type="paragraph" w:styleId="Heading6">
    <w:name w:val="heading 6"/>
    <w:basedOn w:val="Normal"/>
    <w:next w:val="Normal"/>
    <w:pPr>
      <w:keepNext w:val="1"/>
      <w:keepLines w:val="1"/>
      <w:spacing w:after="200" w:before="320" w:line="240" w:lineRule="auto"/>
      <w:ind w:firstLine="0"/>
    </w:pPr>
    <w:rPr>
      <w:rFonts w:ascii="Arial" w:cs="Arial" w:eastAsia="Arial" w:hAnsi="Arial"/>
      <w:b w:val="1"/>
      <w:bCs w:val="1"/>
      <w:sz w:val="22"/>
      <w:szCs w:val="22"/>
    </w:rPr>
  </w:style>
  <w:style w:type="paragraph" w:styleId="Title">
    <w:name w:val="Title"/>
    <w:basedOn w:val="Normal"/>
    <w:next w:val="Normal"/>
    <w:pPr>
      <w:keepNext w:val="1"/>
      <w:keepLines w:val="1"/>
      <w:spacing w:after="480" w:before="600" w:lineRule="auto"/>
      <w:jc w:val="center"/>
    </w:pPr>
    <w:rPr>
      <w:b w:val="1"/>
      <w:bCs w:val="1"/>
      <w:color w:val="000000"/>
      <w:sz w:val="32"/>
      <w:szCs w:val="32"/>
    </w:rPr>
  </w:style>
  <w:style w:type="paragraph" w:styleId="Subtitle">
    <w:name w:val="Subtitle"/>
    <w:basedOn w:val="Normal"/>
    <w:next w:val="Normal"/>
    <w:pPr>
      <w:spacing w:after="160" w:line="259"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