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5.0" w:type="dxa"/>
        <w:jc w:val="left"/>
        <w:tblLayout w:type="fixed"/>
        <w:tblLook w:val="0400"/>
      </w:tblPr>
      <w:tblGrid>
        <w:gridCol w:w="1386"/>
        <w:gridCol w:w="7969"/>
        <w:tblGridChange w:id="0">
          <w:tblGrid>
            <w:gridCol w:w="1386"/>
            <w:gridCol w:w="796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-13969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Министерство науки и высшего образования Российской Федерации</w:t>
            </w:r>
          </w:p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Федеральное государственное автономное образовательное учреждение </w:t>
            </w:r>
          </w:p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высшего образования</w:t>
            </w:r>
          </w:p>
          <w:p w:rsidR="00000000" w:rsidDel="00000000" w:rsidP="00000000" w:rsidRDefault="00000000" w:rsidRPr="00000000" w14:paraId="00000006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«Московский государственный технический университет</w:t>
            </w:r>
          </w:p>
          <w:p w:rsidR="00000000" w:rsidDel="00000000" w:rsidP="00000000" w:rsidRDefault="00000000" w:rsidRPr="00000000" w14:paraId="00000007">
            <w:pPr>
              <w:ind w:right="-2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имени Н.Э. Баумана</w:t>
            </w:r>
          </w:p>
          <w:p w:rsidR="00000000" w:rsidDel="00000000" w:rsidP="00000000" w:rsidRDefault="00000000" w:rsidRPr="00000000" w14:paraId="0000000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(национальный исследовательский университет)»</w:t>
            </w:r>
          </w:p>
          <w:p w:rsidR="00000000" w:rsidDel="00000000" w:rsidP="00000000" w:rsidRDefault="00000000" w:rsidRPr="00000000" w14:paraId="0000000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(МГТУ им. Н.Э. Баумана)</w:t>
            </w:r>
          </w:p>
        </w:tc>
      </w:tr>
    </w:tbl>
    <w:p w:rsidR="00000000" w:rsidDel="00000000" w:rsidP="00000000" w:rsidRDefault="00000000" w:rsidRPr="00000000" w14:paraId="0000000A">
      <w:pPr>
        <w:pBdr>
          <w:bottom w:color="000000" w:space="1" w:sz="24" w:val="single"/>
        </w:pBdr>
        <w:jc w:val="center"/>
        <w:rPr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530"/>
        <w:gridCol w:w="7825"/>
        <w:tblGridChange w:id="0">
          <w:tblGrid>
            <w:gridCol w:w="1530"/>
            <w:gridCol w:w="7825"/>
          </w:tblGrid>
        </w:tblGridChange>
      </w:tblGrid>
      <w:tr>
        <w:trPr>
          <w:cantSplit w:val="0"/>
          <w:trHeight w:val="255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ФАКУЛЬТЕТ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ИНФОРМАТИКА И СИСТЕМЫ УПРАВЛЕНИЯ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СИСТЕМЫ ОБРАБОТКИ ИНФОРМАЦИИ И УПРАВЛЕНИЯ</w:t>
            </w:r>
          </w:p>
        </w:tc>
      </w:tr>
    </w:tbl>
    <w:p w:rsidR="00000000" w:rsidDel="00000000" w:rsidP="00000000" w:rsidRDefault="00000000" w:rsidRPr="00000000" w14:paraId="00000010">
      <w:pPr>
        <w:rPr>
          <w:i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Отчет по лабораторной работе №2+</w:t>
      </w:r>
    </w:p>
    <w:p w:rsidR="00000000" w:rsidDel="00000000" w:rsidP="00000000" w:rsidRDefault="00000000" w:rsidRPr="00000000" w14:paraId="00000015">
      <w:pPr>
        <w:jc w:val="center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По курсу </w:t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b w:val="1"/>
          <w:i w:val="1"/>
          <w:sz w:val="40"/>
          <w:szCs w:val="40"/>
          <w:rtl w:val="0"/>
        </w:rPr>
        <w:t xml:space="preserve">«Технологии машинного обучения»</w:t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Подготовил:</w:t>
      </w:r>
    </w:p>
    <w:p w:rsidR="00000000" w:rsidDel="00000000" w:rsidP="00000000" w:rsidRDefault="00000000" w:rsidRPr="00000000" w14:paraId="0000001E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Студент группы </w:t>
      </w:r>
    </w:p>
    <w:p w:rsidR="00000000" w:rsidDel="00000000" w:rsidP="00000000" w:rsidRDefault="00000000" w:rsidRPr="00000000" w14:paraId="0000001F">
      <w:pPr>
        <w:widowControl w:val="1"/>
        <w:spacing w:after="160" w:line="259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ИУ5-61Б Цыпышев Т.А.</w:t>
      </w:r>
    </w:p>
    <w:p w:rsidR="00000000" w:rsidDel="00000000" w:rsidP="00000000" w:rsidRDefault="00000000" w:rsidRPr="00000000" w14:paraId="00000020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17.06.2025</w:t>
      </w:r>
    </w:p>
    <w:p w:rsidR="00000000" w:rsidDel="00000000" w:rsidP="00000000" w:rsidRDefault="00000000" w:rsidRPr="00000000" w14:paraId="00000021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22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Проверил:</w:t>
      </w:r>
    </w:p>
    <w:p w:rsidR="00000000" w:rsidDel="00000000" w:rsidP="00000000" w:rsidRDefault="00000000" w:rsidRPr="00000000" w14:paraId="00000023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Гапанюк Ю. Е.</w:t>
      </w:r>
    </w:p>
    <w:p w:rsidR="00000000" w:rsidDel="00000000" w:rsidP="00000000" w:rsidRDefault="00000000" w:rsidRPr="00000000" w14:paraId="00000024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spacing w:after="160" w:line="259" w:lineRule="auto"/>
        <w:jc w:val="center"/>
        <w:rPr>
          <w:rFonts w:ascii="Arial" w:cs="Arial" w:eastAsia="Arial" w:hAnsi="Arial"/>
          <w:sz w:val="34"/>
          <w:szCs w:val="34"/>
        </w:rPr>
      </w:pPr>
      <w:r w:rsidDel="00000000" w:rsidR="00000000" w:rsidRPr="00000000">
        <w:rPr>
          <w:sz w:val="28"/>
          <w:szCs w:val="28"/>
          <w:rtl w:val="0"/>
        </w:rPr>
        <w:t xml:space="preserve">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pwn4t0nucod0" w:id="0"/>
      <w:bookmarkEnd w:id="0"/>
      <w:r w:rsidDel="00000000" w:rsidR="00000000" w:rsidRPr="00000000">
        <w:rPr>
          <w:rtl w:val="0"/>
        </w:rPr>
        <w:t xml:space="preserve">1. Цель лабораторной работы</w:t>
      </w:r>
    </w:p>
    <w:p w:rsidR="00000000" w:rsidDel="00000000" w:rsidP="00000000" w:rsidRDefault="00000000" w:rsidRPr="00000000" w14:paraId="0000002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Целью данной лабораторной работы является изучение возможностей демонстрации моделей машинного обучения с помощью веб-приложений. В рамках работы было создано интерактивное веб-приложение, позволяющее пользователям взаимодействовать с моделью машинного обучения, настраивать её параметры и просматривать результаты.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eyg0ijze0by" w:id="1"/>
      <w:bookmarkEnd w:id="1"/>
      <w:r w:rsidDel="00000000" w:rsidR="00000000" w:rsidRPr="00000000">
        <w:rPr>
          <w:rtl w:val="0"/>
        </w:rPr>
        <w:t xml:space="preserve">2. Введение в веб-приложения для демонстрации моделей машинного обучения</w:t>
      </w:r>
    </w:p>
    <w:p w:rsidR="00000000" w:rsidDel="00000000" w:rsidP="00000000" w:rsidRDefault="00000000" w:rsidRPr="00000000" w14:paraId="0000002B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Современные задачи машинного обучения часто требуют не только разработки и обучения моделей, но и их эффективной демонстрации и взаимодействия с пользователями, не являющимися специалистами в области ML. Веб-приложения предоставляют удобный и доступный интерфейс для:</w:t>
      </w:r>
    </w:p>
    <w:p w:rsidR="00000000" w:rsidDel="00000000" w:rsidP="00000000" w:rsidRDefault="00000000" w:rsidRPr="00000000" w14:paraId="0000002C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Демонстрации:</w:t>
      </w:r>
      <w:r w:rsidDel="00000000" w:rsidR="00000000" w:rsidRPr="00000000">
        <w:rPr>
          <w:sz w:val="28"/>
          <w:szCs w:val="28"/>
          <w:rtl w:val="0"/>
        </w:rPr>
        <w:t xml:space="preserve"> Позволяют наглядно показать работу модели.</w:t>
      </w:r>
    </w:p>
    <w:p w:rsidR="00000000" w:rsidDel="00000000" w:rsidP="00000000" w:rsidRDefault="00000000" w:rsidRPr="00000000" w14:paraId="0000002D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Интерактивного анализа:</w:t>
      </w:r>
      <w:r w:rsidDel="00000000" w:rsidR="00000000" w:rsidRPr="00000000">
        <w:rPr>
          <w:sz w:val="28"/>
          <w:szCs w:val="28"/>
          <w:rtl w:val="0"/>
        </w:rPr>
        <w:t xml:space="preserve"> Пользователи могут изменять входные данные или параметры модели и сразу видеть результат.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6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Обучения и настройки:</w:t>
      </w:r>
      <w:r w:rsidDel="00000000" w:rsidR="00000000" w:rsidRPr="00000000">
        <w:rPr>
          <w:sz w:val="28"/>
          <w:szCs w:val="28"/>
          <w:rtl w:val="0"/>
        </w:rPr>
        <w:t xml:space="preserve"> В некоторых случаях можно предоставить возможность переобучения модели или тонкой настройки гиперпараметров.</w:t>
      </w:r>
    </w:p>
    <w:p w:rsidR="00000000" w:rsidDel="00000000" w:rsidP="00000000" w:rsidRDefault="00000000" w:rsidRPr="00000000" w14:paraId="0000002F">
      <w:pPr>
        <w:widowControl w:val="1"/>
        <w:numPr>
          <w:ilvl w:val="0"/>
          <w:numId w:val="6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Доступа:</w:t>
      </w:r>
      <w:r w:rsidDel="00000000" w:rsidR="00000000" w:rsidRPr="00000000">
        <w:rPr>
          <w:sz w:val="28"/>
          <w:szCs w:val="28"/>
          <w:rtl w:val="0"/>
        </w:rPr>
        <w:t xml:space="preserve"> Делают модель доступной широкой аудитории без необходимости установки сложного программного обеспечения.</w:t>
      </w:r>
    </w:p>
    <w:p w:rsidR="00000000" w:rsidDel="00000000" w:rsidP="00000000" w:rsidRDefault="00000000" w:rsidRPr="00000000" w14:paraId="0000003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создания таких приложений существуют различные фреймворки, такие как Streamlit, Gradio, Dash, Flask с Bootstrap и другие. Выбор фреймворка зависит от сложности приложения, требуемой интерактивности и предпочтений разработчика. В данной работе был использован Streamlit, благодаря его простоте и скорости разработки.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cycgzpyf4so" w:id="2"/>
      <w:bookmarkEnd w:id="2"/>
      <w:r w:rsidDel="00000000" w:rsidR="00000000" w:rsidRPr="00000000">
        <w:rPr>
          <w:rtl w:val="0"/>
        </w:rPr>
        <w:t xml:space="preserve">3. Задание</w:t>
      </w:r>
    </w:p>
    <w:p w:rsidR="00000000" w:rsidDel="00000000" w:rsidP="00000000" w:rsidRDefault="00000000" w:rsidRPr="00000000" w14:paraId="00000032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лабораторной работы было необходимо разработать макет веб-приложения для анализа данных. Был выбран </w:t>
      </w:r>
      <w:r w:rsidDel="00000000" w:rsidR="00000000" w:rsidRPr="00000000">
        <w:rPr>
          <w:b w:val="1"/>
          <w:sz w:val="28"/>
          <w:szCs w:val="28"/>
          <w:rtl w:val="0"/>
        </w:rPr>
        <w:t xml:space="preserve">Вариант 1</w:t>
      </w:r>
      <w:r w:rsidDel="00000000" w:rsidR="00000000" w:rsidRPr="00000000">
        <w:rPr>
          <w:sz w:val="28"/>
          <w:szCs w:val="28"/>
          <w:rtl w:val="0"/>
        </w:rPr>
        <w:t xml:space="preserve">, предусматривающий реализацию макета для одной модели машинного обучения. Макет должен был позволять: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Задавать гиперпараметры алгоритма.</w:t>
      </w:r>
    </w:p>
    <w:p w:rsidR="00000000" w:rsidDel="00000000" w:rsidP="00000000" w:rsidRDefault="00000000" w:rsidRPr="00000000" w14:paraId="00000034">
      <w:pPr>
        <w:widowControl w:val="1"/>
        <w:numPr>
          <w:ilvl w:val="0"/>
          <w:numId w:val="2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Производить обучение модели.</w:t>
      </w:r>
    </w:p>
    <w:p w:rsidR="00000000" w:rsidDel="00000000" w:rsidP="00000000" w:rsidRDefault="00000000" w:rsidRPr="00000000" w14:paraId="00000035">
      <w:pPr>
        <w:widowControl w:val="1"/>
        <w:numPr>
          <w:ilvl w:val="0"/>
          <w:numId w:val="2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Осуществлять просмотр результатов обучения, в том числе в виде графиков.</w:t>
      </w:r>
    </w:p>
    <w:p w:rsidR="00000000" w:rsidDel="00000000" w:rsidP="00000000" w:rsidRDefault="00000000" w:rsidRPr="00000000" w14:paraId="00000036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реализации был выбран датасет "Iris" и модель </w:t>
      </w: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out4x4fj6j7z" w:id="3"/>
      <w:bookmarkEnd w:id="3"/>
      <w:r w:rsidDel="00000000" w:rsidR="00000000" w:rsidRPr="00000000">
        <w:rPr>
          <w:rtl w:val="0"/>
        </w:rPr>
        <w:t xml:space="preserve">4. Описание выбранного датасета и модели</w:t>
      </w:r>
    </w:p>
    <w:p w:rsidR="00000000" w:rsidDel="00000000" w:rsidP="00000000" w:rsidRDefault="00000000" w:rsidRPr="00000000" w14:paraId="00000038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uzx4f8xz35hp" w:id="4"/>
      <w:bookmarkEnd w:id="4"/>
      <w:r w:rsidDel="00000000" w:rsidR="00000000" w:rsidRPr="00000000">
        <w:rPr>
          <w:sz w:val="28"/>
          <w:szCs w:val="28"/>
          <w:rtl w:val="0"/>
        </w:rPr>
        <w:t xml:space="preserve">4.1. Датасет "Iris"</w:t>
      </w:r>
    </w:p>
    <w:p w:rsidR="00000000" w:rsidDel="00000000" w:rsidP="00000000" w:rsidRDefault="00000000" w:rsidRPr="00000000" w14:paraId="00000039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Датасет "Iris" является одним из классических и наиболее часто используемых наборов данных в машинном обучении для задач классификации. Он содержит 150 образцов ирисов, принадлежащих к трем различным видам (Setosa, Versicolor, Virginica), по 50 образцов для каждого вида. Для каждого образца измерены четыре признака в сантиметрах:</w:t>
      </w:r>
    </w:p>
    <w:p w:rsidR="00000000" w:rsidDel="00000000" w:rsidP="00000000" w:rsidRDefault="00000000" w:rsidRPr="00000000" w14:paraId="0000003A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sepal length (длина чашелистика)</w:t>
      </w:r>
    </w:p>
    <w:p w:rsidR="00000000" w:rsidDel="00000000" w:rsidP="00000000" w:rsidRDefault="00000000" w:rsidRPr="00000000" w14:paraId="0000003B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sepal width (ширина чашелистика)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4"/>
        </w:numPr>
        <w:spacing w:after="0" w:afterAutospacing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petal length (длина лепестка)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4"/>
        </w:numPr>
        <w:spacing w:after="24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petal width (ширина лепестка)</w:t>
      </w:r>
    </w:p>
    <w:p w:rsidR="00000000" w:rsidDel="00000000" w:rsidP="00000000" w:rsidRDefault="00000000" w:rsidRPr="00000000" w14:paraId="0000003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Целевой переменной является вид ириса.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widowControl w:val="1"/>
        <w:spacing w:before="0" w:line="276" w:lineRule="auto"/>
        <w:rPr>
          <w:sz w:val="28"/>
          <w:szCs w:val="28"/>
        </w:rPr>
      </w:pPr>
      <w:bookmarkStart w:colFirst="0" w:colLast="0" w:name="_lfblb299inpx" w:id="5"/>
      <w:bookmarkEnd w:id="5"/>
      <w:r w:rsidDel="00000000" w:rsidR="00000000" w:rsidRPr="00000000">
        <w:rPr>
          <w:sz w:val="28"/>
          <w:szCs w:val="28"/>
          <w:rtl w:val="0"/>
        </w:rPr>
        <w:t xml:space="preserve">4.2. Модель RandomForestClassifier</w:t>
      </w:r>
    </w:p>
    <w:p w:rsidR="00000000" w:rsidDel="00000000" w:rsidP="00000000" w:rsidRDefault="00000000" w:rsidRPr="00000000" w14:paraId="00000040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 — это ансамблевый метод машинного обучения, основанный на концепции "случайного леса". Он строит множество деревьев решений во время обучения и выводит класс, который является режимом классов (классификация) или средним предсказанием (регрессия) отдельных деревьев.</w:t>
      </w:r>
    </w:p>
    <w:p w:rsidR="00000000" w:rsidDel="00000000" w:rsidP="00000000" w:rsidRDefault="00000000" w:rsidRPr="00000000" w14:paraId="00000041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Ключевые особенности </w:t>
      </w:r>
      <w:r w:rsidDel="00000000" w:rsidR="00000000" w:rsidRPr="00000000">
        <w:rPr>
          <w:b w:val="1"/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42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Ансамблевый подход:</w:t>
      </w:r>
      <w:r w:rsidDel="00000000" w:rsidR="00000000" w:rsidRPr="00000000">
        <w:rPr>
          <w:sz w:val="28"/>
          <w:szCs w:val="28"/>
          <w:rtl w:val="0"/>
        </w:rPr>
        <w:t xml:space="preserve"> Объединяет предсказания множества деревьев для повышения точности и устойчивости.</w:t>
      </w:r>
    </w:p>
    <w:p w:rsidR="00000000" w:rsidDel="00000000" w:rsidP="00000000" w:rsidRDefault="00000000" w:rsidRPr="00000000" w14:paraId="00000043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Устойчивость к переобучению:</w:t>
      </w:r>
      <w:r w:rsidDel="00000000" w:rsidR="00000000" w:rsidRPr="00000000">
        <w:rPr>
          <w:sz w:val="28"/>
          <w:szCs w:val="28"/>
          <w:rtl w:val="0"/>
        </w:rPr>
        <w:t xml:space="preserve"> За счет усреднения и случайности в построении деревьев, случайные леса менее подвержены переобучению.</w:t>
      </w:r>
    </w:p>
    <w:p w:rsidR="00000000" w:rsidDel="00000000" w:rsidP="00000000" w:rsidRDefault="00000000" w:rsidRPr="00000000" w14:paraId="00000044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Оценка важности признаков:</w:t>
      </w:r>
      <w:r w:rsidDel="00000000" w:rsidR="00000000" w:rsidRPr="00000000">
        <w:rPr>
          <w:sz w:val="28"/>
          <w:szCs w:val="28"/>
          <w:rtl w:val="0"/>
        </w:rPr>
        <w:t xml:space="preserve"> Позволяет оценить вклад каждого признака в предсказание.</w:t>
      </w:r>
    </w:p>
    <w:p w:rsidR="00000000" w:rsidDel="00000000" w:rsidP="00000000" w:rsidRDefault="00000000" w:rsidRPr="00000000" w14:paraId="00000045">
      <w:pPr>
        <w:widowControl w:val="1"/>
        <w:numPr>
          <w:ilvl w:val="0"/>
          <w:numId w:val="1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Гиперпараметры:</w:t>
      </w:r>
      <w:r w:rsidDel="00000000" w:rsidR="00000000" w:rsidRPr="00000000">
        <w:rPr>
          <w:sz w:val="28"/>
          <w:szCs w:val="28"/>
          <w:rtl w:val="0"/>
        </w:rPr>
        <w:t xml:space="preserve"> Основные гиперпараметры включают количество деревьев (</w:t>
      </w:r>
      <w:r w:rsidDel="00000000" w:rsidR="00000000" w:rsidRPr="00000000">
        <w:rPr>
          <w:sz w:val="28"/>
          <w:szCs w:val="28"/>
          <w:rtl w:val="0"/>
        </w:rPr>
        <w:t xml:space="preserve">n_estimators</w:t>
      </w:r>
      <w:r w:rsidDel="00000000" w:rsidR="00000000" w:rsidRPr="00000000">
        <w:rPr>
          <w:sz w:val="28"/>
          <w:szCs w:val="28"/>
          <w:rtl w:val="0"/>
        </w:rPr>
        <w:t xml:space="preserve">), максимальную глубину деревьев (</w:t>
      </w:r>
      <w:r w:rsidDel="00000000" w:rsidR="00000000" w:rsidRPr="00000000">
        <w:rPr>
          <w:sz w:val="28"/>
          <w:szCs w:val="28"/>
          <w:rtl w:val="0"/>
        </w:rPr>
        <w:t xml:space="preserve">max_depth</w:t>
      </w:r>
      <w:r w:rsidDel="00000000" w:rsidR="00000000" w:rsidRPr="00000000">
        <w:rPr>
          <w:sz w:val="28"/>
          <w:szCs w:val="28"/>
          <w:rtl w:val="0"/>
        </w:rPr>
        <w:t xml:space="preserve">), минимальное количество образцов для разделения узла (</w:t>
      </w:r>
      <w:r w:rsidDel="00000000" w:rsidR="00000000" w:rsidRPr="00000000">
        <w:rPr>
          <w:sz w:val="28"/>
          <w:szCs w:val="28"/>
          <w:rtl w:val="0"/>
        </w:rPr>
        <w:t xml:space="preserve">min_samples_split</w:t>
      </w:r>
      <w:r w:rsidDel="00000000" w:rsidR="00000000" w:rsidRPr="00000000">
        <w:rPr>
          <w:sz w:val="28"/>
          <w:szCs w:val="28"/>
          <w:rtl w:val="0"/>
        </w:rPr>
        <w:t xml:space="preserve">) и другие.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gioege6ximxu" w:id="6"/>
      <w:bookmarkEnd w:id="6"/>
      <w:r w:rsidDel="00000000" w:rsidR="00000000" w:rsidRPr="00000000">
        <w:rPr>
          <w:rtl w:val="0"/>
        </w:rPr>
        <w:t xml:space="preserve">5. Текст программы</w:t>
      </w:r>
    </w:p>
    <w:p w:rsidR="00000000" w:rsidDel="00000000" w:rsidP="00000000" w:rsidRDefault="00000000" w:rsidRPr="00000000" w14:paraId="00000047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Веб-приложение было разработано с использованием библиотеки Streamlit. Ниже представлен код, разбитый на логические блоки с пояснениями.</w:t>
      </w:r>
    </w:p>
    <w:p w:rsidR="00000000" w:rsidDel="00000000" w:rsidP="00000000" w:rsidRDefault="00000000" w:rsidRPr="00000000" w14:paraId="00000048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4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streamlit as st</w:t>
      </w:r>
    </w:p>
    <w:p w:rsidR="00000000" w:rsidDel="00000000" w:rsidP="00000000" w:rsidRDefault="00000000" w:rsidRPr="00000000" w14:paraId="0000004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pandas as pd</w:t>
      </w:r>
    </w:p>
    <w:p w:rsidR="00000000" w:rsidDel="00000000" w:rsidP="00000000" w:rsidRDefault="00000000" w:rsidRPr="00000000" w14:paraId="0000004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numpy as np</w:t>
      </w:r>
    </w:p>
    <w:p w:rsidR="00000000" w:rsidDel="00000000" w:rsidP="00000000" w:rsidRDefault="00000000" w:rsidRPr="00000000" w14:paraId="0000004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matplotlib.pyplot as plt</w:t>
      </w:r>
    </w:p>
    <w:p w:rsidR="00000000" w:rsidDel="00000000" w:rsidP="00000000" w:rsidRDefault="00000000" w:rsidRPr="00000000" w14:paraId="0000004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import seaborn as sns</w:t>
      </w:r>
    </w:p>
    <w:p w:rsidR="00000000" w:rsidDel="00000000" w:rsidP="00000000" w:rsidRDefault="00000000" w:rsidRPr="00000000" w14:paraId="0000004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sklearn.datasets import load_iris</w:t>
      </w:r>
    </w:p>
    <w:p w:rsidR="00000000" w:rsidDel="00000000" w:rsidP="00000000" w:rsidRDefault="00000000" w:rsidRPr="00000000" w14:paraId="0000005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5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5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sklearn.pipeline import Pipeline</w:t>
      </w:r>
    </w:p>
    <w:p w:rsidR="00000000" w:rsidDel="00000000" w:rsidP="00000000" w:rsidRDefault="00000000" w:rsidRPr="00000000" w14:paraId="0000005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sklearn.ensemble import RandomForestClassifier</w:t>
      </w:r>
    </w:p>
    <w:p w:rsidR="00000000" w:rsidDel="00000000" w:rsidP="00000000" w:rsidRDefault="00000000" w:rsidRPr="00000000" w14:paraId="0000005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sklearn.metrics import accuracy_score, classification_report, confusion_matrix, roc_auc_score</w:t>
      </w:r>
    </w:p>
    <w:p w:rsidR="00000000" w:rsidDel="00000000" w:rsidP="00000000" w:rsidRDefault="00000000" w:rsidRPr="00000000" w14:paraId="0000005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sklearn.preprocessing import LabelBinarizer</w:t>
      </w:r>
    </w:p>
    <w:p w:rsidR="00000000" w:rsidDel="00000000" w:rsidP="00000000" w:rsidRDefault="00000000" w:rsidRPr="00000000" w14:paraId="0000005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Установка шрифтов для корректного отображения кириллицы</w:t>
      </w:r>
    </w:p>
    <w:p w:rsidR="00000000" w:rsidDel="00000000" w:rsidP="00000000" w:rsidRDefault="00000000" w:rsidRPr="00000000" w14:paraId="0000005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plt.rcParams['font.family'] = 'DejaVu Sans' # Можно изменить на 'Arial' или другой, если установлен</w:t>
      </w:r>
    </w:p>
    <w:p w:rsidR="00000000" w:rsidDel="00000000" w:rsidP="00000000" w:rsidRDefault="00000000" w:rsidRPr="00000000" w14:paraId="0000005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plt.rcParams['axes.unicode_minus'] = False # Для корректного отображения знака минус</w:t>
      </w:r>
    </w:p>
    <w:p w:rsidR="00000000" w:rsidDel="00000000" w:rsidP="00000000" w:rsidRDefault="00000000" w:rsidRPr="00000000" w14:paraId="0000005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st.set_page_config(</w:t>
      </w:r>
    </w:p>
    <w:p w:rsidR="00000000" w:rsidDel="00000000" w:rsidP="00000000" w:rsidRDefault="00000000" w:rsidRPr="00000000" w14:paraId="0000005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page_title="Классификация Ирисов с RandomForest",</w:t>
      </w:r>
    </w:p>
    <w:p w:rsidR="00000000" w:rsidDel="00000000" w:rsidP="00000000" w:rsidRDefault="00000000" w:rsidRPr="00000000" w14:paraId="0000005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page_icon="🌸",</w:t>
      </w:r>
    </w:p>
    <w:p w:rsidR="00000000" w:rsidDel="00000000" w:rsidP="00000000" w:rsidRDefault="00000000" w:rsidRPr="00000000" w14:paraId="0000005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layout="wide"</w:t>
      </w:r>
    </w:p>
    <w:p w:rsidR="00000000" w:rsidDel="00000000" w:rsidP="00000000" w:rsidRDefault="00000000" w:rsidRPr="00000000" w14:paraId="0000005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6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st.title("Приложение для классификации Ирисов")</w:t>
      </w:r>
    </w:p>
    <w:p w:rsidR="00000000" w:rsidDel="00000000" w:rsidP="00000000" w:rsidRDefault="00000000" w:rsidRPr="00000000" w14:paraId="0000006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st.markdown("---")</w:t>
      </w:r>
    </w:p>
    <w:p w:rsidR="00000000" w:rsidDel="00000000" w:rsidP="00000000" w:rsidRDefault="00000000" w:rsidRPr="00000000" w14:paraId="0000006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1. Загрузка данных</w:t>
      </w:r>
    </w:p>
    <w:p w:rsidR="00000000" w:rsidDel="00000000" w:rsidP="00000000" w:rsidRDefault="00000000" w:rsidRPr="00000000" w14:paraId="0000006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@st.cache_data</w:t>
      </w:r>
    </w:p>
    <w:p w:rsidR="00000000" w:rsidDel="00000000" w:rsidP="00000000" w:rsidRDefault="00000000" w:rsidRPr="00000000" w14:paraId="0000006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load_data():</w:t>
      </w:r>
    </w:p>
    <w:p w:rsidR="00000000" w:rsidDel="00000000" w:rsidP="00000000" w:rsidRDefault="00000000" w:rsidRPr="00000000" w14:paraId="0000006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"""Загружает датасет Iris и возвращает X, y, метки классов и названия признаков."""</w:t>
      </w:r>
    </w:p>
    <w:p w:rsidR="00000000" w:rsidDel="00000000" w:rsidP="00000000" w:rsidRDefault="00000000" w:rsidRPr="00000000" w14:paraId="0000006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iris = load_iris()</w:t>
      </w:r>
    </w:p>
    <w:p w:rsidR="00000000" w:rsidDel="00000000" w:rsidP="00000000" w:rsidRDefault="00000000" w:rsidRPr="00000000" w14:paraId="0000006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 = pd.DataFrame(iris.data, columns=iris.feature_names)</w:t>
      </w:r>
    </w:p>
    <w:p w:rsidR="00000000" w:rsidDel="00000000" w:rsidP="00000000" w:rsidRDefault="00000000" w:rsidRPr="00000000" w14:paraId="0000006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 = pd.Series(iris.target)</w:t>
      </w:r>
    </w:p>
    <w:p w:rsidR="00000000" w:rsidDel="00000000" w:rsidP="00000000" w:rsidRDefault="00000000" w:rsidRPr="00000000" w14:paraId="0000006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y_labels = pd.Series(iris.target_names[y])</w:t>
      </w:r>
    </w:p>
    <w:p w:rsidR="00000000" w:rsidDel="00000000" w:rsidP="00000000" w:rsidRDefault="00000000" w:rsidRPr="00000000" w14:paraId="0000006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X, y_labels, iris.target_names, iris.feature_names</w:t>
      </w:r>
    </w:p>
    <w:p w:rsidR="00000000" w:rsidDel="00000000" w:rsidP="00000000" w:rsidRDefault="00000000" w:rsidRPr="00000000" w14:paraId="0000006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X, y, target_names, feature_names = load_data()</w:t>
      </w:r>
    </w:p>
    <w:p w:rsidR="00000000" w:rsidDel="00000000" w:rsidP="00000000" w:rsidRDefault="00000000" w:rsidRPr="00000000" w14:paraId="0000006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Разделение данных на обучающую и тестовую выборки</w:t>
      </w:r>
    </w:p>
    <w:p w:rsidR="00000000" w:rsidDel="00000000" w:rsidP="00000000" w:rsidRDefault="00000000" w:rsidRPr="00000000" w14:paraId="0000007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7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X, y, test_size=0.2, random_state=42, stratify=y # stratify для сохранения пропорций классов</w:t>
      </w:r>
    </w:p>
    <w:p w:rsidR="00000000" w:rsidDel="00000000" w:rsidP="00000000" w:rsidRDefault="00000000" w:rsidRPr="00000000" w14:paraId="0000007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7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Пояснение блока 1: Инициализация и загрузка данных.</w:t>
      </w:r>
    </w:p>
    <w:p w:rsidR="00000000" w:rsidDel="00000000" w:rsidP="00000000" w:rsidRDefault="00000000" w:rsidRPr="00000000" w14:paraId="00000076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этом блоке импортируются все необходимые библиотеки. Устанавливаются параметры для корректного отображения кириллицы в графиках. Затем конфигурируется страница Streamlit (заголовок, иконка, макет). Функция load_data() загружает датасет Iris и кэшируется с помощью @st.cache_data, чтобы избежать повторной загрузки при каждом взаимодействии пользователя. Данные разделяются на обучающую и тестовую выборки с использованием train_test_split со стратификацией для обеспечения равномерного распределения классов.</w:t>
      </w:r>
    </w:p>
    <w:p w:rsidR="00000000" w:rsidDel="00000000" w:rsidP="00000000" w:rsidRDefault="00000000" w:rsidRPr="00000000" w14:paraId="00000077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7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st.sidebar.header("Настройки модели")</w:t>
      </w:r>
    </w:p>
    <w:p w:rsidR="00000000" w:rsidDel="00000000" w:rsidP="00000000" w:rsidRDefault="00000000" w:rsidRPr="00000000" w14:paraId="0000007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2. Гиперпараметры алгоритма</w:t>
      </w:r>
    </w:p>
    <w:p w:rsidR="00000000" w:rsidDel="00000000" w:rsidP="00000000" w:rsidRDefault="00000000" w:rsidRPr="00000000" w14:paraId="0000007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st.sidebar.subheader("Гиперпараметры RandomForestClassifier")</w:t>
      </w:r>
    </w:p>
    <w:p w:rsidR="00000000" w:rsidDel="00000000" w:rsidP="00000000" w:rsidRDefault="00000000" w:rsidRPr="00000000" w14:paraId="0000007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n_estimators = st.sidebar.slider(</w:t>
      </w:r>
    </w:p>
    <w:p w:rsidR="00000000" w:rsidDel="00000000" w:rsidP="00000000" w:rsidRDefault="00000000" w:rsidRPr="00000000" w14:paraId="0000007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"Количество деревьев (n_estimators)",</w:t>
      </w:r>
    </w:p>
    <w:p w:rsidR="00000000" w:rsidDel="00000000" w:rsidP="00000000" w:rsidRDefault="00000000" w:rsidRPr="00000000" w14:paraId="0000007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min_value=10, max_value=500, value=100, step=10</w:t>
      </w:r>
    </w:p>
    <w:p w:rsidR="00000000" w:rsidDel="00000000" w:rsidP="00000000" w:rsidRDefault="00000000" w:rsidRPr="00000000" w14:paraId="0000007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max_depth = st.sidebar.slider(</w:t>
      </w:r>
    </w:p>
    <w:p w:rsidR="00000000" w:rsidDel="00000000" w:rsidP="00000000" w:rsidRDefault="00000000" w:rsidRPr="00000000" w14:paraId="0000008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"Максимальная глубина деревьев (max_depth)",</w:t>
      </w:r>
    </w:p>
    <w:p w:rsidR="00000000" w:rsidDel="00000000" w:rsidP="00000000" w:rsidRDefault="00000000" w:rsidRPr="00000000" w14:paraId="0000008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min_value=1, max_value=50, value=10, step=1</w:t>
      </w:r>
    </w:p>
    <w:p w:rsidR="00000000" w:rsidDel="00000000" w:rsidP="00000000" w:rsidRDefault="00000000" w:rsidRPr="00000000" w14:paraId="0000008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min_samples_split = st.sidebar.slider(</w:t>
      </w:r>
    </w:p>
    <w:p w:rsidR="00000000" w:rsidDel="00000000" w:rsidP="00000000" w:rsidRDefault="00000000" w:rsidRPr="00000000" w14:paraId="0000008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"Минимальное количество образцов для разделения (min_samples_split)",</w:t>
      </w:r>
    </w:p>
    <w:p w:rsidR="00000000" w:rsidDel="00000000" w:rsidP="00000000" w:rsidRDefault="00000000" w:rsidRPr="00000000" w14:paraId="0000008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min_value=2, max_value=20, value=2, step=1</w:t>
      </w:r>
    </w:p>
    <w:p w:rsidR="00000000" w:rsidDel="00000000" w:rsidP="00000000" w:rsidRDefault="00000000" w:rsidRPr="00000000" w14:paraId="0000008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min_samples_leaf = st.sidebar.slider(</w:t>
      </w:r>
    </w:p>
    <w:p w:rsidR="00000000" w:rsidDel="00000000" w:rsidP="00000000" w:rsidRDefault="00000000" w:rsidRPr="00000000" w14:paraId="0000008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"Минимальное количество образцов в листе (min_samples_leaf)",</w:t>
      </w:r>
    </w:p>
    <w:p w:rsidR="00000000" w:rsidDel="00000000" w:rsidP="00000000" w:rsidRDefault="00000000" w:rsidRPr="00000000" w14:paraId="0000008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min_value=1, max_value=20, value=1, step=1</w:t>
      </w:r>
    </w:p>
    <w:p w:rsidR="00000000" w:rsidDel="00000000" w:rsidP="00000000" w:rsidRDefault="00000000" w:rsidRPr="00000000" w14:paraId="0000008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8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random_state = st.sidebar.number_input(</w:t>
      </w:r>
    </w:p>
    <w:p w:rsidR="00000000" w:rsidDel="00000000" w:rsidP="00000000" w:rsidRDefault="00000000" w:rsidRPr="00000000" w14:paraId="0000008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"Random State",</w:t>
      </w:r>
    </w:p>
    <w:p w:rsidR="00000000" w:rsidDel="00000000" w:rsidP="00000000" w:rsidRDefault="00000000" w:rsidRPr="00000000" w14:paraId="0000008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min_value=0, max_value=1000, value=42, step=1</w:t>
      </w:r>
    </w:p>
    <w:p w:rsidR="00000000" w:rsidDel="00000000" w:rsidP="00000000" w:rsidRDefault="00000000" w:rsidRPr="00000000" w14:paraId="0000008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3. Обучение модели</w:t>
      </w:r>
    </w:p>
    <w:p w:rsidR="00000000" w:rsidDel="00000000" w:rsidP="00000000" w:rsidRDefault="00000000" w:rsidRPr="00000000" w14:paraId="0000009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st.subheader("1. Обучение модели RandomForestClassifier")</w:t>
      </w:r>
    </w:p>
    <w:p w:rsidR="00000000" w:rsidDel="00000000" w:rsidP="00000000" w:rsidRDefault="00000000" w:rsidRPr="00000000" w14:paraId="0000009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st.button("Обучить модель"):</w:t>
      </w:r>
    </w:p>
    <w:p w:rsidR="00000000" w:rsidDel="00000000" w:rsidP="00000000" w:rsidRDefault="00000000" w:rsidRPr="00000000" w14:paraId="0000009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st.write(f"Обучение модели с n_estimators={n_estimators}, max_depth={max_depth}, min_samples_split={min_samples_split}, min_samples_leaf={min_samples_leaf}, random_state={random_state}")</w:t>
      </w:r>
    </w:p>
    <w:p w:rsidR="00000000" w:rsidDel="00000000" w:rsidP="00000000" w:rsidRDefault="00000000" w:rsidRPr="00000000" w14:paraId="0000009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Создание конвейера для предобработки и обучения</w:t>
      </w:r>
    </w:p>
    <w:p w:rsidR="00000000" w:rsidDel="00000000" w:rsidP="00000000" w:rsidRDefault="00000000" w:rsidRPr="00000000" w14:paraId="0000009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StandardScaler для нормализации числовых признаков</w:t>
      </w:r>
    </w:p>
    <w:p w:rsidR="00000000" w:rsidDel="00000000" w:rsidP="00000000" w:rsidRDefault="00000000" w:rsidRPr="00000000" w14:paraId="0000009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RandomForestClassifier для классификации</w:t>
      </w:r>
    </w:p>
    <w:p w:rsidR="00000000" w:rsidDel="00000000" w:rsidP="00000000" w:rsidRDefault="00000000" w:rsidRPr="00000000" w14:paraId="0000009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full_pipeline = Pipeline([</w:t>
      </w:r>
    </w:p>
    <w:p w:rsidR="00000000" w:rsidDel="00000000" w:rsidP="00000000" w:rsidRDefault="00000000" w:rsidRPr="00000000" w14:paraId="0000009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('scaler', StandardScaler()),</w:t>
      </w:r>
    </w:p>
    <w:p w:rsidR="00000000" w:rsidDel="00000000" w:rsidP="00000000" w:rsidRDefault="00000000" w:rsidRPr="00000000" w14:paraId="0000009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('random_forest', RandomForestClassifier(</w:t>
      </w:r>
    </w:p>
    <w:p w:rsidR="00000000" w:rsidDel="00000000" w:rsidP="00000000" w:rsidRDefault="00000000" w:rsidRPr="00000000" w14:paraId="0000009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n_estimators=n_estimators,</w:t>
      </w:r>
    </w:p>
    <w:p w:rsidR="00000000" w:rsidDel="00000000" w:rsidP="00000000" w:rsidRDefault="00000000" w:rsidRPr="00000000" w14:paraId="0000009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max_depth=max_depth,</w:t>
      </w:r>
    </w:p>
    <w:p w:rsidR="00000000" w:rsidDel="00000000" w:rsidP="00000000" w:rsidRDefault="00000000" w:rsidRPr="00000000" w14:paraId="0000009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min_samples_split=min_samples_split,</w:t>
      </w:r>
    </w:p>
    <w:p w:rsidR="00000000" w:rsidDel="00000000" w:rsidP="00000000" w:rsidRDefault="00000000" w:rsidRPr="00000000" w14:paraId="0000009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min_samples_leaf=min_samples_leaf,</w:t>
      </w:r>
    </w:p>
    <w:p w:rsidR="00000000" w:rsidDel="00000000" w:rsidP="00000000" w:rsidRDefault="00000000" w:rsidRPr="00000000" w14:paraId="000000A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random_state=random_state</w:t>
      </w:r>
    </w:p>
    <w:p w:rsidR="00000000" w:rsidDel="00000000" w:rsidP="00000000" w:rsidRDefault="00000000" w:rsidRPr="00000000" w14:paraId="000000A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))</w:t>
      </w:r>
    </w:p>
    <w:p w:rsidR="00000000" w:rsidDel="00000000" w:rsidP="00000000" w:rsidRDefault="00000000" w:rsidRPr="00000000" w14:paraId="000000A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])</w:t>
      </w:r>
    </w:p>
    <w:p w:rsidR="00000000" w:rsidDel="00000000" w:rsidP="00000000" w:rsidRDefault="00000000" w:rsidRPr="00000000" w14:paraId="000000A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full_pipeline.fit(X_train, y_train)</w:t>
      </w:r>
    </w:p>
    <w:p w:rsidR="00000000" w:rsidDel="00000000" w:rsidP="00000000" w:rsidRDefault="00000000" w:rsidRPr="00000000" w14:paraId="000000A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 = full_pipeline.predict(X_test)</w:t>
      </w:r>
    </w:p>
    <w:p w:rsidR="00000000" w:rsidDel="00000000" w:rsidP="00000000" w:rsidRDefault="00000000" w:rsidRPr="00000000" w14:paraId="000000A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y_pred_proba = full_pipeline.predict_proba(X_test)</w:t>
      </w:r>
    </w:p>
    <w:p w:rsidR="00000000" w:rsidDel="00000000" w:rsidP="00000000" w:rsidRDefault="00000000" w:rsidRPr="00000000" w14:paraId="000000A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st.session_state['pipeline'] = full_pipeline</w:t>
      </w:r>
    </w:p>
    <w:p w:rsidR="00000000" w:rsidDel="00000000" w:rsidP="00000000" w:rsidRDefault="00000000" w:rsidRPr="00000000" w14:paraId="000000A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st.session_state['y_pred'] = y_pred</w:t>
      </w:r>
    </w:p>
    <w:p w:rsidR="00000000" w:rsidDel="00000000" w:rsidP="00000000" w:rsidRDefault="00000000" w:rsidRPr="00000000" w14:paraId="000000A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st.session_state['y_pred_proba'] = y_pred_proba</w:t>
      </w:r>
    </w:p>
    <w:p w:rsidR="00000000" w:rsidDel="00000000" w:rsidP="00000000" w:rsidRDefault="00000000" w:rsidRPr="00000000" w14:paraId="000000A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st.session_state['model_trained'] = True</w:t>
      </w:r>
    </w:p>
    <w:p w:rsidR="00000000" w:rsidDel="00000000" w:rsidP="00000000" w:rsidRDefault="00000000" w:rsidRPr="00000000" w14:paraId="000000A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st.success("Модель успешно обучена!")</w:t>
      </w:r>
    </w:p>
    <w:p w:rsidR="00000000" w:rsidDel="00000000" w:rsidP="00000000" w:rsidRDefault="00000000" w:rsidRPr="00000000" w14:paraId="000000A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A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st.info("Нажмите кнопку 'Обучить модель' для начала обучения.")</w:t>
      </w:r>
    </w:p>
    <w:p w:rsidR="00000000" w:rsidDel="00000000" w:rsidP="00000000" w:rsidRDefault="00000000" w:rsidRPr="00000000" w14:paraId="000000AF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Пояснение блока 2: Настройка гиперпараметров и обучение.</w:t>
      </w:r>
    </w:p>
    <w:p w:rsidR="00000000" w:rsidDel="00000000" w:rsidP="00000000" w:rsidRDefault="00000000" w:rsidRPr="00000000" w14:paraId="000000B1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боковой панели (st.sidebar) расположены ползунки (st.slider) и поля ввода (st.number_input), позволяющие пользователю задавать гиперпараметры для RandomForestClassifier. При нажатии кнопки "Обучить модель", создается Pipeline, который включает StandardScaler для стандартизации признаков и сам RandomForestClassifier с выбранными гиперпараметрами. Модель обучается на тренировочных данных. Результаты обучения (обученный пайплайн, предсказания и вероятности предсказаний) сохраняются в st.session_state для доступа к ним в других частях приложения.</w:t>
      </w:r>
    </w:p>
    <w:p w:rsidR="00000000" w:rsidDel="00000000" w:rsidP="00000000" w:rsidRDefault="00000000" w:rsidRPr="00000000" w14:paraId="000000B2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134678" cy="537978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34678" cy="53797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1: Настройка гиперпараметров в боковой панели и кнопка "Обучить модель".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B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4. Просмотр результатов обучения</w:t>
      </w:r>
    </w:p>
    <w:p w:rsidR="00000000" w:rsidDel="00000000" w:rsidP="00000000" w:rsidRDefault="00000000" w:rsidRPr="00000000" w14:paraId="000000B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st.subheader("2. Результаты обучения")</w:t>
      </w:r>
    </w:p>
    <w:p w:rsidR="00000000" w:rsidDel="00000000" w:rsidP="00000000" w:rsidRDefault="00000000" w:rsidRPr="00000000" w14:paraId="000000B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st.session_state.get('model_trained', False):</w:t>
      </w:r>
    </w:p>
    <w:p w:rsidR="00000000" w:rsidDel="00000000" w:rsidP="00000000" w:rsidRDefault="00000000" w:rsidRPr="00000000" w14:paraId="000000B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full_pipeline = st.session_state['pipeline']</w:t>
      </w:r>
    </w:p>
    <w:p w:rsidR="00000000" w:rsidDel="00000000" w:rsidP="00000000" w:rsidRDefault="00000000" w:rsidRPr="00000000" w14:paraId="000000B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 = st.session_state['y_pred']</w:t>
      </w:r>
    </w:p>
    <w:p w:rsidR="00000000" w:rsidDel="00000000" w:rsidP="00000000" w:rsidRDefault="00000000" w:rsidRPr="00000000" w14:paraId="000000B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y_pred_proba = st.session_state['y_pred_proba']</w:t>
      </w:r>
    </w:p>
    <w:p w:rsidR="00000000" w:rsidDel="00000000" w:rsidP="00000000" w:rsidRDefault="00000000" w:rsidRPr="00000000" w14:paraId="000000B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st.write("#### 2.1. Метрики классификации")</w:t>
      </w:r>
    </w:p>
    <w:p w:rsidR="00000000" w:rsidDel="00000000" w:rsidP="00000000" w:rsidRDefault="00000000" w:rsidRPr="00000000" w14:paraId="000000B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accuracy = accuracy_score(y_test, y_pred)</w:t>
      </w:r>
    </w:p>
    <w:p w:rsidR="00000000" w:rsidDel="00000000" w:rsidP="00000000" w:rsidRDefault="00000000" w:rsidRPr="00000000" w14:paraId="000000B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st.write(f"**Точность (Accuracy):** {accuracy:.4f}")</w:t>
      </w:r>
    </w:p>
    <w:p w:rsidR="00000000" w:rsidDel="00000000" w:rsidP="00000000" w:rsidRDefault="00000000" w:rsidRPr="00000000" w14:paraId="000000C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st.write("#### 2.2. Отчет по классификации")</w:t>
      </w:r>
    </w:p>
    <w:p w:rsidR="00000000" w:rsidDel="00000000" w:rsidP="00000000" w:rsidRDefault="00000000" w:rsidRPr="00000000" w14:paraId="000000C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report = classification_report(y_test, y_pred, target_names=target_names)</w:t>
      </w:r>
    </w:p>
    <w:p w:rsidR="00000000" w:rsidDel="00000000" w:rsidP="00000000" w:rsidRDefault="00000000" w:rsidRPr="00000000" w14:paraId="000000C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st.code(report)</w:t>
      </w:r>
    </w:p>
    <w:p w:rsidR="00000000" w:rsidDel="00000000" w:rsidP="00000000" w:rsidRDefault="00000000" w:rsidRPr="00000000" w14:paraId="000000C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st.write("#### 2.3. Матрица ошибок (Confusion Matrix)")</w:t>
      </w:r>
    </w:p>
    <w:p w:rsidR="00000000" w:rsidDel="00000000" w:rsidP="00000000" w:rsidRDefault="00000000" w:rsidRPr="00000000" w14:paraId="000000C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cm = confusion_matrix(y_test, y_pred)</w:t>
      </w:r>
    </w:p>
    <w:p w:rsidR="00000000" w:rsidDel="00000000" w:rsidP="00000000" w:rsidRDefault="00000000" w:rsidRPr="00000000" w14:paraId="000000C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fig_cm, ax_cm = plt.subplots(figsize=(8, 6))</w:t>
      </w:r>
    </w:p>
    <w:p w:rsidR="00000000" w:rsidDel="00000000" w:rsidP="00000000" w:rsidRDefault="00000000" w:rsidRPr="00000000" w14:paraId="000000C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sns.heatmap(cm, annot=True, fmt='d', cmap='Blues', xticklabels=target_names, yticklabels=target_names, ax=ax_cm)</w:t>
      </w:r>
    </w:p>
    <w:p w:rsidR="00000000" w:rsidDel="00000000" w:rsidP="00000000" w:rsidRDefault="00000000" w:rsidRPr="00000000" w14:paraId="000000C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ax_cm.set_xlabel('Предсказанные классы')</w:t>
      </w:r>
    </w:p>
    <w:p w:rsidR="00000000" w:rsidDel="00000000" w:rsidP="00000000" w:rsidRDefault="00000000" w:rsidRPr="00000000" w14:paraId="000000C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ax_cm.set_ylabel('Истинные классы')</w:t>
      </w:r>
    </w:p>
    <w:p w:rsidR="00000000" w:rsidDel="00000000" w:rsidP="00000000" w:rsidRDefault="00000000" w:rsidRPr="00000000" w14:paraId="000000C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ax_cm.set_title('Матрица ошибок')</w:t>
      </w:r>
    </w:p>
    <w:p w:rsidR="00000000" w:rsidDel="00000000" w:rsidP="00000000" w:rsidRDefault="00000000" w:rsidRPr="00000000" w14:paraId="000000C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st.pyplot(fig_cm)</w:t>
      </w:r>
    </w:p>
    <w:p w:rsidR="00000000" w:rsidDel="00000000" w:rsidP="00000000" w:rsidRDefault="00000000" w:rsidRPr="00000000" w14:paraId="000000C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st.write("#### 2.4. Важность признаков")</w:t>
      </w:r>
    </w:p>
    <w:p w:rsidR="00000000" w:rsidDel="00000000" w:rsidP="00000000" w:rsidRDefault="00000000" w:rsidRPr="00000000" w14:paraId="000000C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Доступ к обученному RandomForestClassifier из пайплайна</w:t>
      </w:r>
    </w:p>
    <w:p w:rsidR="00000000" w:rsidDel="00000000" w:rsidP="00000000" w:rsidRDefault="00000000" w:rsidRPr="00000000" w14:paraId="000000D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rf_model = full_pipeline.named_steps['random_forest']</w:t>
      </w:r>
    </w:p>
    <w:p w:rsidR="00000000" w:rsidDel="00000000" w:rsidP="00000000" w:rsidRDefault="00000000" w:rsidRPr="00000000" w14:paraId="000000D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importance_df = pd.DataFrame({</w:t>
      </w:r>
    </w:p>
    <w:p w:rsidR="00000000" w:rsidDel="00000000" w:rsidP="00000000" w:rsidRDefault="00000000" w:rsidRPr="00000000" w14:paraId="000000D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'Признак': feature_names,</w:t>
      </w:r>
    </w:p>
    <w:p w:rsidR="00000000" w:rsidDel="00000000" w:rsidP="00000000" w:rsidRDefault="00000000" w:rsidRPr="00000000" w14:paraId="000000D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'Важность': rf_model.feature_importances_</w:t>
      </w:r>
    </w:p>
    <w:p w:rsidR="00000000" w:rsidDel="00000000" w:rsidP="00000000" w:rsidRDefault="00000000" w:rsidRPr="00000000" w14:paraId="000000D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}).sort_values(by='Важность', ascending=False)</w:t>
      </w:r>
    </w:p>
    <w:p w:rsidR="00000000" w:rsidDel="00000000" w:rsidP="00000000" w:rsidRDefault="00000000" w:rsidRPr="00000000" w14:paraId="000000D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fig_fi, ax_fi = plt.subplots(figsize=(10, 6))</w:t>
      </w:r>
    </w:p>
    <w:p w:rsidR="00000000" w:rsidDel="00000000" w:rsidP="00000000" w:rsidRDefault="00000000" w:rsidRPr="00000000" w14:paraId="000000D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sns.barplot(x='Важность', y='Признак', data=importance_df, ax=ax_fi, palette='viridis')</w:t>
      </w:r>
    </w:p>
    <w:p w:rsidR="00000000" w:rsidDel="00000000" w:rsidP="00000000" w:rsidRDefault="00000000" w:rsidRPr="00000000" w14:paraId="000000D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ax_fi.set_title("Важность признаков в RandomForestClassifier")</w:t>
      </w:r>
    </w:p>
    <w:p w:rsidR="00000000" w:rsidDel="00000000" w:rsidP="00000000" w:rsidRDefault="00000000" w:rsidRPr="00000000" w14:paraId="000000D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ax_fi.set_xlabel("Важность")</w:t>
      </w:r>
    </w:p>
    <w:p w:rsidR="00000000" w:rsidDel="00000000" w:rsidP="00000000" w:rsidRDefault="00000000" w:rsidRPr="00000000" w14:paraId="000000D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ax_fi.set_ylabel("Признак")</w:t>
      </w:r>
    </w:p>
    <w:p w:rsidR="00000000" w:rsidDel="00000000" w:rsidP="00000000" w:rsidRDefault="00000000" w:rsidRPr="00000000" w14:paraId="000000D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st.pyplot(fig_fi)</w:t>
      </w:r>
    </w:p>
    <w:p w:rsidR="00000000" w:rsidDel="00000000" w:rsidP="00000000" w:rsidRDefault="00000000" w:rsidRPr="00000000" w14:paraId="000000D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st.write("#### 2.5. ROC-кривая (для каждого класса)")</w:t>
      </w:r>
    </w:p>
    <w:p w:rsidR="00000000" w:rsidDel="00000000" w:rsidP="00000000" w:rsidRDefault="00000000" w:rsidRPr="00000000" w14:paraId="000000D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# Для ROC-AUC multi-class необходимо бинаризовать метки классов</w:t>
      </w:r>
    </w:p>
    <w:p w:rsidR="00000000" w:rsidDel="00000000" w:rsidP="00000000" w:rsidRDefault="00000000" w:rsidRPr="00000000" w14:paraId="000000D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lb = LabelBinarizer()</w:t>
      </w:r>
    </w:p>
    <w:p w:rsidR="00000000" w:rsidDel="00000000" w:rsidP="00000000" w:rsidRDefault="00000000" w:rsidRPr="00000000" w14:paraId="000000E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y_test_binarized = lb.fit_transform(y_test)</w:t>
      </w:r>
    </w:p>
    <w:p w:rsidR="00000000" w:rsidDel="00000000" w:rsidP="00000000" w:rsidRDefault="00000000" w:rsidRPr="00000000" w14:paraId="000000E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fig_roc, ax_roc = plt.subplots(figsize=(10, 8))</w:t>
      </w:r>
    </w:p>
    <w:p w:rsidR="00000000" w:rsidDel="00000000" w:rsidP="00000000" w:rsidRDefault="00000000" w:rsidRPr="00000000" w14:paraId="000000E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i in range(len(target_names)):</w:t>
      </w:r>
    </w:p>
    <w:p w:rsidR="00000000" w:rsidDel="00000000" w:rsidP="00000000" w:rsidRDefault="00000000" w:rsidRPr="00000000" w14:paraId="000000E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fpr, tpr, _ = roc_curve(y_test_binarized[:, i], y_pred_proba[:, i])</w:t>
      </w:r>
    </w:p>
    <w:p w:rsidR="00000000" w:rsidDel="00000000" w:rsidP="00000000" w:rsidRDefault="00000000" w:rsidRPr="00000000" w14:paraId="000000E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roc_auc = auc(fpr, tpr)</w:t>
      </w:r>
    </w:p>
    <w:p w:rsidR="00000000" w:rsidDel="00000000" w:rsidP="00000000" w:rsidRDefault="00000000" w:rsidRPr="00000000" w14:paraId="000000E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ax_roc.plot(fpr, tpr, label=f'ROC curve of class {target_names[i]} (area = {roc_auc:.2f})')</w:t>
      </w:r>
    </w:p>
    <w:p w:rsidR="00000000" w:rsidDel="00000000" w:rsidP="00000000" w:rsidRDefault="00000000" w:rsidRPr="00000000" w14:paraId="000000E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ax_roc.plot([0, 1], [0, 1], 'k--', lw=2)</w:t>
      </w:r>
    </w:p>
    <w:p w:rsidR="00000000" w:rsidDel="00000000" w:rsidP="00000000" w:rsidRDefault="00000000" w:rsidRPr="00000000" w14:paraId="000000E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ax_roc.set_xlim([0.0, 1.0])</w:t>
      </w:r>
    </w:p>
    <w:p w:rsidR="00000000" w:rsidDel="00000000" w:rsidP="00000000" w:rsidRDefault="00000000" w:rsidRPr="00000000" w14:paraId="000000E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ax_roc.set_ylim([0.0, 1.05])</w:t>
      </w:r>
    </w:p>
    <w:p w:rsidR="00000000" w:rsidDel="00000000" w:rsidP="00000000" w:rsidRDefault="00000000" w:rsidRPr="00000000" w14:paraId="000000E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ax_roc.set_xlabel('False Positive Rate')</w:t>
      </w:r>
    </w:p>
    <w:p w:rsidR="00000000" w:rsidDel="00000000" w:rsidP="00000000" w:rsidRDefault="00000000" w:rsidRPr="00000000" w14:paraId="000000E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ax_roc.set_ylabel('True Positive Rate')</w:t>
      </w:r>
    </w:p>
    <w:p w:rsidR="00000000" w:rsidDel="00000000" w:rsidP="00000000" w:rsidRDefault="00000000" w:rsidRPr="00000000" w14:paraId="000000E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ax_roc.set_title('Receiver Operating Characteristic (ROC) curves for multi-class')</w:t>
      </w:r>
    </w:p>
    <w:p w:rsidR="00000000" w:rsidDel="00000000" w:rsidP="00000000" w:rsidRDefault="00000000" w:rsidRPr="00000000" w14:paraId="000000E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ax_roc.legend(loc="lower right")</w:t>
      </w:r>
    </w:p>
    <w:p w:rsidR="00000000" w:rsidDel="00000000" w:rsidP="00000000" w:rsidRDefault="00000000" w:rsidRPr="00000000" w14:paraId="000000E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st.pyplot(fig_roc)</w:t>
      </w:r>
    </w:p>
    <w:p w:rsidR="00000000" w:rsidDel="00000000" w:rsidP="00000000" w:rsidRDefault="00000000" w:rsidRPr="00000000" w14:paraId="000000F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else:</w:t>
      </w:r>
    </w:p>
    <w:p w:rsidR="00000000" w:rsidDel="00000000" w:rsidP="00000000" w:rsidRDefault="00000000" w:rsidRPr="00000000" w14:paraId="000000F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st.warning("Модель еще не обучена. Пожалуйста, обучите модель, используя настройки в боковой панели.")</w:t>
      </w:r>
    </w:p>
    <w:p w:rsidR="00000000" w:rsidDel="00000000" w:rsidP="00000000" w:rsidRDefault="00000000" w:rsidRPr="00000000" w14:paraId="000000F3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Пояснение блока 3: Просмотр результатов обучения.</w:t>
      </w:r>
    </w:p>
    <w:p w:rsidR="00000000" w:rsidDel="00000000" w:rsidP="00000000" w:rsidRDefault="00000000" w:rsidRPr="00000000" w14:paraId="000000F5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Этот блок отвечает за отображение результатов обучения после того, как модель была обучена. Он проверяет наличие обученной модели в st.session_state. Если модель обучена, он выводит:</w:t>
      </w:r>
    </w:p>
    <w:p w:rsidR="00000000" w:rsidDel="00000000" w:rsidP="00000000" w:rsidRDefault="00000000" w:rsidRPr="00000000" w14:paraId="000000F6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Точность (Accuracy):</w:t>
      </w:r>
      <w:r w:rsidDel="00000000" w:rsidR="00000000" w:rsidRPr="00000000">
        <w:rPr>
          <w:sz w:val="28"/>
          <w:szCs w:val="28"/>
          <w:rtl w:val="0"/>
        </w:rPr>
        <w:t xml:space="preserve"> Общая метрика качества.</w:t>
      </w:r>
    </w:p>
    <w:p w:rsidR="00000000" w:rsidDel="00000000" w:rsidP="00000000" w:rsidRDefault="00000000" w:rsidRPr="00000000" w14:paraId="000000F7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классификации:</w:t>
      </w:r>
      <w:r w:rsidDel="00000000" w:rsidR="00000000" w:rsidRPr="00000000">
        <w:rPr>
          <w:sz w:val="28"/>
          <w:szCs w:val="28"/>
          <w:rtl w:val="0"/>
        </w:rPr>
        <w:t xml:space="preserve"> Подробный отчет с Precision, Recall, F1-score для каждого класса.</w:t>
      </w:r>
    </w:p>
    <w:p w:rsidR="00000000" w:rsidDel="00000000" w:rsidP="00000000" w:rsidRDefault="00000000" w:rsidRPr="00000000" w14:paraId="000000F8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Матрица ошибок (Confusion Matrix):</w:t>
      </w:r>
      <w:r w:rsidDel="00000000" w:rsidR="00000000" w:rsidRPr="00000000">
        <w:rPr>
          <w:sz w:val="28"/>
          <w:szCs w:val="28"/>
          <w:rtl w:val="0"/>
        </w:rPr>
        <w:t xml:space="preserve"> Визуализация ошибок классификации с помощью тепловой карты Seaborn.</w:t>
      </w:r>
    </w:p>
    <w:p w:rsidR="00000000" w:rsidDel="00000000" w:rsidP="00000000" w:rsidRDefault="00000000" w:rsidRPr="00000000" w14:paraId="000000F9">
      <w:pPr>
        <w:widowControl w:val="1"/>
        <w:numPr>
          <w:ilvl w:val="0"/>
          <w:numId w:val="5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Важность признаков:</w:t>
      </w:r>
      <w:r w:rsidDel="00000000" w:rsidR="00000000" w:rsidRPr="00000000">
        <w:rPr>
          <w:sz w:val="28"/>
          <w:szCs w:val="28"/>
          <w:rtl w:val="0"/>
        </w:rPr>
        <w:t xml:space="preserve"> Столбчатая диаграмма, показывающая относительную важность каждого признака, полученную из </w:t>
      </w: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0FA">
      <w:pPr>
        <w:widowControl w:val="1"/>
        <w:numPr>
          <w:ilvl w:val="0"/>
          <w:numId w:val="5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ROC-кривая:</w:t>
      </w:r>
      <w:r w:rsidDel="00000000" w:rsidR="00000000" w:rsidRPr="00000000">
        <w:rPr>
          <w:sz w:val="28"/>
          <w:szCs w:val="28"/>
          <w:rtl w:val="0"/>
        </w:rPr>
        <w:t xml:space="preserve"> ROC-кривая для каждого класса (для мультиклассовой классификации требуется бинаризация меток), позволяющая оценить производительность модели при различных порогах классификации.</w:t>
      </w:r>
    </w:p>
    <w:p w:rsidR="00000000" w:rsidDel="00000000" w:rsidP="00000000" w:rsidRDefault="00000000" w:rsidRPr="00000000" w14:paraId="000000FB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26035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51816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39243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Python</w:t>
      </w:r>
    </w:p>
    <w:p w:rsidR="00000000" w:rsidDel="00000000" w:rsidP="00000000" w:rsidRDefault="00000000" w:rsidRPr="00000000" w14:paraId="000000F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st.header("3. Сделать Предсказание для Нового Ириса")</w:t>
      </w:r>
    </w:p>
    <w:p w:rsidR="00000000" w:rsidDel="00000000" w:rsidP="00000000" w:rsidRDefault="00000000" w:rsidRPr="00000000" w14:paraId="000000F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st.markdown("Введите значения характеристик ириса для получения предсказания его вида.")</w:t>
      </w:r>
    </w:p>
    <w:p w:rsidR="00000000" w:rsidDel="00000000" w:rsidP="00000000" w:rsidRDefault="00000000" w:rsidRPr="00000000" w14:paraId="0000010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5. Пользовательский ввод для предсказания</w:t>
      </w:r>
    </w:p>
    <w:p w:rsidR="00000000" w:rsidDel="00000000" w:rsidP="00000000" w:rsidRDefault="00000000" w:rsidRPr="00000000" w14:paraId="0000010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input_values = {}</w:t>
      </w:r>
    </w:p>
    <w:p w:rsidR="00000000" w:rsidDel="00000000" w:rsidP="00000000" w:rsidRDefault="00000000" w:rsidRPr="00000000" w14:paraId="0000010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feature in feature_names:</w:t>
      </w:r>
    </w:p>
    <w:p w:rsidR="00000000" w:rsidDel="00000000" w:rsidP="00000000" w:rsidRDefault="00000000" w:rsidRPr="00000000" w14:paraId="0000010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min_val = X[feature].min()</w:t>
      </w:r>
    </w:p>
    <w:p w:rsidR="00000000" w:rsidDel="00000000" w:rsidP="00000000" w:rsidRDefault="00000000" w:rsidRPr="00000000" w14:paraId="0000010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max_val = X[feature].max()</w:t>
      </w:r>
    </w:p>
    <w:p w:rsidR="00000000" w:rsidDel="00000000" w:rsidP="00000000" w:rsidRDefault="00000000" w:rsidRPr="00000000" w14:paraId="0000010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avg_val = X[feature].mean()</w:t>
      </w:r>
    </w:p>
    <w:p w:rsidR="00000000" w:rsidDel="00000000" w:rsidP="00000000" w:rsidRDefault="00000000" w:rsidRPr="00000000" w14:paraId="0000010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input_values[feature] = st.slider(</w:t>
      </w:r>
    </w:p>
    <w:p w:rsidR="00000000" w:rsidDel="00000000" w:rsidP="00000000" w:rsidRDefault="00000000" w:rsidRPr="00000000" w14:paraId="0000010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f"Введите {feature} (см)",</w:t>
      </w:r>
    </w:p>
    <w:p w:rsidR="00000000" w:rsidDel="00000000" w:rsidP="00000000" w:rsidRDefault="00000000" w:rsidRPr="00000000" w14:paraId="0000010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min_value=float(min_val),</w:t>
      </w:r>
    </w:p>
    <w:p w:rsidR="00000000" w:rsidDel="00000000" w:rsidP="00000000" w:rsidRDefault="00000000" w:rsidRPr="00000000" w14:paraId="0000010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max_value=float(max_val),</w:t>
      </w:r>
    </w:p>
    <w:p w:rsidR="00000000" w:rsidDel="00000000" w:rsidP="00000000" w:rsidRDefault="00000000" w:rsidRPr="00000000" w14:paraId="0000010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value=float(avg_val),</w:t>
      </w:r>
    </w:p>
    <w:p w:rsidR="00000000" w:rsidDel="00000000" w:rsidP="00000000" w:rsidRDefault="00000000" w:rsidRPr="00000000" w14:paraId="0000010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step=0.1</w:t>
      </w:r>
    </w:p>
    <w:p w:rsidR="00000000" w:rsidDel="00000000" w:rsidP="00000000" w:rsidRDefault="00000000" w:rsidRPr="00000000" w14:paraId="0000010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)</w:t>
      </w:r>
    </w:p>
    <w:p w:rsidR="00000000" w:rsidDel="00000000" w:rsidP="00000000" w:rsidRDefault="00000000" w:rsidRPr="00000000" w14:paraId="0000010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if st.button("Предсказать вид ириса"):</w:t>
      </w:r>
    </w:p>
    <w:p w:rsidR="00000000" w:rsidDel="00000000" w:rsidP="00000000" w:rsidRDefault="00000000" w:rsidRPr="00000000" w14:paraId="0000011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st.session_state.get('model_trained', False):</w:t>
      </w:r>
    </w:p>
    <w:p w:rsidR="00000000" w:rsidDel="00000000" w:rsidP="00000000" w:rsidRDefault="00000000" w:rsidRPr="00000000" w14:paraId="0000011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input_df = pd.DataFrame([input_values])</w:t>
      </w:r>
    </w:p>
    <w:p w:rsidR="00000000" w:rsidDel="00000000" w:rsidP="00000000" w:rsidRDefault="00000000" w:rsidRPr="00000000" w14:paraId="0000011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st.write("Введенные данные:")</w:t>
      </w:r>
    </w:p>
    <w:p w:rsidR="00000000" w:rsidDel="00000000" w:rsidP="00000000" w:rsidRDefault="00000000" w:rsidRPr="00000000" w14:paraId="0000011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st.dataframe(input_df)</w:t>
      </w:r>
    </w:p>
    <w:p w:rsidR="00000000" w:rsidDel="00000000" w:rsidP="00000000" w:rsidRDefault="00000000" w:rsidRPr="00000000" w14:paraId="0000011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prediction_id = full_pipeline.predict(input_df)[0]</w:t>
      </w:r>
    </w:p>
    <w:p w:rsidR="00000000" w:rsidDel="00000000" w:rsidP="00000000" w:rsidRDefault="00000000" w:rsidRPr="00000000" w14:paraId="0000011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prediction_label = target_names[prediction_id]</w:t>
      </w:r>
    </w:p>
    <w:p w:rsidR="00000000" w:rsidDel="00000000" w:rsidP="00000000" w:rsidRDefault="00000000" w:rsidRPr="00000000" w14:paraId="0000011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prediction_proba = full_pipeline.predict_proba(input_df)[0]</w:t>
      </w:r>
    </w:p>
    <w:p w:rsidR="00000000" w:rsidDel="00000000" w:rsidP="00000000" w:rsidRDefault="00000000" w:rsidRPr="00000000" w14:paraId="0000011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st.subheader("Результат Предсказания:")</w:t>
      </w:r>
    </w:p>
    <w:p w:rsidR="00000000" w:rsidDel="00000000" w:rsidP="00000000" w:rsidRDefault="00000000" w:rsidRPr="00000000" w14:paraId="0000011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st.success(f"Предсказанный вид ириса: **{prediction_label}**")</w:t>
      </w:r>
    </w:p>
    <w:p w:rsidR="00000000" w:rsidDel="00000000" w:rsidP="00000000" w:rsidRDefault="00000000" w:rsidRPr="00000000" w14:paraId="0000011B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st.write("Вероятности классов:")</w:t>
      </w:r>
    </w:p>
    <w:p w:rsidR="00000000" w:rsidDel="00000000" w:rsidP="00000000" w:rsidRDefault="00000000" w:rsidRPr="00000000" w14:paraId="0000011D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proba_df = pd.DataFrame({</w:t>
      </w:r>
    </w:p>
    <w:p w:rsidR="00000000" w:rsidDel="00000000" w:rsidP="00000000" w:rsidRDefault="00000000" w:rsidRPr="00000000" w14:paraId="0000011E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'Класс': target_names,</w:t>
      </w:r>
    </w:p>
    <w:p w:rsidR="00000000" w:rsidDel="00000000" w:rsidP="00000000" w:rsidRDefault="00000000" w:rsidRPr="00000000" w14:paraId="0000011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'Вероятность': prediction_proba</w:t>
      </w:r>
    </w:p>
    <w:p w:rsidR="00000000" w:rsidDel="00000000" w:rsidP="00000000" w:rsidRDefault="00000000" w:rsidRPr="00000000" w14:paraId="00000120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}).sort_values(by='Вероятность', ascending=False)</w:t>
      </w:r>
    </w:p>
    <w:p w:rsidR="00000000" w:rsidDel="00000000" w:rsidP="00000000" w:rsidRDefault="00000000" w:rsidRPr="00000000" w14:paraId="00000121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st.dataframe(proba_df)</w:t>
      </w:r>
    </w:p>
    <w:p w:rsidR="00000000" w:rsidDel="00000000" w:rsidP="00000000" w:rsidRDefault="00000000" w:rsidRPr="00000000" w14:paraId="00000122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fig_proba, ax_proba = plt.subplots(figsize=(8, 5))</w:t>
      </w:r>
    </w:p>
    <w:p w:rsidR="00000000" w:rsidDel="00000000" w:rsidP="00000000" w:rsidRDefault="00000000" w:rsidRPr="00000000" w14:paraId="00000124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sns.barplot(x='Класс', y='Вероятность', data=proba_df, ax=ax_proba, palette='viridis')</w:t>
      </w:r>
    </w:p>
    <w:p w:rsidR="00000000" w:rsidDel="00000000" w:rsidP="00000000" w:rsidRDefault="00000000" w:rsidRPr="00000000" w14:paraId="00000125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ax_proba.set_title("Вероятности предсказания для каждого класса")</w:t>
      </w:r>
    </w:p>
    <w:p w:rsidR="00000000" w:rsidDel="00000000" w:rsidP="00000000" w:rsidRDefault="00000000" w:rsidRPr="00000000" w14:paraId="00000126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ax_proba.set_ylim(0, 1)</w:t>
      </w:r>
    </w:p>
    <w:p w:rsidR="00000000" w:rsidDel="00000000" w:rsidP="00000000" w:rsidRDefault="00000000" w:rsidRPr="00000000" w14:paraId="00000127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st.pyplot(fig_proba)</w:t>
      </w:r>
    </w:p>
    <w:p w:rsidR="00000000" w:rsidDel="00000000" w:rsidP="00000000" w:rsidRDefault="00000000" w:rsidRPr="00000000" w14:paraId="00000128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else:</w:t>
      </w:r>
    </w:p>
    <w:p w:rsidR="00000000" w:rsidDel="00000000" w:rsidP="00000000" w:rsidRDefault="00000000" w:rsidRPr="00000000" w14:paraId="0000012A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st.warning("Пожалуйста, сначала обучите модель.")</w:t>
      </w:r>
    </w:p>
    <w:p w:rsidR="00000000" w:rsidDel="00000000" w:rsidP="00000000" w:rsidRDefault="00000000" w:rsidRPr="00000000" w14:paraId="0000012B">
      <w:pPr>
        <w:widowControl w:val="1"/>
        <w:spacing w:after="16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Пояснение блока 4: Предсказание для нового ириса.</w:t>
      </w:r>
    </w:p>
    <w:p w:rsidR="00000000" w:rsidDel="00000000" w:rsidP="00000000" w:rsidRDefault="00000000" w:rsidRPr="00000000" w14:paraId="0000012D">
      <w:pPr>
        <w:widowControl w:val="1"/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Этот блок позволяет пользователю ввести значения для каждого признака ириса с помощью ползунков. После нажатия кнопки "Предсказать вид ириса", приложение использует обученную модель (full_pipeline из st.session_state) для предсказания вида ириса. Выводится предсказанный вид, а также вероятности принадлежности к каждому классу, представленные в виде таблицы и столбчатой диаграммы. Перед предсказанием выполняется проверка, обучена ли модель.</w:t>
      </w:r>
    </w:p>
    <w:p w:rsidR="00000000" w:rsidDel="00000000" w:rsidP="00000000" w:rsidRDefault="00000000" w:rsidRPr="00000000" w14:paraId="0000012E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35306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6: Ввод данных для предсказания и отображение введенных данных.</w:t>
      </w:r>
    </w:p>
    <w:p w:rsidR="00000000" w:rsidDel="00000000" w:rsidP="00000000" w:rsidRDefault="00000000" w:rsidRPr="00000000" w14:paraId="00000131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0115" cy="3251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5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1"/>
        <w:spacing w:after="240" w:line="276" w:lineRule="auto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Скриншот 7: Результат предсказания (предсказанный вид и вероятности классов).</w:t>
      </w:r>
    </w:p>
    <w:p w:rsidR="00000000" w:rsidDel="00000000" w:rsidP="00000000" w:rsidRDefault="00000000" w:rsidRPr="00000000" w14:paraId="00000133">
      <w:pPr>
        <w:pStyle w:val="Heading3"/>
        <w:keepNext w:val="0"/>
        <w:keepLines w:val="0"/>
        <w:widowControl w:val="1"/>
        <w:spacing w:before="0" w:line="276" w:lineRule="auto"/>
        <w:rPr/>
      </w:pPr>
      <w:bookmarkStart w:colFirst="0" w:colLast="0" w:name="_xm9ld5h1mkl9" w:id="7"/>
      <w:bookmarkEnd w:id="7"/>
      <w:r w:rsidDel="00000000" w:rsidR="00000000" w:rsidRPr="00000000">
        <w:rPr>
          <w:rtl w:val="0"/>
        </w:rPr>
        <w:t xml:space="preserve">6. Выводы</w:t>
      </w:r>
    </w:p>
    <w:p w:rsidR="00000000" w:rsidDel="00000000" w:rsidP="00000000" w:rsidRDefault="00000000" w:rsidRPr="00000000" w14:paraId="00000134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лабораторной работы было успешно разработано и реализовано интерактивное веб-приложение для демонстрации модели машинного обучения с использованием фреймворка Streamlit. Приложение соответствует всем требованиям задания:</w:t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Настройка гиперпараметров:</w:t>
      </w:r>
      <w:r w:rsidDel="00000000" w:rsidR="00000000" w:rsidRPr="00000000">
        <w:rPr>
          <w:sz w:val="28"/>
          <w:szCs w:val="28"/>
          <w:rtl w:val="0"/>
        </w:rPr>
        <w:t xml:space="preserve"> Пользователи могут легко задавать ключевые гиперпараметры </w:t>
      </w:r>
      <w:r w:rsidDel="00000000" w:rsidR="00000000" w:rsidRPr="00000000">
        <w:rPr>
          <w:sz w:val="28"/>
          <w:szCs w:val="28"/>
          <w:rtl w:val="0"/>
        </w:rPr>
        <w:t xml:space="preserve">RandomForestClassifier</w:t>
      </w:r>
      <w:r w:rsidDel="00000000" w:rsidR="00000000" w:rsidRPr="00000000">
        <w:rPr>
          <w:sz w:val="28"/>
          <w:szCs w:val="28"/>
          <w:rtl w:val="0"/>
        </w:rPr>
        <w:t xml:space="preserve"> (количество деревьев, максимальную глубину, минимальное количество образцов для разделения и в листе) через удобные ползунки в боковой панели.</w:t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Обучение модели:</w:t>
      </w:r>
      <w:r w:rsidDel="00000000" w:rsidR="00000000" w:rsidRPr="00000000">
        <w:rPr>
          <w:sz w:val="28"/>
          <w:szCs w:val="28"/>
          <w:rtl w:val="0"/>
        </w:rPr>
        <w:t xml:space="preserve"> Предусмотрена явная кнопка для запуска процесса обучения модели с выбранными параметрами. Состояние обучения отслеживается, что предотвращает попытки предсказания на необученной модели.</w:t>
      </w:r>
    </w:p>
    <w:p w:rsidR="00000000" w:rsidDel="00000000" w:rsidP="00000000" w:rsidRDefault="00000000" w:rsidRPr="00000000" w14:paraId="00000137">
      <w:pPr>
        <w:widowControl w:val="1"/>
        <w:numPr>
          <w:ilvl w:val="0"/>
          <w:numId w:val="3"/>
        </w:numPr>
        <w:spacing w:after="0" w:afterAutospacing="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Просмотр результатов обучения:</w:t>
      </w:r>
      <w:r w:rsidDel="00000000" w:rsidR="00000000" w:rsidRPr="00000000">
        <w:rPr>
          <w:sz w:val="28"/>
          <w:szCs w:val="28"/>
          <w:rtl w:val="0"/>
        </w:rPr>
        <w:t xml:space="preserve"> Приложение предоставляет обширный набор метрик и визуализаций для оценки производительности модели, включая:</w:t>
      </w:r>
    </w:p>
    <w:p w:rsidR="00000000" w:rsidDel="00000000" w:rsidP="00000000" w:rsidRDefault="00000000" w:rsidRPr="00000000" w14:paraId="00000138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Точность (Accuracy).</w:t>
      </w:r>
    </w:p>
    <w:p w:rsidR="00000000" w:rsidDel="00000000" w:rsidP="00000000" w:rsidRDefault="00000000" w:rsidRPr="00000000" w14:paraId="00000139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Полный отчет по классификации (Precision, Recall, F1-score).</w:t>
      </w:r>
    </w:p>
    <w:p w:rsidR="00000000" w:rsidDel="00000000" w:rsidP="00000000" w:rsidRDefault="00000000" w:rsidRPr="00000000" w14:paraId="0000013A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Матрицу ошибок (Confusion Matrix) в виде тепловой карты.</w:t>
      </w:r>
    </w:p>
    <w:p w:rsidR="00000000" w:rsidDel="00000000" w:rsidP="00000000" w:rsidRDefault="00000000" w:rsidRPr="00000000" w14:paraId="0000013B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Важность признаков, что позволяет понять вклад каждого признака в предсказание.</w:t>
      </w:r>
    </w:p>
    <w:p w:rsidR="00000000" w:rsidDel="00000000" w:rsidP="00000000" w:rsidRDefault="00000000" w:rsidRPr="00000000" w14:paraId="0000013C">
      <w:pPr>
        <w:widowControl w:val="1"/>
        <w:numPr>
          <w:ilvl w:val="1"/>
          <w:numId w:val="3"/>
        </w:numPr>
        <w:spacing w:after="0" w:afterAutospacing="0" w:line="276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ROC-кривые для каждого класса, дающие представление о способности модели различать классы при различных порогах.</w:t>
      </w:r>
    </w:p>
    <w:p w:rsidR="00000000" w:rsidDel="00000000" w:rsidP="00000000" w:rsidRDefault="00000000" w:rsidRPr="00000000" w14:paraId="0000013D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Предсказание для новых данных:</w:t>
      </w:r>
      <w:r w:rsidDel="00000000" w:rsidR="00000000" w:rsidRPr="00000000">
        <w:rPr>
          <w:sz w:val="28"/>
          <w:szCs w:val="28"/>
          <w:rtl w:val="0"/>
        </w:rPr>
        <w:t xml:space="preserve"> Пользователь может интерактивно вводить значения для признаков нового ириса и получать предсказание его вида, а также вероятности для каждого класса, что делает приложение функциональным инструментом для конечных пользователей.</w:t>
      </w:r>
    </w:p>
    <w:p w:rsidR="00000000" w:rsidDel="00000000" w:rsidP="00000000" w:rsidRDefault="00000000" w:rsidRPr="00000000" w14:paraId="0000013E">
      <w:pPr>
        <w:widowControl w:val="1"/>
        <w:spacing w:after="2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Streamlit значительно упростило процесс разработки, позволив сосредоточиться на логике модели и визуализации, а не на сложной структуре веб-приложения. Приложение демонстрирует, как даже относительно простая модель может быть представлена в удобном и интерактивном формате, делая ее доступной для более широкой аудитории. Такие веб-приложения играют ключевую роль в демонстрации, отладке и развертывании моделей машинного обучения в реальных условиях.</w:t>
      </w:r>
    </w:p>
    <w:p w:rsidR="00000000" w:rsidDel="00000000" w:rsidP="00000000" w:rsidRDefault="00000000" w:rsidRPr="00000000" w14:paraId="0000013F">
      <w:pPr>
        <w:widowControl w:val="1"/>
        <w:spacing w:after="160" w:line="259" w:lineRule="auto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widowControl w:val="0"/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2.png"/><Relationship Id="rId12" Type="http://schemas.openxmlformats.org/officeDocument/2006/relationships/image" Target="media/image3.png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