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40D80" w14:textId="5B7DF115" w:rsidR="007234B8" w:rsidRPr="00531C4B" w:rsidRDefault="00882316" w:rsidP="00150111">
      <w:pPr>
        <w:spacing w:after="0" w:line="276" w:lineRule="auto"/>
        <w:jc w:val="center"/>
        <w:rPr>
          <w:rFonts w:ascii="Century" w:eastAsia="游明朝" w:hAnsi="Century" w:cs="Arial"/>
          <w:b/>
          <w:bCs/>
          <w:color w:val="0432FF"/>
          <w:sz w:val="24"/>
          <w:szCs w:val="24"/>
          <w:lang w:eastAsia="ja-JP"/>
        </w:rPr>
      </w:pPr>
      <w:r w:rsidRPr="00531C4B">
        <w:rPr>
          <w:rFonts w:ascii="Century" w:eastAsia="游明朝" w:hAnsi="Century" w:cs="Arial"/>
          <w:b/>
          <w:bCs/>
          <w:color w:val="0432FF"/>
          <w:sz w:val="24"/>
          <w:szCs w:val="24"/>
          <w:lang w:eastAsia="ja-JP"/>
        </w:rPr>
        <w:t>Authors' Response</w:t>
      </w:r>
      <w:r w:rsidR="008709EA" w:rsidRPr="00531C4B">
        <w:rPr>
          <w:rFonts w:ascii="Century" w:eastAsia="游明朝" w:hAnsi="Century" w:cs="Arial"/>
          <w:b/>
          <w:bCs/>
          <w:color w:val="0432FF"/>
          <w:sz w:val="24"/>
          <w:szCs w:val="24"/>
          <w:lang w:eastAsia="ja-JP"/>
        </w:rPr>
        <w:t xml:space="preserve"> to Review Comments about </w:t>
      </w:r>
      <w:r w:rsidR="00E2199C" w:rsidRPr="00E2199C">
        <w:rPr>
          <w:rFonts w:ascii="Century" w:eastAsia="游明朝" w:hAnsi="Century" w:cs="Arial" w:hint="eastAsia"/>
          <w:b/>
          <w:bCs/>
          <w:color w:val="0432FF"/>
          <w:sz w:val="24"/>
          <w:szCs w:val="24"/>
          <w:lang w:eastAsia="ja-JP"/>
        </w:rPr>
        <w:t>EGY-D-24-06065</w:t>
      </w:r>
    </w:p>
    <w:p w14:paraId="546DDB1A" w14:textId="77777777" w:rsidR="0056025A" w:rsidRPr="00882316" w:rsidRDefault="0056025A" w:rsidP="00576DD5">
      <w:pPr>
        <w:spacing w:after="0" w:line="276" w:lineRule="auto"/>
        <w:jc w:val="both"/>
        <w:rPr>
          <w:rFonts w:ascii="Century" w:hAnsi="Century" w:cs="Times New Roman"/>
          <w:b/>
          <w:bCs/>
          <w:color w:val="0070C0"/>
          <w:sz w:val="21"/>
          <w:szCs w:val="21"/>
        </w:rPr>
      </w:pPr>
    </w:p>
    <w:p w14:paraId="0A130E1E" w14:textId="77777777" w:rsidR="00531C4B" w:rsidRP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Dear Editors and Reviewers:</w:t>
      </w:r>
    </w:p>
    <w:p w14:paraId="18114322" w14:textId="77777777" w:rsidR="00531C4B" w:rsidRPr="00531C4B" w:rsidRDefault="00531C4B" w:rsidP="00576DD5">
      <w:pPr>
        <w:widowControl w:val="0"/>
        <w:adjustRightInd w:val="0"/>
        <w:snapToGrid w:val="0"/>
        <w:spacing w:after="0" w:line="276" w:lineRule="auto"/>
        <w:ind w:firstLineChars="100" w:firstLine="210"/>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 xml:space="preserve">First of all, we would like to express our sincere gratitude to you for your time in handling and reviewing our paper and providing all the constructive comments. The comments have significantly helped us improve the quality of this work and presentation of this paper. We have now carefully revised the manuscript according to them. In the following, the responses to them are highlighted using blue-colored text. We would </w:t>
      </w:r>
      <w:proofErr w:type="gramStart"/>
      <w:r w:rsidRPr="00531C4B">
        <w:rPr>
          <w:rFonts w:ascii="Century" w:eastAsia="游明朝" w:hAnsi="Century" w:cs="Arial"/>
          <w:color w:val="0432FF"/>
          <w:sz w:val="21"/>
          <w:szCs w:val="21"/>
          <w:lang w:eastAsia="ja-JP"/>
        </w:rPr>
        <w:t>appreciate</w:t>
      </w:r>
      <w:proofErr w:type="gramEnd"/>
      <w:r w:rsidRPr="00531C4B">
        <w:rPr>
          <w:rFonts w:ascii="Century" w:eastAsia="游明朝" w:hAnsi="Century" w:cs="Arial"/>
          <w:color w:val="0432FF"/>
          <w:sz w:val="21"/>
          <w:szCs w:val="21"/>
          <w:lang w:eastAsia="ja-JP"/>
        </w:rPr>
        <w:t xml:space="preserve"> if you could review this paper again.</w:t>
      </w:r>
    </w:p>
    <w:p w14:paraId="6D733687" w14:textId="2519B0E7" w:rsidR="00783DD3" w:rsidRDefault="00783DD3" w:rsidP="00576DD5">
      <w:pPr>
        <w:widowControl w:val="0"/>
        <w:adjustRightInd w:val="0"/>
        <w:snapToGrid w:val="0"/>
        <w:spacing w:after="0" w:line="276" w:lineRule="auto"/>
        <w:jc w:val="both"/>
        <w:rPr>
          <w:rFonts w:ascii="Century" w:eastAsia="游明朝" w:hAnsi="Century" w:cs="Arial"/>
          <w:color w:val="0432FF"/>
          <w:sz w:val="21"/>
          <w:szCs w:val="21"/>
          <w:lang w:eastAsia="ja-JP"/>
        </w:rPr>
      </w:pPr>
    </w:p>
    <w:p w14:paraId="65A442D1" w14:textId="77777777" w:rsidR="00783DD3" w:rsidRDefault="00783DD3" w:rsidP="00576DD5">
      <w:pPr>
        <w:widowControl w:val="0"/>
        <w:adjustRightInd w:val="0"/>
        <w:snapToGrid w:val="0"/>
        <w:spacing w:after="0" w:line="276" w:lineRule="auto"/>
        <w:jc w:val="both"/>
        <w:rPr>
          <w:rFonts w:ascii="Century" w:eastAsia="游明朝" w:hAnsi="Century" w:cs="Arial"/>
          <w:color w:val="0432FF"/>
          <w:sz w:val="21"/>
          <w:szCs w:val="21"/>
          <w:lang w:eastAsia="ja-JP"/>
        </w:rPr>
      </w:pPr>
    </w:p>
    <w:p w14:paraId="36344BE7" w14:textId="745EA1D4" w:rsidR="00531C4B" w:rsidRP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Sincerely,</w:t>
      </w:r>
    </w:p>
    <w:p w14:paraId="2A193BD9" w14:textId="77777777" w:rsidR="00783DD3" w:rsidRDefault="00783DD3" w:rsidP="00576DD5">
      <w:pPr>
        <w:widowControl w:val="0"/>
        <w:adjustRightInd w:val="0"/>
        <w:snapToGrid w:val="0"/>
        <w:spacing w:after="0" w:line="276" w:lineRule="auto"/>
        <w:jc w:val="both"/>
        <w:rPr>
          <w:rFonts w:ascii="Century" w:eastAsia="游明朝" w:hAnsi="Century" w:cs="Arial"/>
          <w:color w:val="0432FF"/>
          <w:sz w:val="21"/>
          <w:szCs w:val="21"/>
          <w:lang w:eastAsia="ja-JP"/>
        </w:rPr>
      </w:pPr>
    </w:p>
    <w:p w14:paraId="2694213F" w14:textId="77FFC443" w:rsidR="00531C4B" w:rsidRP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proofErr w:type="spellStart"/>
      <w:r w:rsidRPr="00531C4B">
        <w:rPr>
          <w:rFonts w:ascii="Century" w:eastAsia="游明朝" w:hAnsi="Century" w:cs="Arial"/>
          <w:color w:val="0432FF"/>
          <w:sz w:val="21"/>
          <w:szCs w:val="21"/>
          <w:lang w:eastAsia="ja-JP"/>
        </w:rPr>
        <w:t>Shangce</w:t>
      </w:r>
      <w:proofErr w:type="spellEnd"/>
      <w:r w:rsidRPr="00531C4B">
        <w:rPr>
          <w:rFonts w:ascii="Century" w:eastAsia="游明朝" w:hAnsi="Century" w:cs="Arial"/>
          <w:color w:val="0432FF"/>
          <w:sz w:val="21"/>
          <w:szCs w:val="21"/>
          <w:lang w:eastAsia="ja-JP"/>
        </w:rPr>
        <w:t xml:space="preserve"> Gao, Professor</w:t>
      </w:r>
    </w:p>
    <w:p w14:paraId="1BCC2A6E" w14:textId="77777777" w:rsidR="00531C4B" w:rsidRP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Artificial Intelligence Lab.</w:t>
      </w:r>
    </w:p>
    <w:p w14:paraId="02848ED0" w14:textId="77777777" w:rsidR="00531C4B" w:rsidRP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Department of Intellectual Information Engineering, Faculty of Engineering,</w:t>
      </w:r>
    </w:p>
    <w:p w14:paraId="326774AA" w14:textId="77777777" w:rsidR="00531C4B" w:rsidRP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 xml:space="preserve">University of Toyama. </w:t>
      </w:r>
      <w:proofErr w:type="spellStart"/>
      <w:r w:rsidRPr="00531C4B">
        <w:rPr>
          <w:rFonts w:ascii="Century" w:eastAsia="游明朝" w:hAnsi="Century" w:cs="Arial"/>
          <w:color w:val="0432FF"/>
          <w:sz w:val="21"/>
          <w:szCs w:val="21"/>
          <w:lang w:eastAsia="ja-JP"/>
        </w:rPr>
        <w:t>Gofuku</w:t>
      </w:r>
      <w:proofErr w:type="spellEnd"/>
      <w:r w:rsidRPr="00531C4B">
        <w:rPr>
          <w:rFonts w:ascii="Century" w:eastAsia="游明朝" w:hAnsi="Century" w:cs="Arial"/>
          <w:color w:val="0432FF"/>
          <w:sz w:val="21"/>
          <w:szCs w:val="21"/>
          <w:lang w:eastAsia="ja-JP"/>
        </w:rPr>
        <w:t xml:space="preserve"> 3190, Toyama, 930-8555, Japan</w:t>
      </w:r>
    </w:p>
    <w:p w14:paraId="45F372F4" w14:textId="77777777" w:rsidR="00531C4B" w:rsidRP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 xml:space="preserve">TEL: +81 76 445 </w:t>
      </w:r>
      <w:proofErr w:type="gramStart"/>
      <w:r w:rsidRPr="00531C4B">
        <w:rPr>
          <w:rFonts w:ascii="Century" w:eastAsia="游明朝" w:hAnsi="Century" w:cs="Arial"/>
          <w:color w:val="0432FF"/>
          <w:sz w:val="21"/>
          <w:szCs w:val="21"/>
          <w:lang w:eastAsia="ja-JP"/>
        </w:rPr>
        <w:t>6766;</w:t>
      </w:r>
      <w:proofErr w:type="gramEnd"/>
    </w:p>
    <w:p w14:paraId="278DD947" w14:textId="77777777" w:rsidR="00531C4B" w:rsidRP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E-mail: </w:t>
      </w:r>
      <w:hyperlink r:id="rId7" w:tgtFrame="https://mail.google.com/mail/u/0/_blank" w:history="1">
        <w:r w:rsidRPr="00531C4B">
          <w:rPr>
            <w:rFonts w:eastAsia="游明朝" w:cs="Arial"/>
            <w:color w:val="0432FF"/>
            <w:sz w:val="21"/>
            <w:szCs w:val="21"/>
            <w:lang w:eastAsia="ja-JP"/>
          </w:rPr>
          <w:t>gaosc@eng.u-toyama.ac.jp</w:t>
        </w:r>
      </w:hyperlink>
    </w:p>
    <w:p w14:paraId="07D53C15" w14:textId="77777777" w:rsidR="00531C4B" w:rsidRP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 xml:space="preserve">Associate Editor of IEEE Transactions on Neural Networks and Learning </w:t>
      </w:r>
      <w:proofErr w:type="gramStart"/>
      <w:r w:rsidRPr="00531C4B">
        <w:rPr>
          <w:rFonts w:ascii="Century" w:eastAsia="游明朝" w:hAnsi="Century" w:cs="Arial"/>
          <w:color w:val="0432FF"/>
          <w:sz w:val="21"/>
          <w:szCs w:val="21"/>
          <w:lang w:eastAsia="ja-JP"/>
        </w:rPr>
        <w:t>Systems(</w:t>
      </w:r>
      <w:proofErr w:type="gramEnd"/>
      <w:r w:rsidRPr="00531C4B">
        <w:rPr>
          <w:rFonts w:ascii="Century" w:eastAsia="游明朝" w:hAnsi="Century" w:cs="Arial"/>
          <w:color w:val="0432FF"/>
          <w:sz w:val="21"/>
          <w:szCs w:val="21"/>
          <w:lang w:eastAsia="ja-JP"/>
        </w:rPr>
        <w:t>IF:10.4),</w:t>
      </w:r>
    </w:p>
    <w:p w14:paraId="1A6EA974" w14:textId="77777777" w:rsidR="00531C4B" w:rsidRP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 xml:space="preserve">Associate Editor of IEEE/CAA Journal of </w:t>
      </w:r>
      <w:proofErr w:type="spellStart"/>
      <w:r w:rsidRPr="00531C4B">
        <w:rPr>
          <w:rFonts w:ascii="Century" w:eastAsia="游明朝" w:hAnsi="Century" w:cs="Arial"/>
          <w:color w:val="0432FF"/>
          <w:sz w:val="21"/>
          <w:szCs w:val="21"/>
          <w:lang w:eastAsia="ja-JP"/>
        </w:rPr>
        <w:t>Automatica</w:t>
      </w:r>
      <w:proofErr w:type="spellEnd"/>
      <w:r w:rsidRPr="00531C4B">
        <w:rPr>
          <w:rFonts w:ascii="Century" w:eastAsia="游明朝" w:hAnsi="Century" w:cs="Arial"/>
          <w:color w:val="0432FF"/>
          <w:sz w:val="21"/>
          <w:szCs w:val="21"/>
          <w:lang w:eastAsia="ja-JP"/>
        </w:rPr>
        <w:t xml:space="preserve"> Sinica (IF: 11.8),</w:t>
      </w:r>
    </w:p>
    <w:p w14:paraId="226786FB" w14:textId="77777777" w:rsidR="00531C4B" w:rsidRP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HP: </w:t>
      </w:r>
      <w:hyperlink r:id="rId8" w:tgtFrame="https://mail.google.com/mail/u/0/_blank" w:history="1">
        <w:r w:rsidRPr="00531C4B">
          <w:rPr>
            <w:rFonts w:eastAsia="游明朝" w:cs="Arial"/>
            <w:color w:val="0432FF"/>
            <w:sz w:val="21"/>
            <w:szCs w:val="21"/>
            <w:lang w:eastAsia="ja-JP"/>
          </w:rPr>
          <w:t>https://toyamaailab.github.io/</w:t>
        </w:r>
      </w:hyperlink>
    </w:p>
    <w:p w14:paraId="78B21BBA" w14:textId="662B160A" w:rsidR="00531C4B" w:rsidRDefault="00531C4B" w:rsidP="00576DD5">
      <w:pPr>
        <w:widowControl w:val="0"/>
        <w:adjustRightInd w:val="0"/>
        <w:snapToGrid w:val="0"/>
        <w:spacing w:after="0" w:line="276" w:lineRule="auto"/>
        <w:jc w:val="both"/>
        <w:rPr>
          <w:rFonts w:ascii="Century" w:eastAsia="游明朝" w:hAnsi="Century" w:cs="Arial"/>
          <w:color w:val="0432FF"/>
          <w:sz w:val="21"/>
          <w:szCs w:val="21"/>
          <w:lang w:eastAsia="ja-JP"/>
        </w:rPr>
      </w:pPr>
      <w:r w:rsidRPr="00531C4B">
        <w:rPr>
          <w:rFonts w:ascii="Century" w:eastAsia="游明朝" w:hAnsi="Century" w:cs="Arial"/>
          <w:color w:val="0432FF"/>
          <w:sz w:val="21"/>
          <w:szCs w:val="21"/>
          <w:lang w:eastAsia="ja-JP"/>
        </w:rPr>
        <w:t>On behalf of all the authors</w:t>
      </w:r>
    </w:p>
    <w:p w14:paraId="1DF967F5" w14:textId="0415F22E" w:rsidR="00E84E2F" w:rsidRDefault="00E84E2F" w:rsidP="00576DD5">
      <w:pPr>
        <w:widowControl w:val="0"/>
        <w:adjustRightInd w:val="0"/>
        <w:snapToGrid w:val="0"/>
        <w:spacing w:after="0" w:line="276" w:lineRule="auto"/>
        <w:jc w:val="both"/>
        <w:rPr>
          <w:rFonts w:ascii="Century" w:eastAsia="游明朝" w:hAnsi="Century" w:cs="Arial"/>
          <w:color w:val="0432FF"/>
          <w:sz w:val="21"/>
          <w:szCs w:val="21"/>
          <w:lang w:eastAsia="ja-JP"/>
        </w:rPr>
      </w:pPr>
    </w:p>
    <w:p w14:paraId="5AA85219" w14:textId="0935096E" w:rsidR="00783DD3" w:rsidRPr="00673098" w:rsidRDefault="00783DD3" w:rsidP="00576DD5">
      <w:pPr>
        <w:spacing w:after="0" w:line="276" w:lineRule="auto"/>
        <w:jc w:val="both"/>
        <w:rPr>
          <w:rFonts w:ascii="Century" w:hAnsi="Century" w:cs="Times New Roman"/>
          <w:sz w:val="21"/>
          <w:szCs w:val="21"/>
        </w:rPr>
      </w:pPr>
    </w:p>
    <w:p w14:paraId="1FC069BC" w14:textId="77777777" w:rsidR="00576DD5" w:rsidRDefault="00576DD5" w:rsidP="00576DD5">
      <w:pPr>
        <w:jc w:val="both"/>
        <w:rPr>
          <w:rFonts w:ascii="Century" w:eastAsia="Times New Roman" w:hAnsi="Century" w:cs="Times New Roman"/>
          <w:b/>
          <w:bCs/>
          <w:sz w:val="21"/>
          <w:szCs w:val="21"/>
        </w:rPr>
      </w:pPr>
      <w:r>
        <w:rPr>
          <w:rFonts w:ascii="Century" w:eastAsia="Times New Roman" w:hAnsi="Century" w:cs="Times New Roman"/>
          <w:b/>
          <w:bCs/>
          <w:sz w:val="21"/>
          <w:szCs w:val="21"/>
        </w:rPr>
        <w:br w:type="page"/>
      </w:r>
    </w:p>
    <w:p w14:paraId="166E0751" w14:textId="72ED96D5" w:rsidR="00DC66C9" w:rsidRPr="00DC66C9" w:rsidRDefault="00662122" w:rsidP="00576DD5">
      <w:pPr>
        <w:spacing w:after="0" w:line="276" w:lineRule="auto"/>
        <w:ind w:left="3600" w:firstLineChars="300" w:firstLine="632"/>
        <w:jc w:val="both"/>
        <w:rPr>
          <w:rFonts w:ascii="Century" w:hAnsi="Century" w:cs="Times New Roman"/>
          <w:b/>
          <w:bCs/>
          <w:sz w:val="21"/>
          <w:szCs w:val="21"/>
        </w:rPr>
      </w:pPr>
      <w:r w:rsidRPr="000317F9">
        <w:rPr>
          <w:rFonts w:ascii="Century" w:eastAsia="Times New Roman" w:hAnsi="Century" w:cs="Times New Roman"/>
          <w:b/>
          <w:bCs/>
          <w:sz w:val="21"/>
          <w:szCs w:val="21"/>
        </w:rPr>
        <w:lastRenderedPageBreak/>
        <w:t xml:space="preserve">Reviewer: </w:t>
      </w:r>
      <w:r w:rsidR="004622BC">
        <w:rPr>
          <w:rFonts w:ascii="Century" w:eastAsia="Times New Roman" w:hAnsi="Century" w:cs="Times New Roman"/>
          <w:b/>
          <w:bCs/>
          <w:sz w:val="21"/>
          <w:szCs w:val="21"/>
        </w:rPr>
        <w:t>1</w:t>
      </w:r>
    </w:p>
    <w:p w14:paraId="04968C70" w14:textId="77777777" w:rsidR="00DC5616" w:rsidRDefault="00D772B0" w:rsidP="00576DD5">
      <w:pPr>
        <w:spacing w:after="0" w:line="276" w:lineRule="auto"/>
        <w:jc w:val="both"/>
        <w:rPr>
          <w:rFonts w:ascii="Arial" w:hAnsi="Arial" w:cs="Arial"/>
          <w:color w:val="222222"/>
          <w:shd w:val="clear" w:color="auto" w:fill="FFFFFF"/>
        </w:rPr>
      </w:pPr>
      <w:r w:rsidRPr="00D772B0">
        <w:rPr>
          <w:rFonts w:ascii="Century" w:eastAsia="Times New Roman" w:hAnsi="Century" w:cs="Times New Roman"/>
          <w:sz w:val="21"/>
          <w:szCs w:val="21"/>
        </w:rPr>
        <w:t>This research presents an approach to enhance the development and exploration of particle swarm optimization algorithms using reinforcement learning (RPSO). The performance of a traditional genetic particle swarm optimizer is greatly improved by combining an approximate policy optimization algorithm with an empirical pool and using past empirical data. The numerical experiments on wind farms of different sizes and in four scenarios demonstrate the higher efficacy of the RPSO algorithm compared to 12 contemporary state-of-the-art competitors.</w:t>
      </w:r>
      <w:r w:rsidR="00DC5616" w:rsidRPr="00DC5616">
        <w:rPr>
          <w:rFonts w:ascii="Arial" w:hAnsi="Arial" w:cs="Arial"/>
          <w:color w:val="222222"/>
          <w:shd w:val="clear" w:color="auto" w:fill="FFFFFF"/>
        </w:rPr>
        <w:t xml:space="preserve"> </w:t>
      </w:r>
    </w:p>
    <w:p w14:paraId="16802BD6" w14:textId="297EE7FD" w:rsidR="00DC5616" w:rsidRDefault="00DC5616" w:rsidP="00576DD5">
      <w:pPr>
        <w:spacing w:after="0" w:line="276" w:lineRule="auto"/>
        <w:jc w:val="both"/>
        <w:rPr>
          <w:rFonts w:ascii="Century" w:hAnsi="Century" w:cs="Times New Roman"/>
          <w:sz w:val="21"/>
          <w:szCs w:val="21"/>
        </w:rPr>
      </w:pPr>
      <w:r w:rsidRPr="00DC5616">
        <w:rPr>
          <w:rFonts w:ascii="Century" w:eastAsia="Times New Roman" w:hAnsi="Century" w:cs="Times New Roman"/>
          <w:sz w:val="21"/>
          <w:szCs w:val="21"/>
        </w:rPr>
        <w:t>Overall, the problems addressed in the paper are of practical relevance and the methodology is innovative. However, the subsequent comments prior to the publication of the paper deserve serious consideration:</w:t>
      </w:r>
    </w:p>
    <w:p w14:paraId="3843A267" w14:textId="4B9AB065" w:rsidR="00F47272" w:rsidRPr="00F47272" w:rsidRDefault="00F47272" w:rsidP="00576DD5">
      <w:pPr>
        <w:spacing w:after="0" w:line="276" w:lineRule="auto"/>
        <w:jc w:val="both"/>
        <w:rPr>
          <w:rFonts w:ascii="Century" w:hAnsi="Century" w:cs="Times New Roman"/>
          <w:sz w:val="21"/>
          <w:szCs w:val="21"/>
        </w:rPr>
      </w:pPr>
      <w:r w:rsidRPr="00F47272">
        <w:rPr>
          <w:rFonts w:ascii="Century" w:hAnsi="Century" w:cs="Times New Roman"/>
          <w:sz w:val="21"/>
          <w:szCs w:val="21"/>
        </w:rPr>
        <w:t xml:space="preserve">1. </w:t>
      </w:r>
      <w:r w:rsidR="00976650" w:rsidRPr="00976650">
        <w:rPr>
          <w:rFonts w:ascii="Century" w:hAnsi="Century" w:cs="Times New Roman"/>
          <w:sz w:val="21"/>
          <w:szCs w:val="21"/>
        </w:rPr>
        <w:t>The Abstract section needs to be improved. Authors should highlight more highlights of their work and what methods they used to solve what kind of problems.</w:t>
      </w:r>
    </w:p>
    <w:p w14:paraId="034EE477" w14:textId="7AEFB226" w:rsidR="007E743A" w:rsidRDefault="00531C4B" w:rsidP="00576DD5">
      <w:pPr>
        <w:spacing w:after="0" w:line="276" w:lineRule="auto"/>
        <w:jc w:val="both"/>
        <w:rPr>
          <w:rFonts w:ascii="Century" w:hAnsi="Century" w:cs="Arial"/>
          <w:color w:val="0432FF"/>
          <w:szCs w:val="21"/>
        </w:rPr>
      </w:pPr>
      <w:r w:rsidRPr="00F713BB">
        <w:rPr>
          <w:rFonts w:ascii="Century" w:hAnsi="Century" w:cs="Arial"/>
          <w:color w:val="0432FF"/>
          <w:szCs w:val="21"/>
        </w:rPr>
        <w:t xml:space="preserve">Response: </w:t>
      </w:r>
      <w:r w:rsidRPr="00055CAB">
        <w:rPr>
          <w:rFonts w:ascii="Century" w:hAnsi="Century" w:cs="Arial"/>
          <w:color w:val="0432FF"/>
          <w:szCs w:val="21"/>
        </w:rPr>
        <w:t>Thanks very much for your time and efforts to review this manuscript</w:t>
      </w:r>
      <w:r w:rsidR="00DC66C9">
        <w:rPr>
          <w:rFonts w:ascii="Century" w:hAnsi="Century" w:cs="Arial"/>
          <w:color w:val="0432FF"/>
          <w:szCs w:val="21"/>
        </w:rPr>
        <w:t>.</w:t>
      </w:r>
      <w:r w:rsidR="00DE55C0">
        <w:rPr>
          <w:rFonts w:ascii="Century" w:hAnsi="Century" w:cs="Arial" w:hint="eastAsia"/>
          <w:color w:val="0432FF"/>
          <w:szCs w:val="21"/>
        </w:rPr>
        <w:t xml:space="preserve"> </w:t>
      </w:r>
      <w:r w:rsidR="00DE55C0" w:rsidRPr="00DE55C0">
        <w:rPr>
          <w:rFonts w:ascii="Century" w:hAnsi="Century" w:cs="Arial"/>
          <w:color w:val="0432FF"/>
          <w:szCs w:val="21"/>
        </w:rPr>
        <w:t xml:space="preserve">We have rewritten the </w:t>
      </w:r>
      <w:r w:rsidR="00647798">
        <w:rPr>
          <w:rFonts w:ascii="Century" w:hAnsi="Century" w:cs="Arial" w:hint="eastAsia"/>
          <w:color w:val="0432FF"/>
          <w:szCs w:val="21"/>
        </w:rPr>
        <w:t>A</w:t>
      </w:r>
      <w:r w:rsidR="00DE55C0" w:rsidRPr="00DE55C0">
        <w:rPr>
          <w:rFonts w:ascii="Century" w:hAnsi="Century" w:cs="Arial"/>
          <w:color w:val="0432FF"/>
          <w:szCs w:val="21"/>
        </w:rPr>
        <w:t xml:space="preserve">bstract section. Highlighting more the innovative points of our algorithms versus the gap of previous </w:t>
      </w:r>
      <w:r w:rsidR="00A66BD5" w:rsidRPr="00DE55C0">
        <w:rPr>
          <w:rFonts w:ascii="Century" w:hAnsi="Century" w:cs="Arial"/>
          <w:color w:val="0432FF"/>
          <w:szCs w:val="21"/>
        </w:rPr>
        <w:t>research and</w:t>
      </w:r>
      <w:r w:rsidR="00DE55C0" w:rsidRPr="00DE55C0">
        <w:rPr>
          <w:rFonts w:ascii="Century" w:hAnsi="Century" w:cs="Arial"/>
          <w:color w:val="0432FF"/>
          <w:szCs w:val="21"/>
        </w:rPr>
        <w:t xml:space="preserve"> solving the problems that exist in the field.</w:t>
      </w:r>
      <w:r w:rsidR="00222393">
        <w:rPr>
          <w:rFonts w:ascii="Century" w:hAnsi="Century" w:cs="Arial" w:hint="eastAsia"/>
          <w:color w:val="0432FF"/>
          <w:szCs w:val="21"/>
        </w:rPr>
        <w:t xml:space="preserve"> W</w:t>
      </w:r>
      <w:r w:rsidR="00222393" w:rsidRPr="00784695">
        <w:rPr>
          <w:rFonts w:ascii="Century" w:hAnsi="Century" w:cs="Arial"/>
          <w:color w:val="0432FF"/>
          <w:szCs w:val="21"/>
        </w:rPr>
        <w:t>e appreciate your valuable time in reviewing our paper once again.</w:t>
      </w:r>
    </w:p>
    <w:p w14:paraId="32533C98" w14:textId="77777777" w:rsidR="00F47272" w:rsidRPr="00531C4B" w:rsidRDefault="00F47272" w:rsidP="00576DD5">
      <w:pPr>
        <w:spacing w:after="0" w:line="276" w:lineRule="auto"/>
        <w:jc w:val="both"/>
        <w:rPr>
          <w:rFonts w:ascii="Century" w:hAnsi="Century" w:cs="Arial"/>
          <w:color w:val="0432FF"/>
          <w:szCs w:val="21"/>
        </w:rPr>
      </w:pPr>
    </w:p>
    <w:p w14:paraId="06EBA113" w14:textId="0E7FC275" w:rsidR="00F47272" w:rsidRPr="00F47272" w:rsidRDefault="00C87642" w:rsidP="00576DD5">
      <w:pPr>
        <w:spacing w:after="0" w:line="276" w:lineRule="auto"/>
        <w:jc w:val="both"/>
        <w:rPr>
          <w:rFonts w:ascii="Century" w:hAnsi="Century" w:cs="Times New Roman"/>
          <w:sz w:val="21"/>
          <w:szCs w:val="21"/>
        </w:rPr>
      </w:pPr>
      <w:r>
        <w:rPr>
          <w:rFonts w:ascii="Century" w:hAnsi="Century" w:cs="Times New Roman" w:hint="eastAsia"/>
          <w:sz w:val="21"/>
          <w:szCs w:val="21"/>
        </w:rPr>
        <w:t>2</w:t>
      </w:r>
      <w:r w:rsidR="00F47272" w:rsidRPr="00F47272">
        <w:rPr>
          <w:rFonts w:ascii="Century" w:hAnsi="Century" w:cs="Times New Roman"/>
          <w:sz w:val="21"/>
          <w:szCs w:val="21"/>
        </w:rPr>
        <w:t xml:space="preserve">. </w:t>
      </w:r>
      <w:r w:rsidRPr="00C87642">
        <w:rPr>
          <w:rFonts w:ascii="Century" w:hAnsi="Century" w:cs="Times New Roman"/>
          <w:sz w:val="21"/>
          <w:szCs w:val="21"/>
        </w:rPr>
        <w:t>More presentations of related work on reinforcement learning should be added to the introduction/related work.</w:t>
      </w:r>
    </w:p>
    <w:p w14:paraId="188F0017" w14:textId="00E904CB" w:rsidR="00F47272" w:rsidRPr="00D63160" w:rsidRDefault="00F47272" w:rsidP="00576DD5">
      <w:pPr>
        <w:spacing w:after="0" w:line="276" w:lineRule="auto"/>
        <w:ind w:firstLineChars="100" w:firstLine="220"/>
        <w:jc w:val="both"/>
        <w:rPr>
          <w:rFonts w:ascii="Century" w:hAnsi="Century" w:cs="Arial"/>
          <w:color w:val="0432FF"/>
          <w:szCs w:val="21"/>
        </w:rPr>
      </w:pPr>
      <w:r w:rsidRPr="00F713BB">
        <w:rPr>
          <w:rFonts w:ascii="Century" w:hAnsi="Century" w:cs="Arial"/>
          <w:color w:val="0432FF"/>
          <w:szCs w:val="21"/>
        </w:rPr>
        <w:t xml:space="preserve">Response: </w:t>
      </w:r>
      <w:r w:rsidRPr="00055CAB">
        <w:rPr>
          <w:rFonts w:ascii="Century" w:hAnsi="Century" w:cs="Arial"/>
          <w:color w:val="0432FF"/>
          <w:szCs w:val="21"/>
        </w:rPr>
        <w:t>Thanks very much for your time and efforts to review this manuscript</w:t>
      </w:r>
      <w:r>
        <w:rPr>
          <w:rFonts w:ascii="Century" w:hAnsi="Century" w:cs="Arial"/>
          <w:color w:val="0432FF"/>
          <w:szCs w:val="21"/>
        </w:rPr>
        <w:t>.</w:t>
      </w:r>
      <w:r w:rsidR="00D63160">
        <w:rPr>
          <w:rFonts w:ascii="Century" w:hAnsi="Century" w:cs="Arial" w:hint="eastAsia"/>
          <w:color w:val="0432FF"/>
          <w:szCs w:val="21"/>
        </w:rPr>
        <w:t xml:space="preserve"> </w:t>
      </w:r>
      <w:r w:rsidR="00D63160" w:rsidRPr="00CF732C">
        <w:rPr>
          <w:rFonts w:ascii="Century" w:hAnsi="Century" w:cs="Arial"/>
          <w:color w:val="0432FF"/>
          <w:szCs w:val="21"/>
        </w:rPr>
        <w:t xml:space="preserve">We enhance the literature review by incorporating additional references </w:t>
      </w:r>
      <w:r w:rsidR="00FD1251" w:rsidRPr="00FD1251">
        <w:rPr>
          <w:rFonts w:ascii="Century" w:hAnsi="Century" w:cs="Arial"/>
          <w:color w:val="0432FF"/>
          <w:szCs w:val="21"/>
        </w:rPr>
        <w:t xml:space="preserve">and </w:t>
      </w:r>
      <w:proofErr w:type="gramStart"/>
      <w:r w:rsidR="00FD1251" w:rsidRPr="00FD1251">
        <w:rPr>
          <w:rFonts w:ascii="Century" w:hAnsi="Century" w:cs="Arial"/>
          <w:color w:val="0432FF"/>
          <w:szCs w:val="21"/>
        </w:rPr>
        <w:t>adds</w:t>
      </w:r>
      <w:proofErr w:type="gramEnd"/>
      <w:r w:rsidR="00FD1251" w:rsidRPr="00FD1251">
        <w:rPr>
          <w:rFonts w:ascii="Century" w:hAnsi="Century" w:cs="Arial"/>
          <w:color w:val="0432FF"/>
          <w:szCs w:val="21"/>
        </w:rPr>
        <w:t xml:space="preserve"> relevant literature on the application of reinforcement learning in this field</w:t>
      </w:r>
      <w:r w:rsidR="00D63160" w:rsidRPr="00CF732C">
        <w:rPr>
          <w:rFonts w:ascii="Century" w:hAnsi="Century" w:cs="Arial"/>
          <w:color w:val="0432FF"/>
          <w:szCs w:val="21"/>
        </w:rPr>
        <w:t>.</w:t>
      </w:r>
      <w:r w:rsidR="00D63160">
        <w:rPr>
          <w:rFonts w:ascii="Century" w:hAnsi="Century" w:cs="Arial" w:hint="eastAsia"/>
          <w:color w:val="0432FF"/>
          <w:szCs w:val="21"/>
        </w:rPr>
        <w:t xml:space="preserve"> W</w:t>
      </w:r>
      <w:r w:rsidR="00D63160" w:rsidRPr="00784695">
        <w:rPr>
          <w:rFonts w:ascii="Century" w:hAnsi="Century" w:cs="Arial"/>
          <w:color w:val="0432FF"/>
          <w:szCs w:val="21"/>
        </w:rPr>
        <w:t>e appreciate your valuable time in reviewing our paper once again.</w:t>
      </w:r>
    </w:p>
    <w:p w14:paraId="5BF10EEE" w14:textId="77777777" w:rsidR="00295A89" w:rsidRPr="00531C4B" w:rsidRDefault="00295A89" w:rsidP="00576DD5">
      <w:pPr>
        <w:spacing w:after="0" w:line="276" w:lineRule="auto"/>
        <w:jc w:val="both"/>
        <w:rPr>
          <w:rFonts w:ascii="Century" w:hAnsi="Century" w:cs="Arial"/>
          <w:color w:val="0432FF"/>
          <w:szCs w:val="21"/>
        </w:rPr>
      </w:pPr>
    </w:p>
    <w:p w14:paraId="72AE78D0" w14:textId="5FA789B7" w:rsidR="00CE0ED8" w:rsidRPr="00F47272" w:rsidRDefault="006C3906" w:rsidP="00576DD5">
      <w:pPr>
        <w:spacing w:after="0" w:line="276" w:lineRule="auto"/>
        <w:jc w:val="both"/>
        <w:rPr>
          <w:rFonts w:ascii="Century" w:hAnsi="Century" w:cs="Times New Roman"/>
          <w:sz w:val="21"/>
          <w:szCs w:val="21"/>
        </w:rPr>
      </w:pPr>
      <w:r>
        <w:rPr>
          <w:rFonts w:ascii="Century" w:hAnsi="Century" w:cs="Times New Roman" w:hint="eastAsia"/>
          <w:sz w:val="21"/>
          <w:szCs w:val="21"/>
        </w:rPr>
        <w:t>3</w:t>
      </w:r>
      <w:r w:rsidR="00295A89" w:rsidRPr="00F47272">
        <w:rPr>
          <w:rFonts w:ascii="Century" w:hAnsi="Century" w:cs="Times New Roman"/>
          <w:sz w:val="21"/>
          <w:szCs w:val="21"/>
        </w:rPr>
        <w:t xml:space="preserve">. </w:t>
      </w:r>
      <w:r w:rsidRPr="006C3906">
        <w:rPr>
          <w:rFonts w:ascii="Century" w:hAnsi="Century" w:cs="Times New Roman"/>
          <w:sz w:val="21"/>
          <w:szCs w:val="21"/>
        </w:rPr>
        <w:t>Does the intersection area mentioned by the authors in Fig.2 apply to both single/multiple Jensen models?</w:t>
      </w:r>
    </w:p>
    <w:p w14:paraId="78921D25" w14:textId="77777777" w:rsidR="00295A89" w:rsidRDefault="00295A89" w:rsidP="00576DD5">
      <w:pPr>
        <w:spacing w:after="0" w:line="276" w:lineRule="auto"/>
        <w:jc w:val="both"/>
        <w:rPr>
          <w:rFonts w:ascii="Century" w:hAnsi="Century" w:cs="Arial"/>
          <w:color w:val="0432FF"/>
          <w:szCs w:val="21"/>
        </w:rPr>
      </w:pPr>
      <w:r w:rsidRPr="00F713BB">
        <w:rPr>
          <w:rFonts w:ascii="Century" w:hAnsi="Century" w:cs="Arial"/>
          <w:color w:val="0432FF"/>
          <w:szCs w:val="21"/>
        </w:rPr>
        <w:t xml:space="preserve">Response: </w:t>
      </w:r>
      <w:r w:rsidRPr="00055CAB">
        <w:rPr>
          <w:rFonts w:ascii="Century" w:hAnsi="Century" w:cs="Arial"/>
          <w:color w:val="0432FF"/>
          <w:szCs w:val="21"/>
        </w:rPr>
        <w:t>Thanks very much for your time and efforts to review this manuscript</w:t>
      </w:r>
      <w:r>
        <w:rPr>
          <w:rFonts w:ascii="Century" w:hAnsi="Century" w:cs="Arial"/>
          <w:color w:val="0432FF"/>
          <w:szCs w:val="21"/>
        </w:rPr>
        <w:t>.</w:t>
      </w:r>
    </w:p>
    <w:p w14:paraId="09826F51" w14:textId="4536A143" w:rsidR="00CE0ED8" w:rsidRDefault="00563A42" w:rsidP="00576DD5">
      <w:pPr>
        <w:spacing w:after="0" w:line="276" w:lineRule="auto"/>
        <w:ind w:firstLineChars="100" w:firstLine="220"/>
        <w:jc w:val="both"/>
        <w:rPr>
          <w:rFonts w:ascii="Century" w:hAnsi="Century" w:cs="Arial"/>
          <w:color w:val="0432FF"/>
          <w:szCs w:val="21"/>
        </w:rPr>
      </w:pPr>
      <w:r w:rsidRPr="00563A42">
        <w:rPr>
          <w:rFonts w:ascii="Century" w:hAnsi="Century" w:cs="Arial"/>
          <w:color w:val="0432FF"/>
          <w:szCs w:val="21"/>
        </w:rPr>
        <w:t xml:space="preserve">Yes, as mentioned in Eq. 5, the intersecting fields in Fig. </w:t>
      </w:r>
      <w:proofErr w:type="gramStart"/>
      <w:r w:rsidR="00E61194">
        <w:rPr>
          <w:rFonts w:ascii="Century" w:hAnsi="Century" w:cs="Arial" w:hint="eastAsia"/>
          <w:color w:val="0432FF"/>
          <w:szCs w:val="21"/>
        </w:rPr>
        <w:t>2  is</w:t>
      </w:r>
      <w:proofErr w:type="gramEnd"/>
      <w:r w:rsidRPr="00563A42">
        <w:rPr>
          <w:rFonts w:ascii="Century" w:hAnsi="Century" w:cs="Arial"/>
          <w:color w:val="0432FF"/>
          <w:szCs w:val="21"/>
        </w:rPr>
        <w:t xml:space="preserve"> same applies to the Jensen multiple wake effect model</w:t>
      </w:r>
      <w:r w:rsidR="00C17F5C">
        <w:rPr>
          <w:rFonts w:ascii="Century" w:hAnsi="Century" w:cs="Arial" w:hint="eastAsia"/>
          <w:color w:val="0432FF"/>
          <w:szCs w:val="21"/>
        </w:rPr>
        <w:t>.</w:t>
      </w:r>
    </w:p>
    <w:p w14:paraId="16446BA3" w14:textId="77777777" w:rsidR="0097186E" w:rsidRPr="00531C4B" w:rsidRDefault="0097186E" w:rsidP="00576DD5">
      <w:pPr>
        <w:spacing w:after="0" w:line="276" w:lineRule="auto"/>
        <w:jc w:val="both"/>
        <w:rPr>
          <w:rFonts w:ascii="Century" w:hAnsi="Century" w:cs="Arial"/>
          <w:color w:val="0432FF"/>
          <w:szCs w:val="21"/>
        </w:rPr>
      </w:pPr>
    </w:p>
    <w:p w14:paraId="201EA3C8" w14:textId="1D9F9513" w:rsidR="00CE0ED8" w:rsidRPr="00F47272" w:rsidRDefault="00FA1137" w:rsidP="00576DD5">
      <w:pPr>
        <w:spacing w:after="0" w:line="276" w:lineRule="auto"/>
        <w:jc w:val="both"/>
        <w:rPr>
          <w:rFonts w:ascii="Century" w:hAnsi="Century" w:cs="Times New Roman"/>
          <w:sz w:val="21"/>
          <w:szCs w:val="21"/>
        </w:rPr>
      </w:pPr>
      <w:r>
        <w:rPr>
          <w:rFonts w:ascii="Century" w:hAnsi="Century" w:cs="Times New Roman" w:hint="eastAsia"/>
          <w:sz w:val="21"/>
          <w:szCs w:val="21"/>
        </w:rPr>
        <w:t>4</w:t>
      </w:r>
      <w:r w:rsidR="00CE0ED8" w:rsidRPr="00F47272">
        <w:rPr>
          <w:rFonts w:ascii="Century" w:hAnsi="Century" w:cs="Times New Roman"/>
          <w:sz w:val="21"/>
          <w:szCs w:val="21"/>
        </w:rPr>
        <w:t xml:space="preserve">. </w:t>
      </w:r>
      <w:r w:rsidRPr="00FA1137">
        <w:rPr>
          <w:rFonts w:ascii="Century" w:hAnsi="Century" w:cs="Times New Roman"/>
          <w:sz w:val="21"/>
          <w:szCs w:val="21"/>
        </w:rPr>
        <w:t>Equations 4-5 are derived from the original Jensen model equations and require the addition of literature citations.</w:t>
      </w:r>
    </w:p>
    <w:p w14:paraId="527E012D" w14:textId="08CE1431" w:rsidR="00CE0ED8" w:rsidRDefault="00CE0ED8" w:rsidP="00576DD5">
      <w:pPr>
        <w:spacing w:after="0" w:line="276" w:lineRule="auto"/>
        <w:jc w:val="both"/>
        <w:rPr>
          <w:rFonts w:ascii="Century" w:hAnsi="Century" w:cs="Arial"/>
          <w:color w:val="0432FF"/>
          <w:szCs w:val="21"/>
        </w:rPr>
      </w:pPr>
      <w:r w:rsidRPr="00F713BB">
        <w:rPr>
          <w:rFonts w:ascii="Century" w:hAnsi="Century" w:cs="Arial"/>
          <w:color w:val="0432FF"/>
          <w:szCs w:val="21"/>
        </w:rPr>
        <w:t xml:space="preserve">Response: </w:t>
      </w:r>
      <w:r w:rsidRPr="00055CAB">
        <w:rPr>
          <w:rFonts w:ascii="Century" w:hAnsi="Century" w:cs="Arial"/>
          <w:color w:val="0432FF"/>
          <w:szCs w:val="21"/>
        </w:rPr>
        <w:t>Thanks very much for your time and efforts to review this manuscript</w:t>
      </w:r>
      <w:r>
        <w:rPr>
          <w:rFonts w:ascii="Century" w:hAnsi="Century" w:cs="Arial"/>
          <w:color w:val="0432FF"/>
          <w:szCs w:val="21"/>
        </w:rPr>
        <w:t>.</w:t>
      </w:r>
      <w:r w:rsidR="008862A0">
        <w:rPr>
          <w:rFonts w:ascii="Century" w:hAnsi="Century" w:cs="Arial" w:hint="eastAsia"/>
          <w:color w:val="0432FF"/>
          <w:szCs w:val="21"/>
        </w:rPr>
        <w:t xml:space="preserve"> </w:t>
      </w:r>
      <w:r w:rsidR="008862A0" w:rsidRPr="008862A0">
        <w:rPr>
          <w:rFonts w:ascii="Century" w:hAnsi="Century" w:cs="Arial"/>
          <w:color w:val="0432FF"/>
          <w:szCs w:val="21"/>
        </w:rPr>
        <w:t>We have added relevant literature citations</w:t>
      </w:r>
      <w:r w:rsidR="00A34843">
        <w:rPr>
          <w:rFonts w:ascii="Century" w:hAnsi="Century" w:cs="Arial" w:hint="eastAsia"/>
          <w:color w:val="0432FF"/>
          <w:szCs w:val="21"/>
        </w:rPr>
        <w:t>.</w:t>
      </w:r>
    </w:p>
    <w:p w14:paraId="34EE3044" w14:textId="77777777" w:rsidR="00CE0ED8" w:rsidRPr="00531C4B" w:rsidRDefault="00CE0ED8" w:rsidP="00576DD5">
      <w:pPr>
        <w:spacing w:after="0" w:line="276" w:lineRule="auto"/>
        <w:jc w:val="both"/>
        <w:rPr>
          <w:rFonts w:ascii="Century" w:hAnsi="Century" w:cs="Arial"/>
          <w:color w:val="0432FF"/>
          <w:szCs w:val="21"/>
        </w:rPr>
      </w:pPr>
    </w:p>
    <w:p w14:paraId="47000D2A" w14:textId="1C7A2D81" w:rsidR="00CE0ED8" w:rsidRPr="00F47272" w:rsidRDefault="00F6173F" w:rsidP="00576DD5">
      <w:pPr>
        <w:spacing w:after="0" w:line="276" w:lineRule="auto"/>
        <w:jc w:val="both"/>
        <w:rPr>
          <w:rFonts w:ascii="Century" w:hAnsi="Century" w:cs="Times New Roman"/>
          <w:sz w:val="21"/>
          <w:szCs w:val="21"/>
        </w:rPr>
      </w:pPr>
      <w:r>
        <w:rPr>
          <w:rFonts w:ascii="Century" w:hAnsi="Century" w:cs="Times New Roman" w:hint="eastAsia"/>
          <w:sz w:val="21"/>
          <w:szCs w:val="21"/>
        </w:rPr>
        <w:t>5</w:t>
      </w:r>
      <w:r w:rsidR="00CE0ED8" w:rsidRPr="00F47272">
        <w:rPr>
          <w:rFonts w:ascii="Century" w:hAnsi="Century" w:cs="Times New Roman"/>
          <w:sz w:val="21"/>
          <w:szCs w:val="21"/>
        </w:rPr>
        <w:t xml:space="preserve">. </w:t>
      </w:r>
      <w:r w:rsidRPr="00F6173F">
        <w:rPr>
          <w:rFonts w:ascii="Century" w:hAnsi="Century" w:cs="Times New Roman"/>
          <w:sz w:val="21"/>
          <w:szCs w:val="21"/>
        </w:rPr>
        <w:t>The 'a' in Eq. 23 indicating the action label needs to be distinguished from the action taken 'a' by a different symbol.</w:t>
      </w:r>
    </w:p>
    <w:p w14:paraId="6805DAB9" w14:textId="77777777" w:rsidR="00CE0ED8" w:rsidRDefault="00CE0ED8" w:rsidP="00576DD5">
      <w:pPr>
        <w:spacing w:after="0" w:line="276" w:lineRule="auto"/>
        <w:jc w:val="both"/>
        <w:rPr>
          <w:rFonts w:ascii="Century" w:hAnsi="Century" w:cs="Arial"/>
          <w:color w:val="0432FF"/>
          <w:szCs w:val="21"/>
        </w:rPr>
      </w:pPr>
      <w:r w:rsidRPr="00F713BB">
        <w:rPr>
          <w:rFonts w:ascii="Century" w:hAnsi="Century" w:cs="Arial"/>
          <w:color w:val="0432FF"/>
          <w:szCs w:val="21"/>
        </w:rPr>
        <w:t xml:space="preserve">Response: </w:t>
      </w:r>
      <w:r w:rsidRPr="00055CAB">
        <w:rPr>
          <w:rFonts w:ascii="Century" w:hAnsi="Century" w:cs="Arial"/>
          <w:color w:val="0432FF"/>
          <w:szCs w:val="21"/>
        </w:rPr>
        <w:t>Thanks very much for your time and efforts to review this manuscript</w:t>
      </w:r>
      <w:r>
        <w:rPr>
          <w:rFonts w:ascii="Century" w:hAnsi="Century" w:cs="Arial"/>
          <w:color w:val="0432FF"/>
          <w:szCs w:val="21"/>
        </w:rPr>
        <w:t>.</w:t>
      </w:r>
    </w:p>
    <w:p w14:paraId="164D79B9" w14:textId="19A6BAC6" w:rsidR="00CE0ED8" w:rsidRDefault="00901412" w:rsidP="00576DD5">
      <w:pPr>
        <w:spacing w:after="0" w:line="276" w:lineRule="auto"/>
        <w:ind w:firstLineChars="100" w:firstLine="220"/>
        <w:jc w:val="both"/>
        <w:rPr>
          <w:rFonts w:ascii="Century" w:hAnsi="Century" w:cs="Arial"/>
          <w:color w:val="0432FF"/>
          <w:szCs w:val="21"/>
        </w:rPr>
      </w:pPr>
      <w:r w:rsidRPr="00901412">
        <w:rPr>
          <w:rFonts w:ascii="Century" w:hAnsi="Century" w:cs="Arial"/>
          <w:color w:val="0432FF"/>
          <w:szCs w:val="21"/>
        </w:rPr>
        <w:t xml:space="preserve">Thank you for the correction, we </w:t>
      </w:r>
      <w:r w:rsidR="00DA5B11" w:rsidRPr="00901412">
        <w:rPr>
          <w:rFonts w:ascii="Century" w:hAnsi="Century" w:cs="Arial"/>
          <w:color w:val="0432FF"/>
          <w:szCs w:val="21"/>
        </w:rPr>
        <w:t>realize</w:t>
      </w:r>
      <w:r w:rsidRPr="00901412">
        <w:rPr>
          <w:rFonts w:ascii="Century" w:hAnsi="Century" w:cs="Arial"/>
          <w:color w:val="0432FF"/>
          <w:szCs w:val="21"/>
        </w:rPr>
        <w:t xml:space="preserve"> that the use of the two ‘a's could be misleading to readers, and we have corrected the original </w:t>
      </w:r>
      <w:r>
        <w:rPr>
          <w:rFonts w:ascii="Century" w:hAnsi="Century" w:cs="Arial"/>
          <w:color w:val="0432FF"/>
          <w:szCs w:val="21"/>
        </w:rPr>
        <w:t>“</w:t>
      </w:r>
      <w:proofErr w:type="spellStart"/>
      <w:r w:rsidRPr="00901412">
        <w:rPr>
          <w:rFonts w:ascii="Century" w:hAnsi="Century" w:cs="Arial"/>
          <w:color w:val="0432FF"/>
          <w:szCs w:val="21"/>
        </w:rPr>
        <w:t>a_l</w:t>
      </w:r>
      <w:proofErr w:type="spellEnd"/>
      <w:r>
        <w:rPr>
          <w:rFonts w:ascii="Century" w:hAnsi="Century" w:cs="Arial"/>
          <w:color w:val="0432FF"/>
          <w:szCs w:val="21"/>
        </w:rPr>
        <w:t>”</w:t>
      </w:r>
      <w:r>
        <w:rPr>
          <w:rFonts w:ascii="Century" w:hAnsi="Century" w:cs="Arial" w:hint="eastAsia"/>
          <w:color w:val="0432FF"/>
          <w:szCs w:val="21"/>
        </w:rPr>
        <w:t xml:space="preserve"> </w:t>
      </w:r>
      <w:r w:rsidRPr="00901412">
        <w:rPr>
          <w:rFonts w:ascii="Century" w:hAnsi="Century" w:cs="Arial"/>
          <w:color w:val="0432FF"/>
          <w:szCs w:val="21"/>
        </w:rPr>
        <w:t xml:space="preserve">to </w:t>
      </w:r>
      <w:r>
        <w:rPr>
          <w:rFonts w:ascii="Century" w:hAnsi="Century" w:cs="Arial"/>
          <w:color w:val="0432FF"/>
          <w:szCs w:val="21"/>
        </w:rPr>
        <w:t>“</w:t>
      </w:r>
      <w:proofErr w:type="spellStart"/>
      <w:r w:rsidRPr="00901412">
        <w:rPr>
          <w:rFonts w:ascii="Century" w:hAnsi="Century" w:cs="Arial"/>
          <w:color w:val="0432FF"/>
          <w:szCs w:val="21"/>
        </w:rPr>
        <w:t>A_l</w:t>
      </w:r>
      <w:proofErr w:type="spellEnd"/>
      <w:r>
        <w:rPr>
          <w:rFonts w:ascii="Century" w:hAnsi="Century" w:cs="Arial"/>
          <w:color w:val="0432FF"/>
          <w:szCs w:val="21"/>
        </w:rPr>
        <w:t>”</w:t>
      </w:r>
      <w:r>
        <w:rPr>
          <w:rFonts w:ascii="Century" w:hAnsi="Century" w:cs="Arial" w:hint="eastAsia"/>
          <w:color w:val="0432FF"/>
          <w:szCs w:val="21"/>
        </w:rPr>
        <w:t xml:space="preserve"> </w:t>
      </w:r>
      <w:r w:rsidRPr="00901412">
        <w:rPr>
          <w:rFonts w:ascii="Century" w:hAnsi="Century" w:cs="Arial"/>
          <w:color w:val="0432FF"/>
          <w:szCs w:val="21"/>
        </w:rPr>
        <w:t>in its entirety to eliminate the misunderstanding.</w:t>
      </w:r>
    </w:p>
    <w:p w14:paraId="6F2CCF95" w14:textId="77777777" w:rsidR="00DC3B33" w:rsidRPr="00531C4B" w:rsidRDefault="00DC3B33" w:rsidP="00576DD5">
      <w:pPr>
        <w:spacing w:after="0" w:line="276" w:lineRule="auto"/>
        <w:ind w:firstLineChars="100" w:firstLine="220"/>
        <w:jc w:val="both"/>
        <w:rPr>
          <w:rFonts w:ascii="Century" w:hAnsi="Century" w:cs="Arial"/>
          <w:color w:val="0432FF"/>
          <w:szCs w:val="21"/>
        </w:rPr>
      </w:pPr>
    </w:p>
    <w:p w14:paraId="43A4DC93" w14:textId="5F6272ED" w:rsidR="00CE0ED8" w:rsidRPr="00F47272" w:rsidRDefault="000D62DC" w:rsidP="00576DD5">
      <w:pPr>
        <w:spacing w:after="0" w:line="276" w:lineRule="auto"/>
        <w:jc w:val="both"/>
        <w:rPr>
          <w:rFonts w:ascii="Century" w:hAnsi="Century" w:cs="Times New Roman"/>
          <w:sz w:val="21"/>
          <w:szCs w:val="21"/>
        </w:rPr>
      </w:pPr>
      <w:r>
        <w:rPr>
          <w:rFonts w:ascii="Century" w:hAnsi="Century" w:cs="Times New Roman" w:hint="eastAsia"/>
          <w:sz w:val="21"/>
          <w:szCs w:val="21"/>
        </w:rPr>
        <w:lastRenderedPageBreak/>
        <w:t>6</w:t>
      </w:r>
      <w:r w:rsidR="00CE0ED8" w:rsidRPr="00F47272">
        <w:rPr>
          <w:rFonts w:ascii="Century" w:hAnsi="Century" w:cs="Times New Roman"/>
          <w:sz w:val="21"/>
          <w:szCs w:val="21"/>
        </w:rPr>
        <w:t xml:space="preserve">. </w:t>
      </w:r>
      <w:r w:rsidRPr="000D62DC">
        <w:rPr>
          <w:rFonts w:ascii="Century" w:hAnsi="Century" w:cs="Times New Roman"/>
          <w:sz w:val="21"/>
          <w:szCs w:val="21"/>
        </w:rPr>
        <w:t>Please check the abbreviations throughout the text to avoid unnecessary repetition of abbreviations.</w:t>
      </w:r>
    </w:p>
    <w:p w14:paraId="26AEC66D" w14:textId="77777777" w:rsidR="00CE0ED8" w:rsidRDefault="00CE0ED8" w:rsidP="00576DD5">
      <w:pPr>
        <w:spacing w:after="0" w:line="276" w:lineRule="auto"/>
        <w:jc w:val="both"/>
        <w:rPr>
          <w:rFonts w:ascii="Century" w:hAnsi="Century" w:cs="Arial"/>
          <w:color w:val="0432FF"/>
          <w:szCs w:val="21"/>
        </w:rPr>
      </w:pPr>
      <w:r w:rsidRPr="00F713BB">
        <w:rPr>
          <w:rFonts w:ascii="Century" w:hAnsi="Century" w:cs="Arial"/>
          <w:color w:val="0432FF"/>
          <w:szCs w:val="21"/>
        </w:rPr>
        <w:t xml:space="preserve">Response: </w:t>
      </w:r>
      <w:r w:rsidRPr="00055CAB">
        <w:rPr>
          <w:rFonts w:ascii="Century" w:hAnsi="Century" w:cs="Arial"/>
          <w:color w:val="0432FF"/>
          <w:szCs w:val="21"/>
        </w:rPr>
        <w:t>Thanks very much for your time and efforts to review this manuscript</w:t>
      </w:r>
      <w:r>
        <w:rPr>
          <w:rFonts w:ascii="Century" w:hAnsi="Century" w:cs="Arial"/>
          <w:color w:val="0432FF"/>
          <w:szCs w:val="21"/>
        </w:rPr>
        <w:t>.</w:t>
      </w:r>
    </w:p>
    <w:p w14:paraId="3B8DC066" w14:textId="77777777" w:rsidR="00E00789" w:rsidRPr="00D63160" w:rsidRDefault="00BF4A85" w:rsidP="00576DD5">
      <w:pPr>
        <w:spacing w:after="0" w:line="276" w:lineRule="auto"/>
        <w:ind w:firstLineChars="100" w:firstLine="220"/>
        <w:jc w:val="both"/>
        <w:rPr>
          <w:rFonts w:ascii="Century" w:hAnsi="Century" w:cs="Arial"/>
          <w:color w:val="0432FF"/>
          <w:szCs w:val="21"/>
        </w:rPr>
      </w:pPr>
      <w:r w:rsidRPr="00BF4A85">
        <w:rPr>
          <w:rFonts w:ascii="Century" w:hAnsi="Century" w:cs="Arial"/>
          <w:color w:val="0432FF"/>
          <w:szCs w:val="21"/>
        </w:rPr>
        <w:t>We checked the use of abbreviations throughout the text and removed certain duplicated abbreviations.</w:t>
      </w:r>
      <w:r w:rsidR="00E00789">
        <w:rPr>
          <w:rFonts w:ascii="Century" w:hAnsi="Century" w:cs="Arial" w:hint="eastAsia"/>
          <w:color w:val="0432FF"/>
          <w:szCs w:val="21"/>
        </w:rPr>
        <w:t xml:space="preserve"> W</w:t>
      </w:r>
      <w:r w:rsidR="00E00789" w:rsidRPr="00784695">
        <w:rPr>
          <w:rFonts w:ascii="Century" w:hAnsi="Century" w:cs="Arial"/>
          <w:color w:val="0432FF"/>
          <w:szCs w:val="21"/>
        </w:rPr>
        <w:t>e appreciate your valuable time in reviewing our paper once again.</w:t>
      </w:r>
    </w:p>
    <w:p w14:paraId="769F75E1" w14:textId="481AEE35" w:rsidR="00CE0ED8" w:rsidRPr="00E00789" w:rsidRDefault="00CE0ED8" w:rsidP="00576DD5">
      <w:pPr>
        <w:spacing w:after="0" w:line="276" w:lineRule="auto"/>
        <w:jc w:val="both"/>
        <w:rPr>
          <w:rFonts w:ascii="Century" w:hAnsi="Century" w:cs="Arial"/>
          <w:color w:val="0432FF"/>
          <w:szCs w:val="21"/>
        </w:rPr>
      </w:pPr>
    </w:p>
    <w:p w14:paraId="19FF00F7" w14:textId="763809E9" w:rsidR="00CE0ED8" w:rsidRPr="00F47272" w:rsidRDefault="00A03498" w:rsidP="00576DD5">
      <w:pPr>
        <w:spacing w:after="0" w:line="276" w:lineRule="auto"/>
        <w:jc w:val="both"/>
        <w:rPr>
          <w:rFonts w:ascii="Century" w:hAnsi="Century" w:cs="Times New Roman"/>
          <w:sz w:val="21"/>
          <w:szCs w:val="21"/>
        </w:rPr>
      </w:pPr>
      <w:r>
        <w:rPr>
          <w:rFonts w:ascii="Century" w:hAnsi="Century" w:cs="Times New Roman" w:hint="eastAsia"/>
          <w:sz w:val="21"/>
          <w:szCs w:val="21"/>
        </w:rPr>
        <w:t>7</w:t>
      </w:r>
      <w:r w:rsidR="00CE0ED8" w:rsidRPr="00F47272">
        <w:rPr>
          <w:rFonts w:ascii="Century" w:hAnsi="Century" w:cs="Times New Roman"/>
          <w:sz w:val="21"/>
          <w:szCs w:val="21"/>
        </w:rPr>
        <w:t xml:space="preserve">. </w:t>
      </w:r>
      <w:r w:rsidRPr="00A03498">
        <w:rPr>
          <w:rFonts w:ascii="Century" w:hAnsi="Century" w:cs="Times New Roman"/>
          <w:sz w:val="21"/>
          <w:szCs w:val="21"/>
        </w:rPr>
        <w:t>Please pay attention to the English wording of the expression, avoiding the use of words such as 'and' and Arabic numerals at the beginning, and please check all.</w:t>
      </w:r>
    </w:p>
    <w:p w14:paraId="66D4D480" w14:textId="77777777" w:rsidR="00CE0ED8" w:rsidRDefault="00CE0ED8" w:rsidP="00576DD5">
      <w:pPr>
        <w:spacing w:after="0" w:line="276" w:lineRule="auto"/>
        <w:jc w:val="both"/>
        <w:rPr>
          <w:rFonts w:ascii="Century" w:hAnsi="Century" w:cs="Arial"/>
          <w:color w:val="0432FF"/>
          <w:szCs w:val="21"/>
        </w:rPr>
      </w:pPr>
      <w:r w:rsidRPr="00F713BB">
        <w:rPr>
          <w:rFonts w:ascii="Century" w:hAnsi="Century" w:cs="Arial"/>
          <w:color w:val="0432FF"/>
          <w:szCs w:val="21"/>
        </w:rPr>
        <w:t xml:space="preserve">Response: </w:t>
      </w:r>
      <w:r w:rsidRPr="00055CAB">
        <w:rPr>
          <w:rFonts w:ascii="Century" w:hAnsi="Century" w:cs="Arial"/>
          <w:color w:val="0432FF"/>
          <w:szCs w:val="21"/>
        </w:rPr>
        <w:t>Thanks very much for your time and efforts to review this manuscript</w:t>
      </w:r>
      <w:r>
        <w:rPr>
          <w:rFonts w:ascii="Century" w:hAnsi="Century" w:cs="Arial"/>
          <w:color w:val="0432FF"/>
          <w:szCs w:val="21"/>
        </w:rPr>
        <w:t>.</w:t>
      </w:r>
    </w:p>
    <w:p w14:paraId="106058E4" w14:textId="57D0053B" w:rsidR="00CE0ED8" w:rsidRDefault="004811B3" w:rsidP="00576DD5">
      <w:pPr>
        <w:spacing w:after="0" w:line="276" w:lineRule="auto"/>
        <w:ind w:firstLineChars="100" w:firstLine="220"/>
        <w:jc w:val="both"/>
        <w:rPr>
          <w:rFonts w:ascii="Century" w:hAnsi="Century" w:cs="Arial"/>
          <w:color w:val="0432FF"/>
          <w:szCs w:val="21"/>
        </w:rPr>
      </w:pPr>
      <w:r w:rsidRPr="004811B3">
        <w:rPr>
          <w:rFonts w:ascii="Century" w:hAnsi="Century" w:cs="Arial"/>
          <w:color w:val="0432FF"/>
          <w:szCs w:val="21"/>
        </w:rPr>
        <w:t xml:space="preserve">We checked the English wording of expressions throughout the </w:t>
      </w:r>
      <w:r w:rsidR="00AD32B2">
        <w:rPr>
          <w:rFonts w:ascii="Century" w:hAnsi="Century" w:cs="Arial" w:hint="eastAsia"/>
          <w:color w:val="0432FF"/>
          <w:szCs w:val="21"/>
        </w:rPr>
        <w:t>paper</w:t>
      </w:r>
      <w:r w:rsidRPr="004811B3">
        <w:rPr>
          <w:rFonts w:ascii="Century" w:hAnsi="Century" w:cs="Arial"/>
          <w:color w:val="0432FF"/>
          <w:szCs w:val="21"/>
        </w:rPr>
        <w:t>, avoiding the use of inappropriate words such as ‘and’ at the beginning and Arabic numerals</w:t>
      </w:r>
      <w:r w:rsidR="00AD32B2">
        <w:rPr>
          <w:rFonts w:ascii="Century" w:hAnsi="Century" w:cs="Arial" w:hint="eastAsia"/>
          <w:color w:val="0432FF"/>
          <w:szCs w:val="21"/>
        </w:rPr>
        <w:t>.</w:t>
      </w:r>
      <w:r w:rsidR="00EF3338">
        <w:rPr>
          <w:rFonts w:ascii="Century" w:hAnsi="Century" w:cs="Arial" w:hint="eastAsia"/>
          <w:color w:val="0432FF"/>
          <w:szCs w:val="21"/>
        </w:rPr>
        <w:t xml:space="preserve"> W</w:t>
      </w:r>
      <w:r w:rsidR="00EF3338" w:rsidRPr="00784695">
        <w:rPr>
          <w:rFonts w:ascii="Century" w:hAnsi="Century" w:cs="Arial"/>
          <w:color w:val="0432FF"/>
          <w:szCs w:val="21"/>
        </w:rPr>
        <w:t>e appreciate your valuable time in reviewing our paper once again.</w:t>
      </w:r>
    </w:p>
    <w:p w14:paraId="6D26735F" w14:textId="77777777" w:rsidR="00EF3338" w:rsidRPr="00531C4B" w:rsidRDefault="00EF3338" w:rsidP="00576DD5">
      <w:pPr>
        <w:spacing w:after="0" w:line="276" w:lineRule="auto"/>
        <w:ind w:firstLineChars="100" w:firstLine="220"/>
        <w:jc w:val="both"/>
        <w:rPr>
          <w:rFonts w:ascii="Century" w:hAnsi="Century" w:cs="Arial"/>
          <w:color w:val="0432FF"/>
          <w:szCs w:val="21"/>
        </w:rPr>
      </w:pPr>
    </w:p>
    <w:p w14:paraId="0DE92B5D" w14:textId="0C509771" w:rsidR="00CE0ED8" w:rsidRPr="00F47272" w:rsidRDefault="00A03498" w:rsidP="00576DD5">
      <w:pPr>
        <w:spacing w:after="0" w:line="276" w:lineRule="auto"/>
        <w:jc w:val="both"/>
        <w:rPr>
          <w:rFonts w:ascii="Century" w:hAnsi="Century" w:cs="Times New Roman"/>
          <w:sz w:val="21"/>
          <w:szCs w:val="21"/>
        </w:rPr>
      </w:pPr>
      <w:r>
        <w:rPr>
          <w:rFonts w:ascii="Century" w:hAnsi="Century" w:cs="Times New Roman" w:hint="eastAsia"/>
          <w:sz w:val="21"/>
          <w:szCs w:val="21"/>
        </w:rPr>
        <w:t>8</w:t>
      </w:r>
      <w:r w:rsidR="00CE0ED8" w:rsidRPr="00F47272">
        <w:rPr>
          <w:rFonts w:ascii="Century" w:hAnsi="Century" w:cs="Times New Roman"/>
          <w:sz w:val="21"/>
          <w:szCs w:val="21"/>
        </w:rPr>
        <w:t xml:space="preserve">. </w:t>
      </w:r>
      <w:r w:rsidRPr="00A03498">
        <w:rPr>
          <w:rFonts w:ascii="Century" w:hAnsi="Century" w:cs="Times New Roman"/>
          <w:sz w:val="21"/>
          <w:szCs w:val="21"/>
        </w:rPr>
        <w:t>The references need to be updated to add a little more recent literature on reinforcement learning.</w:t>
      </w:r>
    </w:p>
    <w:p w14:paraId="453141BD" w14:textId="77777777" w:rsidR="00CE0ED8" w:rsidRDefault="00CE0ED8" w:rsidP="00576DD5">
      <w:pPr>
        <w:spacing w:after="0" w:line="276" w:lineRule="auto"/>
        <w:jc w:val="both"/>
        <w:rPr>
          <w:rFonts w:ascii="Century" w:hAnsi="Century" w:cs="Arial"/>
          <w:color w:val="0432FF"/>
          <w:szCs w:val="21"/>
        </w:rPr>
      </w:pPr>
      <w:r w:rsidRPr="00F713BB">
        <w:rPr>
          <w:rFonts w:ascii="Century" w:hAnsi="Century" w:cs="Arial"/>
          <w:color w:val="0432FF"/>
          <w:szCs w:val="21"/>
        </w:rPr>
        <w:t xml:space="preserve">Response: </w:t>
      </w:r>
      <w:r w:rsidRPr="00055CAB">
        <w:rPr>
          <w:rFonts w:ascii="Century" w:hAnsi="Century" w:cs="Arial"/>
          <w:color w:val="0432FF"/>
          <w:szCs w:val="21"/>
        </w:rPr>
        <w:t>Thanks very much for your time and efforts to review this manuscript</w:t>
      </w:r>
      <w:r>
        <w:rPr>
          <w:rFonts w:ascii="Century" w:hAnsi="Century" w:cs="Arial"/>
          <w:color w:val="0432FF"/>
          <w:szCs w:val="21"/>
        </w:rPr>
        <w:t>.</w:t>
      </w:r>
    </w:p>
    <w:p w14:paraId="136B6EA0" w14:textId="56653BF6" w:rsidR="00CE0ED8" w:rsidRDefault="007B4A5B" w:rsidP="00576DD5">
      <w:pPr>
        <w:spacing w:after="0" w:line="276" w:lineRule="auto"/>
        <w:ind w:firstLineChars="100" w:firstLine="220"/>
        <w:jc w:val="both"/>
        <w:rPr>
          <w:rFonts w:ascii="Century" w:eastAsia="游明朝" w:hAnsi="Century" w:cs="Arial"/>
          <w:color w:val="0432FF"/>
          <w:szCs w:val="21"/>
          <w:lang w:eastAsia="ja-JP"/>
        </w:rPr>
      </w:pPr>
      <w:r w:rsidRPr="007B4A5B">
        <w:rPr>
          <w:rFonts w:ascii="Century" w:hAnsi="Century" w:cs="Arial"/>
          <w:color w:val="0432FF"/>
          <w:szCs w:val="21"/>
        </w:rPr>
        <w:t>We have updated the references and added more relevant references on reinforcement learning to complement the work done.</w:t>
      </w:r>
      <w:r>
        <w:rPr>
          <w:rFonts w:ascii="Century" w:hAnsi="Century" w:cs="Arial" w:hint="eastAsia"/>
          <w:color w:val="0432FF"/>
          <w:szCs w:val="21"/>
        </w:rPr>
        <w:t xml:space="preserve"> W</w:t>
      </w:r>
      <w:r w:rsidRPr="00784695">
        <w:rPr>
          <w:rFonts w:ascii="Century" w:hAnsi="Century" w:cs="Arial"/>
          <w:color w:val="0432FF"/>
          <w:szCs w:val="21"/>
        </w:rPr>
        <w:t>e appreciate your valuable time in reviewing our paper once again.</w:t>
      </w:r>
    </w:p>
    <w:p w14:paraId="12B3629A" w14:textId="77777777" w:rsidR="00C87473" w:rsidRPr="00C87473" w:rsidRDefault="00C87473" w:rsidP="00576DD5">
      <w:pPr>
        <w:spacing w:after="0" w:line="276" w:lineRule="auto"/>
        <w:ind w:firstLineChars="100" w:firstLine="220"/>
        <w:jc w:val="both"/>
        <w:rPr>
          <w:rFonts w:ascii="Century" w:eastAsia="游明朝" w:hAnsi="Century" w:cs="Arial" w:hint="eastAsia"/>
          <w:color w:val="0432FF"/>
          <w:szCs w:val="21"/>
          <w:lang w:eastAsia="ja-JP"/>
        </w:rPr>
      </w:pPr>
    </w:p>
    <w:p w14:paraId="0DB3B6EC" w14:textId="3C8AED52" w:rsidR="00CE0ED8" w:rsidRPr="00F47272" w:rsidRDefault="00A03498" w:rsidP="00576DD5">
      <w:pPr>
        <w:spacing w:after="0" w:line="276" w:lineRule="auto"/>
        <w:jc w:val="both"/>
        <w:rPr>
          <w:rFonts w:ascii="Century" w:hAnsi="Century" w:cs="Times New Roman"/>
          <w:sz w:val="21"/>
          <w:szCs w:val="21"/>
        </w:rPr>
      </w:pPr>
      <w:r>
        <w:rPr>
          <w:rFonts w:ascii="Century" w:hAnsi="Century" w:cs="Times New Roman" w:hint="eastAsia"/>
          <w:sz w:val="21"/>
          <w:szCs w:val="21"/>
        </w:rPr>
        <w:t>9</w:t>
      </w:r>
      <w:r w:rsidR="00CE0ED8" w:rsidRPr="00F47272">
        <w:rPr>
          <w:rFonts w:ascii="Century" w:hAnsi="Century" w:cs="Times New Roman"/>
          <w:sz w:val="21"/>
          <w:szCs w:val="21"/>
        </w:rPr>
        <w:t xml:space="preserve">. </w:t>
      </w:r>
      <w:r w:rsidRPr="00A03498">
        <w:rPr>
          <w:rFonts w:ascii="Century" w:hAnsi="Century" w:cs="Times New Roman"/>
          <w:sz w:val="21"/>
          <w:szCs w:val="21"/>
        </w:rPr>
        <w:t>The conclusion needs to be rewritten to emphasize the salient contributions as well as the highlights of the paper.</w:t>
      </w:r>
    </w:p>
    <w:p w14:paraId="427D253F" w14:textId="318872A6" w:rsidR="00CE0ED8" w:rsidRPr="004006DA" w:rsidRDefault="00CE0ED8" w:rsidP="00576DD5">
      <w:pPr>
        <w:spacing w:after="0" w:line="276" w:lineRule="auto"/>
        <w:ind w:firstLineChars="100" w:firstLine="220"/>
        <w:jc w:val="both"/>
        <w:rPr>
          <w:rFonts w:ascii="Century" w:hAnsi="Century" w:cs="Arial"/>
          <w:color w:val="0432FF"/>
          <w:szCs w:val="21"/>
        </w:rPr>
      </w:pPr>
      <w:r w:rsidRPr="00F713BB">
        <w:rPr>
          <w:rFonts w:ascii="Century" w:hAnsi="Century" w:cs="Arial"/>
          <w:color w:val="0432FF"/>
          <w:szCs w:val="21"/>
        </w:rPr>
        <w:t xml:space="preserve">Response: </w:t>
      </w:r>
      <w:r w:rsidRPr="00055CAB">
        <w:rPr>
          <w:rFonts w:ascii="Century" w:hAnsi="Century" w:cs="Arial"/>
          <w:color w:val="0432FF"/>
          <w:szCs w:val="21"/>
        </w:rPr>
        <w:t>Thanks very much for your time and efforts to review this manuscript</w:t>
      </w:r>
      <w:r>
        <w:rPr>
          <w:rFonts w:ascii="Century" w:hAnsi="Century" w:cs="Arial"/>
          <w:color w:val="0432FF"/>
          <w:szCs w:val="21"/>
        </w:rPr>
        <w:t>.</w:t>
      </w:r>
      <w:r w:rsidR="007D7C1B" w:rsidRPr="007D7C1B">
        <w:t xml:space="preserve"> </w:t>
      </w:r>
      <w:r w:rsidR="007D7C1B" w:rsidRPr="007D7C1B">
        <w:rPr>
          <w:rFonts w:ascii="Century" w:hAnsi="Century" w:cs="Arial"/>
          <w:color w:val="0432FF"/>
          <w:szCs w:val="21"/>
        </w:rPr>
        <w:t>We have rewritten the conclusion section to highlight the highlights of the work in this paper and its contribution to a gap area in the field.</w:t>
      </w:r>
      <w:r w:rsidR="004006DA">
        <w:rPr>
          <w:rFonts w:ascii="Century" w:hAnsi="Century" w:cs="Arial" w:hint="eastAsia"/>
          <w:color w:val="0432FF"/>
          <w:szCs w:val="21"/>
        </w:rPr>
        <w:t xml:space="preserve"> W</w:t>
      </w:r>
      <w:r w:rsidR="004006DA" w:rsidRPr="00784695">
        <w:rPr>
          <w:rFonts w:ascii="Century" w:hAnsi="Century" w:cs="Arial"/>
          <w:color w:val="0432FF"/>
          <w:szCs w:val="21"/>
        </w:rPr>
        <w:t>e appreciate your valuable time in reviewing our paper once again.</w:t>
      </w:r>
    </w:p>
    <w:p w14:paraId="2BA0FED6" w14:textId="37038E14" w:rsidR="00EA03D9" w:rsidRPr="00CE0ED8" w:rsidRDefault="00EA03D9" w:rsidP="00576DD5">
      <w:pPr>
        <w:spacing w:after="0" w:line="276" w:lineRule="auto"/>
        <w:jc w:val="both"/>
        <w:rPr>
          <w:rFonts w:ascii="Century" w:hAnsi="Century" w:cs="Times New Roman"/>
          <w:color w:val="0070C0"/>
          <w:sz w:val="21"/>
          <w:szCs w:val="21"/>
        </w:rPr>
      </w:pPr>
    </w:p>
    <w:p w14:paraId="5E419114" w14:textId="77777777" w:rsidR="00150111" w:rsidRDefault="00150111">
      <w:pPr>
        <w:rPr>
          <w:rFonts w:ascii="Century" w:eastAsia="Times New Roman" w:hAnsi="Century" w:cs="Times New Roman"/>
          <w:b/>
          <w:bCs/>
          <w:sz w:val="21"/>
          <w:szCs w:val="21"/>
        </w:rPr>
      </w:pPr>
      <w:r>
        <w:rPr>
          <w:rFonts w:ascii="Century" w:eastAsia="Times New Roman" w:hAnsi="Century" w:cs="Times New Roman"/>
          <w:b/>
          <w:bCs/>
          <w:sz w:val="21"/>
          <w:szCs w:val="21"/>
        </w:rPr>
        <w:br w:type="page"/>
      </w:r>
    </w:p>
    <w:p w14:paraId="46F09BDA" w14:textId="2443F603" w:rsidR="00DD3E65" w:rsidRPr="00FF260A" w:rsidRDefault="00DB3FA6" w:rsidP="00576DD5">
      <w:pPr>
        <w:spacing w:after="0" w:line="276" w:lineRule="auto"/>
        <w:ind w:left="3600" w:firstLineChars="300" w:firstLine="632"/>
        <w:jc w:val="both"/>
        <w:rPr>
          <w:rFonts w:ascii="Century" w:hAnsi="Century" w:cs="Times New Roman"/>
          <w:b/>
          <w:bCs/>
          <w:sz w:val="21"/>
          <w:szCs w:val="21"/>
        </w:rPr>
      </w:pPr>
      <w:r w:rsidRPr="000317F9">
        <w:rPr>
          <w:rFonts w:ascii="Century" w:eastAsia="Times New Roman" w:hAnsi="Century" w:cs="Times New Roman"/>
          <w:b/>
          <w:bCs/>
          <w:sz w:val="21"/>
          <w:szCs w:val="21"/>
        </w:rPr>
        <w:lastRenderedPageBreak/>
        <w:t xml:space="preserve">Reviewer: </w:t>
      </w:r>
      <w:r w:rsidR="00FF260A">
        <w:rPr>
          <w:rFonts w:ascii="Century" w:hAnsi="Century" w:cs="Times New Roman" w:hint="eastAsia"/>
          <w:b/>
          <w:bCs/>
          <w:sz w:val="21"/>
          <w:szCs w:val="21"/>
        </w:rPr>
        <w:t>3</w:t>
      </w:r>
    </w:p>
    <w:p w14:paraId="6F1F62CC" w14:textId="26E08C48" w:rsidR="00BA5899" w:rsidRDefault="00B251A1" w:rsidP="00576DD5">
      <w:pPr>
        <w:spacing w:after="0" w:line="276" w:lineRule="auto"/>
        <w:jc w:val="both"/>
        <w:rPr>
          <w:rFonts w:ascii="Century" w:eastAsia="Times New Roman" w:hAnsi="Century" w:cs="Times New Roman"/>
          <w:sz w:val="21"/>
          <w:szCs w:val="21"/>
        </w:rPr>
      </w:pPr>
      <w:r w:rsidRPr="00B251A1">
        <w:rPr>
          <w:rFonts w:ascii="Century" w:eastAsia="Times New Roman" w:hAnsi="Century" w:cs="Times New Roman"/>
          <w:sz w:val="21"/>
          <w:szCs w:val="21"/>
        </w:rPr>
        <w:t>This work proposed a hybrid optimization approach that combines reinforcement learning and a popular meta-heuristic called the particle swarm optimization (RPSO) algorithm to optimize wind farm performance. Although the proposed method shows some improvements, this work needs to be revised substantially to meet the journal's standards. The suggestions are as follows.</w:t>
      </w:r>
    </w:p>
    <w:p w14:paraId="5A20E8AC" w14:textId="77777777" w:rsidR="00A101F1" w:rsidRDefault="00A101F1" w:rsidP="00576DD5">
      <w:pPr>
        <w:spacing w:after="0" w:line="276" w:lineRule="auto"/>
        <w:jc w:val="both"/>
        <w:rPr>
          <w:rFonts w:ascii="Century" w:hAnsi="Century" w:cs="Times New Roman"/>
          <w:sz w:val="21"/>
          <w:szCs w:val="21"/>
        </w:rPr>
      </w:pPr>
    </w:p>
    <w:p w14:paraId="7C0C9434" w14:textId="63E22A2C" w:rsidR="00A0628E" w:rsidRPr="00A101F1" w:rsidRDefault="00A101F1" w:rsidP="00576DD5">
      <w:pPr>
        <w:spacing w:after="0" w:line="276" w:lineRule="auto"/>
        <w:jc w:val="both"/>
        <w:rPr>
          <w:rFonts w:ascii="Century" w:eastAsia="Times New Roman" w:hAnsi="Century" w:cs="Times New Roman"/>
          <w:sz w:val="21"/>
          <w:szCs w:val="21"/>
        </w:rPr>
      </w:pPr>
      <w:r>
        <w:rPr>
          <w:rFonts w:ascii="Century" w:eastAsia="Times New Roman" w:hAnsi="Century" w:cs="Times New Roman"/>
          <w:sz w:val="21"/>
          <w:szCs w:val="21"/>
        </w:rPr>
        <w:t>1.</w:t>
      </w:r>
      <w:r w:rsidR="004B6E29">
        <w:rPr>
          <w:rFonts w:ascii="Century" w:eastAsia="Times New Roman" w:hAnsi="Century" w:cs="Times New Roman"/>
          <w:sz w:val="21"/>
          <w:szCs w:val="21"/>
        </w:rPr>
        <w:t xml:space="preserve"> </w:t>
      </w:r>
      <w:r w:rsidR="00574695" w:rsidRPr="00574695">
        <w:rPr>
          <w:rFonts w:ascii="Century" w:eastAsia="Times New Roman" w:hAnsi="Century" w:cs="Times New Roman"/>
          <w:sz w:val="21"/>
          <w:szCs w:val="21"/>
        </w:rPr>
        <w:t>In the abstract, the authors said that " conventional algorithms often yield suboptimal solutions and are susceptible to local optimization pitfalls." However, they did not mention why, what their drawbacks are, or what research gaps exist.</w:t>
      </w:r>
    </w:p>
    <w:p w14:paraId="3EC8941B" w14:textId="4D73C469" w:rsidR="00A101F1" w:rsidRPr="00EA03D9" w:rsidRDefault="00A101F1" w:rsidP="00576DD5">
      <w:pPr>
        <w:spacing w:after="0" w:line="276" w:lineRule="auto"/>
        <w:jc w:val="both"/>
        <w:rPr>
          <w:rFonts w:ascii="Century" w:hAnsi="Century" w:cs="Arial"/>
          <w:color w:val="0432FF"/>
          <w:szCs w:val="21"/>
        </w:rPr>
      </w:pPr>
      <w:r w:rsidRPr="00EA03D9">
        <w:rPr>
          <w:rFonts w:ascii="Century" w:hAnsi="Century" w:cs="Arial"/>
          <w:color w:val="0432FF"/>
          <w:szCs w:val="21"/>
        </w:rPr>
        <w:t xml:space="preserve">Response: Thank you very much for your constructive comments and </w:t>
      </w:r>
      <w:r w:rsidR="00EA03D9">
        <w:rPr>
          <w:rFonts w:ascii="Century" w:hAnsi="Century" w:cs="Arial"/>
          <w:color w:val="0432FF"/>
          <w:szCs w:val="21"/>
        </w:rPr>
        <w:t>suggestions</w:t>
      </w:r>
      <w:r w:rsidRPr="00EA03D9">
        <w:rPr>
          <w:rFonts w:ascii="Century" w:hAnsi="Century" w:cs="Arial"/>
          <w:color w:val="0432FF"/>
          <w:szCs w:val="21"/>
        </w:rPr>
        <w:t xml:space="preserve">. </w:t>
      </w:r>
      <w:r w:rsidR="00BC01F8" w:rsidRPr="00BC01F8">
        <w:rPr>
          <w:rFonts w:ascii="Century" w:hAnsi="Century" w:cs="Arial"/>
          <w:color w:val="0432FF"/>
          <w:szCs w:val="21"/>
        </w:rPr>
        <w:t>We have revised the summary section to include a discussion of the limitations in previous studies and to highlight the gaps between those approaches and ours.</w:t>
      </w:r>
    </w:p>
    <w:p w14:paraId="5CBD15C7" w14:textId="77777777" w:rsidR="00A101F1" w:rsidRPr="00A101F1" w:rsidRDefault="00A101F1" w:rsidP="00576DD5">
      <w:pPr>
        <w:spacing w:after="0" w:line="276" w:lineRule="auto"/>
        <w:jc w:val="both"/>
        <w:rPr>
          <w:rFonts w:ascii="Century" w:hAnsi="Century" w:cs="Times New Roman"/>
          <w:sz w:val="21"/>
          <w:szCs w:val="21"/>
        </w:rPr>
      </w:pPr>
    </w:p>
    <w:p w14:paraId="572E6045" w14:textId="1F35854F" w:rsidR="00A0628E" w:rsidRDefault="00A0628E" w:rsidP="00576DD5">
      <w:pPr>
        <w:spacing w:after="0" w:line="276" w:lineRule="auto"/>
        <w:jc w:val="both"/>
        <w:rPr>
          <w:rFonts w:ascii="Century" w:eastAsia="Times New Roman" w:hAnsi="Century" w:cs="Times New Roman"/>
          <w:sz w:val="21"/>
          <w:szCs w:val="21"/>
        </w:rPr>
      </w:pPr>
      <w:r w:rsidRPr="00A101F1">
        <w:rPr>
          <w:rFonts w:ascii="Century" w:eastAsia="Times New Roman" w:hAnsi="Century" w:cs="Times New Roman"/>
          <w:sz w:val="21"/>
          <w:szCs w:val="21"/>
        </w:rPr>
        <w:t>2.</w:t>
      </w:r>
      <w:r w:rsidR="00452605" w:rsidRPr="00452605">
        <w:rPr>
          <w:rFonts w:ascii="Arial" w:hAnsi="Arial" w:cs="Arial"/>
          <w:color w:val="222222"/>
          <w:shd w:val="clear" w:color="auto" w:fill="FFFFFF"/>
        </w:rPr>
        <w:t xml:space="preserve"> </w:t>
      </w:r>
      <w:r w:rsidR="005D08F3" w:rsidRPr="005D08F3">
        <w:rPr>
          <w:rFonts w:ascii="Century" w:eastAsia="Times New Roman" w:hAnsi="Century" w:cs="Times New Roman"/>
          <w:sz w:val="21"/>
          <w:szCs w:val="21"/>
        </w:rPr>
        <w:t>Generally, the paper should provide more detailed explanations of the specific methodologies employed, such as how the reinforcement learning (RL) and proximal policy optimization (PPO) strategies were integrated into the particle swarm optimization (PSO) algorithm.</w:t>
      </w:r>
    </w:p>
    <w:p w14:paraId="470DEFA4" w14:textId="68B97C86" w:rsidR="00A101F1" w:rsidRDefault="00A101F1" w:rsidP="00576DD5">
      <w:pPr>
        <w:spacing w:after="0" w:line="276" w:lineRule="auto"/>
        <w:jc w:val="both"/>
        <w:rPr>
          <w:rFonts w:ascii="Century" w:hAnsi="Century" w:cs="Arial"/>
          <w:color w:val="0432FF"/>
          <w:szCs w:val="21"/>
        </w:rPr>
      </w:pPr>
      <w:r w:rsidRPr="00EA03D9">
        <w:rPr>
          <w:rFonts w:ascii="Century" w:hAnsi="Century" w:cs="Arial"/>
          <w:color w:val="0432FF"/>
          <w:szCs w:val="21"/>
        </w:rPr>
        <w:t xml:space="preserve">Response: Thank you very much for your constructive comments and </w:t>
      </w:r>
      <w:r w:rsidR="00EA03D9">
        <w:rPr>
          <w:rFonts w:ascii="Century" w:hAnsi="Century" w:cs="Arial"/>
          <w:color w:val="0432FF"/>
          <w:szCs w:val="21"/>
        </w:rPr>
        <w:t>suggestions</w:t>
      </w:r>
      <w:r w:rsidRPr="00EA03D9">
        <w:rPr>
          <w:rFonts w:ascii="Century" w:hAnsi="Century" w:cs="Arial"/>
          <w:color w:val="0432FF"/>
          <w:szCs w:val="21"/>
        </w:rPr>
        <w:t xml:space="preserve">. </w:t>
      </w:r>
      <w:r w:rsidR="00784695" w:rsidRPr="00784695">
        <w:rPr>
          <w:rFonts w:ascii="Century" w:hAnsi="Century" w:cs="Arial"/>
          <w:color w:val="0432FF"/>
          <w:szCs w:val="21"/>
        </w:rPr>
        <w:t xml:space="preserve">We have enhanced Section 4.3 by adding a more detailed explanation of the integration between PPO and PSO. Specifically, we provide a clearer description of how the </w:t>
      </w:r>
      <w:r w:rsidR="00A332BD">
        <w:rPr>
          <w:rFonts w:ascii="Century" w:hAnsi="Century" w:cs="Arial" w:hint="eastAsia"/>
          <w:color w:val="0432FF"/>
          <w:szCs w:val="21"/>
        </w:rPr>
        <w:t>A</w:t>
      </w:r>
      <w:r w:rsidR="00784695" w:rsidRPr="00784695">
        <w:rPr>
          <w:rFonts w:ascii="Century" w:hAnsi="Century" w:cs="Arial"/>
          <w:color w:val="0432FF"/>
          <w:szCs w:val="21"/>
        </w:rPr>
        <w:t>dvantage function is utilized to incorporate historical information from both PSO and PPO, highlighting how this approach differs from previous work. Additionally, we have included more details about the parameters involved. Relevant changes are marked in blue throughout the text</w:t>
      </w:r>
      <w:r w:rsidR="00F2798F">
        <w:rPr>
          <w:rFonts w:ascii="Century" w:hAnsi="Century" w:cs="Arial" w:hint="eastAsia"/>
          <w:color w:val="0432FF"/>
          <w:szCs w:val="21"/>
        </w:rPr>
        <w:t>.</w:t>
      </w:r>
      <w:r w:rsidR="00784695" w:rsidRPr="00784695">
        <w:rPr>
          <w:rFonts w:ascii="Century" w:hAnsi="Century" w:cs="Arial"/>
          <w:color w:val="0432FF"/>
          <w:szCs w:val="21"/>
        </w:rPr>
        <w:t xml:space="preserve"> </w:t>
      </w:r>
      <w:r w:rsidR="00F2798F">
        <w:rPr>
          <w:rFonts w:ascii="Century" w:hAnsi="Century" w:cs="Arial" w:hint="eastAsia"/>
          <w:color w:val="0432FF"/>
          <w:szCs w:val="21"/>
        </w:rPr>
        <w:t>W</w:t>
      </w:r>
      <w:r w:rsidR="00784695" w:rsidRPr="00784695">
        <w:rPr>
          <w:rFonts w:ascii="Century" w:hAnsi="Century" w:cs="Arial"/>
          <w:color w:val="0432FF"/>
          <w:szCs w:val="21"/>
        </w:rPr>
        <w:t>e appreciate your valuable time in reviewing our paper once again.</w:t>
      </w:r>
    </w:p>
    <w:p w14:paraId="72AE475C" w14:textId="77777777" w:rsidR="001D5086" w:rsidRDefault="001D5086" w:rsidP="00576DD5">
      <w:pPr>
        <w:spacing w:after="0" w:line="276" w:lineRule="auto"/>
        <w:jc w:val="both"/>
        <w:rPr>
          <w:rFonts w:ascii="Century" w:hAnsi="Century" w:cs="Arial"/>
          <w:color w:val="0432FF"/>
          <w:szCs w:val="21"/>
        </w:rPr>
      </w:pPr>
    </w:p>
    <w:p w14:paraId="27F4E895" w14:textId="238D9B90" w:rsidR="0081487C" w:rsidRDefault="005B5D2F" w:rsidP="00576DD5">
      <w:pPr>
        <w:spacing w:after="0" w:line="276" w:lineRule="auto"/>
        <w:jc w:val="both"/>
        <w:rPr>
          <w:rFonts w:ascii="Century" w:eastAsia="Times New Roman" w:hAnsi="Century" w:cs="Times New Roman"/>
          <w:sz w:val="21"/>
          <w:szCs w:val="21"/>
        </w:rPr>
      </w:pPr>
      <w:r>
        <w:rPr>
          <w:rFonts w:ascii="Century" w:hAnsi="Century" w:cs="Times New Roman" w:hint="eastAsia"/>
          <w:sz w:val="21"/>
          <w:szCs w:val="21"/>
        </w:rPr>
        <w:t>3</w:t>
      </w:r>
      <w:r w:rsidR="0081487C" w:rsidRPr="00A101F1">
        <w:rPr>
          <w:rFonts w:ascii="Century" w:eastAsia="Times New Roman" w:hAnsi="Century" w:cs="Times New Roman"/>
          <w:sz w:val="21"/>
          <w:szCs w:val="21"/>
        </w:rPr>
        <w:t>.</w:t>
      </w:r>
      <w:r w:rsidR="0081487C" w:rsidRPr="00452605">
        <w:rPr>
          <w:rFonts w:ascii="Arial" w:hAnsi="Arial" w:cs="Arial"/>
          <w:color w:val="222222"/>
          <w:shd w:val="clear" w:color="auto" w:fill="FFFFFF"/>
        </w:rPr>
        <w:t xml:space="preserve"> </w:t>
      </w:r>
      <w:r w:rsidR="00F73B61" w:rsidRPr="00F73B61">
        <w:rPr>
          <w:rFonts w:ascii="Century" w:eastAsia="Times New Roman" w:hAnsi="Century" w:cs="Times New Roman"/>
          <w:sz w:val="21"/>
          <w:szCs w:val="21"/>
        </w:rPr>
        <w:t>The impact of PSO should be revealed in both the abstract and conclusion, for example, how many percentages improved the performance of the wind farm compared with RL without PSO.</w:t>
      </w:r>
    </w:p>
    <w:p w14:paraId="79D1F3D9" w14:textId="77777777" w:rsidR="00C336C4" w:rsidRDefault="0081487C" w:rsidP="00576DD5">
      <w:pPr>
        <w:spacing w:after="0" w:line="276" w:lineRule="auto"/>
        <w:jc w:val="both"/>
        <w:rPr>
          <w:rFonts w:ascii="Century" w:hAnsi="Century" w:cs="Arial"/>
          <w:color w:val="0432FF"/>
          <w:szCs w:val="21"/>
        </w:rPr>
      </w:pPr>
      <w:r w:rsidRPr="00EA03D9">
        <w:rPr>
          <w:rFonts w:ascii="Century" w:hAnsi="Century" w:cs="Arial"/>
          <w:color w:val="0432FF"/>
          <w:szCs w:val="21"/>
        </w:rPr>
        <w:t xml:space="preserve">Response: Thank you very much for your constructive comments and </w:t>
      </w:r>
      <w:r>
        <w:rPr>
          <w:rFonts w:ascii="Century" w:hAnsi="Century" w:cs="Arial"/>
          <w:color w:val="0432FF"/>
          <w:szCs w:val="21"/>
        </w:rPr>
        <w:t>suggestions</w:t>
      </w:r>
      <w:r w:rsidRPr="00EA03D9">
        <w:rPr>
          <w:rFonts w:ascii="Century" w:hAnsi="Century" w:cs="Arial"/>
          <w:color w:val="0432FF"/>
          <w:szCs w:val="21"/>
        </w:rPr>
        <w:t xml:space="preserve">. </w:t>
      </w:r>
    </w:p>
    <w:p w14:paraId="49FE5DEA" w14:textId="16EB36BE" w:rsidR="00C336C4" w:rsidRPr="00C336C4" w:rsidRDefault="00C336C4" w:rsidP="00576DD5">
      <w:pPr>
        <w:spacing w:after="0" w:line="276" w:lineRule="auto"/>
        <w:ind w:firstLineChars="100" w:firstLine="220"/>
        <w:jc w:val="both"/>
        <w:rPr>
          <w:rFonts w:ascii="Century" w:hAnsi="Century" w:cs="Arial"/>
          <w:color w:val="0432FF"/>
          <w:szCs w:val="21"/>
        </w:rPr>
      </w:pPr>
      <w:r w:rsidRPr="00C336C4">
        <w:rPr>
          <w:rFonts w:ascii="Century" w:hAnsi="Century" w:cs="Arial"/>
          <w:color w:val="0432FF"/>
          <w:szCs w:val="21"/>
        </w:rPr>
        <w:t>We appreciate your suggestion to quantify the impact of PSO in the abstract and conclusion. However, the primary innovation of this paper lies in using RL as a strategy to dynamically adjust PSO parameters, enhancing PSO's adaptability and search efficiency for optimizing different wind farm layouts. In this study, RL does not independently predict or generate wind farm layouts but instead functions as a parameter optimizer for PSO. Consequently, we cannot directly compare the performance of RL without PSO. Based on our research, RL is typically studied as a standalone approach in WFLO problems.</w:t>
      </w:r>
    </w:p>
    <w:p w14:paraId="798B5AB1" w14:textId="61CE8172" w:rsidR="0081487C" w:rsidRDefault="00C336C4" w:rsidP="00576DD5">
      <w:pPr>
        <w:spacing w:after="0" w:line="276" w:lineRule="auto"/>
        <w:ind w:firstLineChars="100" w:firstLine="220"/>
        <w:jc w:val="both"/>
        <w:rPr>
          <w:rFonts w:ascii="Century" w:hAnsi="Century" w:cs="Arial"/>
          <w:color w:val="0432FF"/>
          <w:szCs w:val="21"/>
        </w:rPr>
      </w:pPr>
      <w:r w:rsidRPr="00C336C4">
        <w:rPr>
          <w:rFonts w:ascii="Century" w:hAnsi="Century" w:cs="Arial"/>
          <w:color w:val="0432FF"/>
          <w:szCs w:val="21"/>
        </w:rPr>
        <w:t>We will further clarify this point in the conclusion to prevent potential misunderstandings for readers.</w:t>
      </w:r>
      <w:r w:rsidR="00AF3D0A">
        <w:rPr>
          <w:rFonts w:ascii="Century" w:hAnsi="Century" w:cs="Arial" w:hint="eastAsia"/>
          <w:color w:val="0432FF"/>
          <w:szCs w:val="21"/>
        </w:rPr>
        <w:t xml:space="preserve"> </w:t>
      </w:r>
      <w:r w:rsidR="00AF3D0A" w:rsidRPr="00AF3D0A">
        <w:rPr>
          <w:rFonts w:ascii="Century" w:hAnsi="Century" w:cs="Arial"/>
          <w:color w:val="0432FF"/>
          <w:szCs w:val="21"/>
        </w:rPr>
        <w:t>Thanks again for your vigilance and constructive suggestions.</w:t>
      </w:r>
      <w:r w:rsidR="00B77DBA">
        <w:rPr>
          <w:rFonts w:ascii="Century" w:hAnsi="Century" w:cs="Arial" w:hint="eastAsia"/>
          <w:color w:val="0432FF"/>
          <w:szCs w:val="21"/>
        </w:rPr>
        <w:t xml:space="preserve"> W</w:t>
      </w:r>
      <w:r w:rsidR="00B77DBA" w:rsidRPr="00784695">
        <w:rPr>
          <w:rFonts w:ascii="Century" w:hAnsi="Century" w:cs="Arial"/>
          <w:color w:val="0432FF"/>
          <w:szCs w:val="21"/>
        </w:rPr>
        <w:t>e appreciate your valuable time in reviewing our paper once again.</w:t>
      </w:r>
    </w:p>
    <w:p w14:paraId="70B341EC" w14:textId="77777777" w:rsidR="0081487C" w:rsidRDefault="0081487C" w:rsidP="00576DD5">
      <w:pPr>
        <w:spacing w:after="0" w:line="276" w:lineRule="auto"/>
        <w:jc w:val="both"/>
        <w:rPr>
          <w:rFonts w:ascii="Century" w:hAnsi="Century" w:cs="Arial"/>
          <w:color w:val="0432FF"/>
          <w:szCs w:val="21"/>
        </w:rPr>
      </w:pPr>
    </w:p>
    <w:p w14:paraId="54FBFF74" w14:textId="0C1E03E8" w:rsidR="0081487C" w:rsidRDefault="00E74084" w:rsidP="00576DD5">
      <w:pPr>
        <w:spacing w:after="0" w:line="276" w:lineRule="auto"/>
        <w:jc w:val="both"/>
        <w:rPr>
          <w:rFonts w:ascii="Century" w:eastAsia="Times New Roman" w:hAnsi="Century" w:cs="Times New Roman"/>
          <w:sz w:val="21"/>
          <w:szCs w:val="21"/>
        </w:rPr>
      </w:pPr>
      <w:r>
        <w:rPr>
          <w:rFonts w:ascii="Century" w:hAnsi="Century" w:cs="Times New Roman" w:hint="eastAsia"/>
          <w:sz w:val="21"/>
          <w:szCs w:val="21"/>
        </w:rPr>
        <w:t>4</w:t>
      </w:r>
      <w:r w:rsidR="0081487C" w:rsidRPr="00A101F1">
        <w:rPr>
          <w:rFonts w:ascii="Century" w:eastAsia="Times New Roman" w:hAnsi="Century" w:cs="Times New Roman"/>
          <w:sz w:val="21"/>
          <w:szCs w:val="21"/>
        </w:rPr>
        <w:t>.</w:t>
      </w:r>
      <w:r w:rsidR="0081487C" w:rsidRPr="00452605">
        <w:rPr>
          <w:rFonts w:ascii="Arial" w:hAnsi="Arial" w:cs="Arial"/>
          <w:color w:val="222222"/>
          <w:shd w:val="clear" w:color="auto" w:fill="FFFFFF"/>
        </w:rPr>
        <w:t xml:space="preserve"> </w:t>
      </w:r>
      <w:r w:rsidRPr="00E74084">
        <w:rPr>
          <w:rFonts w:ascii="Century" w:eastAsia="Times New Roman" w:hAnsi="Century" w:cs="Times New Roman"/>
          <w:sz w:val="21"/>
          <w:szCs w:val="21"/>
        </w:rPr>
        <w:t>Provide a stronger rationale for why RL was chosen as a complementary technique to enhance the PSO algorithm. Explain how RL's historical search information and PPO strategy specifically contribute to overcoming constraints and improving convergence.</w:t>
      </w:r>
    </w:p>
    <w:p w14:paraId="6283DF81" w14:textId="77777777" w:rsidR="0081487C" w:rsidRDefault="0081487C" w:rsidP="00576DD5">
      <w:pPr>
        <w:spacing w:after="0" w:line="276" w:lineRule="auto"/>
        <w:jc w:val="both"/>
        <w:rPr>
          <w:rFonts w:ascii="Century" w:hAnsi="Century" w:cs="Arial"/>
          <w:color w:val="0432FF"/>
          <w:szCs w:val="21"/>
        </w:rPr>
      </w:pPr>
      <w:r w:rsidRPr="00EA03D9">
        <w:rPr>
          <w:rFonts w:ascii="Century" w:hAnsi="Century" w:cs="Arial"/>
          <w:color w:val="0432FF"/>
          <w:szCs w:val="21"/>
        </w:rPr>
        <w:t xml:space="preserve">Response: Thank you very much for your constructive comments and </w:t>
      </w:r>
      <w:r>
        <w:rPr>
          <w:rFonts w:ascii="Century" w:hAnsi="Century" w:cs="Arial"/>
          <w:color w:val="0432FF"/>
          <w:szCs w:val="21"/>
        </w:rPr>
        <w:t>suggestions</w:t>
      </w:r>
      <w:r w:rsidRPr="00EA03D9">
        <w:rPr>
          <w:rFonts w:ascii="Century" w:hAnsi="Century" w:cs="Arial"/>
          <w:color w:val="0432FF"/>
          <w:szCs w:val="21"/>
        </w:rPr>
        <w:t xml:space="preserve">. </w:t>
      </w:r>
    </w:p>
    <w:p w14:paraId="125137A5" w14:textId="77777777" w:rsidR="00636CB6" w:rsidRDefault="00636CB6" w:rsidP="00576DD5">
      <w:pPr>
        <w:spacing w:after="0" w:line="276" w:lineRule="auto"/>
        <w:ind w:firstLineChars="100" w:firstLine="220"/>
        <w:jc w:val="both"/>
        <w:rPr>
          <w:rFonts w:ascii="Century" w:hAnsi="Century" w:cs="Arial"/>
          <w:color w:val="0432FF"/>
          <w:szCs w:val="21"/>
        </w:rPr>
      </w:pPr>
      <w:r w:rsidRPr="00636CB6">
        <w:rPr>
          <w:rFonts w:ascii="Century" w:hAnsi="Century" w:cs="Arial"/>
          <w:color w:val="0432FF"/>
          <w:szCs w:val="21"/>
        </w:rPr>
        <w:lastRenderedPageBreak/>
        <w:t xml:space="preserve">We added </w:t>
      </w:r>
      <w:r>
        <w:rPr>
          <w:rFonts w:ascii="Century" w:hAnsi="Century" w:cs="Arial"/>
          <w:color w:val="0432FF"/>
          <w:szCs w:val="21"/>
        </w:rPr>
        <w:t>“</w:t>
      </w:r>
      <w:r w:rsidRPr="00636CB6">
        <w:rPr>
          <w:rFonts w:ascii="Century" w:hAnsi="Century" w:cs="Arial"/>
          <w:color w:val="0432FF"/>
          <w:szCs w:val="21"/>
        </w:rPr>
        <w:t>Remark 3</w:t>
      </w:r>
      <w:r>
        <w:rPr>
          <w:rFonts w:ascii="Century" w:hAnsi="Century" w:cs="Arial"/>
          <w:color w:val="0432FF"/>
          <w:szCs w:val="21"/>
        </w:rPr>
        <w:t>”</w:t>
      </w:r>
      <w:r>
        <w:rPr>
          <w:rFonts w:ascii="Century" w:hAnsi="Century" w:cs="Arial" w:hint="eastAsia"/>
          <w:color w:val="0432FF"/>
          <w:szCs w:val="21"/>
        </w:rPr>
        <w:t xml:space="preserve"> </w:t>
      </w:r>
      <w:r w:rsidRPr="00636CB6">
        <w:rPr>
          <w:rFonts w:ascii="Century" w:hAnsi="Century" w:cs="Arial"/>
          <w:color w:val="0432FF"/>
          <w:szCs w:val="21"/>
        </w:rPr>
        <w:t>to further explain why reinforcement learning was chosen to enhance the PSO algorithm and how RL’s historical information strategy contributes to this enhancement.</w:t>
      </w:r>
    </w:p>
    <w:p w14:paraId="160430B9" w14:textId="77777777" w:rsidR="00373A3E" w:rsidRDefault="00636CB6" w:rsidP="00576DD5">
      <w:pPr>
        <w:spacing w:after="0" w:line="276" w:lineRule="auto"/>
        <w:ind w:firstLineChars="100" w:firstLine="220"/>
        <w:jc w:val="both"/>
        <w:rPr>
          <w:rFonts w:ascii="Century" w:hAnsi="Century" w:cs="Arial"/>
          <w:color w:val="0432FF"/>
          <w:szCs w:val="21"/>
        </w:rPr>
      </w:pPr>
      <w:r w:rsidRPr="00636CB6">
        <w:rPr>
          <w:rFonts w:ascii="Century" w:hAnsi="Century" w:cs="Arial"/>
          <w:color w:val="0432FF"/>
          <w:szCs w:val="21"/>
        </w:rPr>
        <w:t xml:space="preserve">Specifically, PPO serves two key roles in this study: </w:t>
      </w:r>
      <w:r w:rsidR="00022AFE">
        <w:rPr>
          <w:rFonts w:ascii="Century" w:hAnsi="Century" w:cs="Arial" w:hint="eastAsia"/>
          <w:color w:val="0432FF"/>
          <w:szCs w:val="21"/>
        </w:rPr>
        <w:t>1)</w:t>
      </w:r>
      <w:r w:rsidRPr="00636CB6">
        <w:rPr>
          <w:rFonts w:ascii="Century" w:hAnsi="Century" w:cs="Arial"/>
          <w:color w:val="0432FF"/>
          <w:szCs w:val="21"/>
        </w:rPr>
        <w:t xml:space="preserve"> it leverages RL's advantage function to optimize the search path, which we believe enables PSO to more effectively avoid local optimum traps; </w:t>
      </w:r>
      <w:r w:rsidR="00022AFE">
        <w:rPr>
          <w:rFonts w:ascii="Century" w:hAnsi="Century" w:cs="Arial" w:hint="eastAsia"/>
          <w:color w:val="0432FF"/>
          <w:szCs w:val="21"/>
        </w:rPr>
        <w:t>2)</w:t>
      </w:r>
      <w:r w:rsidRPr="00636CB6">
        <w:rPr>
          <w:rFonts w:ascii="Century" w:hAnsi="Century" w:cs="Arial"/>
          <w:color w:val="0432FF"/>
          <w:szCs w:val="21"/>
        </w:rPr>
        <w:t xml:space="preserve"> PPO accumulates and reuses historical information during the search process through an experience replay pool, making the algorithm more adaptive and robust in parameter tuning.</w:t>
      </w:r>
    </w:p>
    <w:p w14:paraId="4A55B48A" w14:textId="75565E06" w:rsidR="0081487C" w:rsidRDefault="00761813" w:rsidP="00576DD5">
      <w:pPr>
        <w:spacing w:after="0" w:line="276" w:lineRule="auto"/>
        <w:ind w:firstLineChars="100" w:firstLine="220"/>
        <w:jc w:val="both"/>
        <w:rPr>
          <w:rFonts w:ascii="Century" w:hAnsi="Century" w:cs="Arial"/>
          <w:color w:val="0432FF"/>
          <w:szCs w:val="21"/>
        </w:rPr>
      </w:pPr>
      <w:r w:rsidRPr="00761813">
        <w:rPr>
          <w:rFonts w:ascii="Century" w:hAnsi="Century" w:cs="Arial"/>
          <w:color w:val="0432FF"/>
          <w:szCs w:val="21"/>
        </w:rPr>
        <w:t xml:space="preserve">Secondly, we include </w:t>
      </w:r>
      <w:r w:rsidR="00D64838">
        <w:rPr>
          <w:rFonts w:ascii="Century" w:hAnsi="Century" w:cs="Arial"/>
          <w:color w:val="0432FF"/>
          <w:szCs w:val="21"/>
        </w:rPr>
        <w:t>“</w:t>
      </w:r>
      <w:r w:rsidR="00D64838" w:rsidRPr="00761813">
        <w:rPr>
          <w:rFonts w:ascii="Century" w:hAnsi="Century" w:cs="Arial"/>
          <w:color w:val="0432FF"/>
          <w:szCs w:val="21"/>
        </w:rPr>
        <w:t>Fig. 11</w:t>
      </w:r>
      <w:r w:rsidR="00D64838">
        <w:rPr>
          <w:rFonts w:ascii="Century" w:hAnsi="Century" w:cs="Arial"/>
          <w:color w:val="0432FF"/>
          <w:szCs w:val="21"/>
        </w:rPr>
        <w:t>”</w:t>
      </w:r>
      <w:r w:rsidR="00D64838">
        <w:rPr>
          <w:rFonts w:ascii="Century" w:hAnsi="Century" w:cs="Arial" w:hint="eastAsia"/>
          <w:color w:val="0432FF"/>
          <w:szCs w:val="21"/>
        </w:rPr>
        <w:t xml:space="preserve"> </w:t>
      </w:r>
      <w:r w:rsidRPr="00761813">
        <w:rPr>
          <w:rFonts w:ascii="Century" w:hAnsi="Century" w:cs="Arial"/>
          <w:color w:val="0432FF"/>
          <w:szCs w:val="21"/>
        </w:rPr>
        <w:t>in the experimental section to further demonstrate the role of PPO as RL in improving PSO, from which it can be seen that RL plays a significant role both in convergence speed and performance improvement.</w:t>
      </w:r>
      <w:r w:rsidR="00022DC7">
        <w:rPr>
          <w:rFonts w:ascii="Century" w:hAnsi="Century" w:cs="Arial" w:hint="eastAsia"/>
          <w:color w:val="0432FF"/>
          <w:szCs w:val="21"/>
        </w:rPr>
        <w:t xml:space="preserve"> </w:t>
      </w:r>
      <w:r w:rsidR="00022DC7" w:rsidRPr="00022DC7">
        <w:rPr>
          <w:rFonts w:ascii="Century" w:hAnsi="Century" w:cs="Arial"/>
          <w:color w:val="0432FF"/>
          <w:szCs w:val="21"/>
        </w:rPr>
        <w:t>The results provide a stronger indication that PPO's historical information improves the algorithm significantly.</w:t>
      </w:r>
    </w:p>
    <w:p w14:paraId="36A81310" w14:textId="77777777" w:rsidR="00D64838" w:rsidRDefault="00D64838" w:rsidP="00576DD5">
      <w:pPr>
        <w:spacing w:after="0" w:line="276" w:lineRule="auto"/>
        <w:ind w:firstLineChars="100" w:firstLine="220"/>
        <w:jc w:val="both"/>
        <w:rPr>
          <w:rFonts w:ascii="Century" w:hAnsi="Century" w:cs="Arial"/>
          <w:color w:val="0432FF"/>
          <w:szCs w:val="21"/>
        </w:rPr>
      </w:pPr>
    </w:p>
    <w:p w14:paraId="6CEBDFEB" w14:textId="2AD30B0B" w:rsidR="0081487C" w:rsidRDefault="00E816C0" w:rsidP="00576DD5">
      <w:pPr>
        <w:spacing w:after="0" w:line="276" w:lineRule="auto"/>
        <w:jc w:val="both"/>
        <w:rPr>
          <w:rFonts w:ascii="Century" w:eastAsia="Times New Roman" w:hAnsi="Century" w:cs="Times New Roman"/>
          <w:sz w:val="21"/>
          <w:szCs w:val="21"/>
        </w:rPr>
      </w:pPr>
      <w:r>
        <w:rPr>
          <w:rFonts w:ascii="Century" w:hAnsi="Century" w:cs="Times New Roman" w:hint="eastAsia"/>
          <w:sz w:val="21"/>
          <w:szCs w:val="21"/>
        </w:rPr>
        <w:t>5</w:t>
      </w:r>
      <w:r w:rsidR="0081487C" w:rsidRPr="00A101F1">
        <w:rPr>
          <w:rFonts w:ascii="Century" w:eastAsia="Times New Roman" w:hAnsi="Century" w:cs="Times New Roman"/>
          <w:sz w:val="21"/>
          <w:szCs w:val="21"/>
        </w:rPr>
        <w:t>.</w:t>
      </w:r>
      <w:r w:rsidR="0081487C" w:rsidRPr="00452605">
        <w:rPr>
          <w:rFonts w:ascii="Arial" w:hAnsi="Arial" w:cs="Arial"/>
          <w:color w:val="222222"/>
          <w:shd w:val="clear" w:color="auto" w:fill="FFFFFF"/>
        </w:rPr>
        <w:t xml:space="preserve"> </w:t>
      </w:r>
      <w:r w:rsidRPr="00E816C0">
        <w:rPr>
          <w:rFonts w:ascii="Century" w:eastAsia="Times New Roman" w:hAnsi="Century" w:cs="Times New Roman"/>
          <w:sz w:val="21"/>
          <w:szCs w:val="21"/>
        </w:rPr>
        <w:t xml:space="preserve">The literature review in the manuscript appears inadequate, particularly in exploring hybrid models that combine metaheuristics with other optimization and AI techniques. To strengthen the theoretical foundation and contextualize the proposed approach effectively, it recommends extending the literature review to encompass a more comprehensive examination of existing hybrid models in the field of wind farm optimization, such as </w:t>
      </w:r>
      <w:proofErr w:type="spellStart"/>
      <w:r w:rsidRPr="00E816C0">
        <w:rPr>
          <w:rFonts w:ascii="Century" w:eastAsia="Times New Roman" w:hAnsi="Century" w:cs="Times New Roman"/>
          <w:sz w:val="21"/>
          <w:szCs w:val="21"/>
        </w:rPr>
        <w:t>i</w:t>
      </w:r>
      <w:proofErr w:type="spellEnd"/>
      <w:r w:rsidRPr="00E816C0">
        <w:rPr>
          <w:rFonts w:ascii="Century" w:eastAsia="Times New Roman" w:hAnsi="Century" w:cs="Times New Roman"/>
          <w:sz w:val="21"/>
          <w:szCs w:val="21"/>
        </w:rPr>
        <w:t>., design and optimization of a novel U-type vertical axis wind turbine with response surface and machine learning methodology. ii. Enhancing the performance of hybrid wave-wind energy systems through a fast and adaptive chaotic multi-objective swarm optimization method. iii. Wind farm layout optimization using adaptive evolutionary algorithm with Monte Carlo Tree Search reinforcement learning.</w:t>
      </w:r>
    </w:p>
    <w:p w14:paraId="2FFA3A33" w14:textId="77777777" w:rsidR="0081487C" w:rsidRDefault="0081487C" w:rsidP="00576DD5">
      <w:pPr>
        <w:spacing w:after="0" w:line="276" w:lineRule="auto"/>
        <w:jc w:val="both"/>
        <w:rPr>
          <w:rFonts w:ascii="Century" w:hAnsi="Century" w:cs="Arial"/>
          <w:color w:val="0432FF"/>
          <w:szCs w:val="21"/>
        </w:rPr>
      </w:pPr>
      <w:r w:rsidRPr="00EA03D9">
        <w:rPr>
          <w:rFonts w:ascii="Century" w:hAnsi="Century" w:cs="Arial"/>
          <w:color w:val="0432FF"/>
          <w:szCs w:val="21"/>
        </w:rPr>
        <w:t xml:space="preserve">Response: Thank you very much for your constructive comments and </w:t>
      </w:r>
      <w:r>
        <w:rPr>
          <w:rFonts w:ascii="Century" w:hAnsi="Century" w:cs="Arial"/>
          <w:color w:val="0432FF"/>
          <w:szCs w:val="21"/>
        </w:rPr>
        <w:t>suggestions</w:t>
      </w:r>
      <w:r w:rsidRPr="00EA03D9">
        <w:rPr>
          <w:rFonts w:ascii="Century" w:hAnsi="Century" w:cs="Arial"/>
          <w:color w:val="0432FF"/>
          <w:szCs w:val="21"/>
        </w:rPr>
        <w:t xml:space="preserve">. </w:t>
      </w:r>
    </w:p>
    <w:p w14:paraId="532FD42F" w14:textId="6EDEF5AE" w:rsidR="0081487C" w:rsidRDefault="00CF732C" w:rsidP="00576DD5">
      <w:pPr>
        <w:spacing w:after="0" w:line="276" w:lineRule="auto"/>
        <w:ind w:firstLineChars="100" w:firstLine="220"/>
        <w:jc w:val="both"/>
        <w:rPr>
          <w:rFonts w:ascii="Century" w:hAnsi="Century" w:cs="Arial"/>
          <w:color w:val="0432FF"/>
          <w:szCs w:val="21"/>
        </w:rPr>
      </w:pPr>
      <w:r w:rsidRPr="00CF732C">
        <w:rPr>
          <w:rFonts w:ascii="Century" w:hAnsi="Century" w:cs="Arial"/>
          <w:color w:val="0432FF"/>
          <w:szCs w:val="21"/>
        </w:rPr>
        <w:t>We enhance the literature review by incorporating additional references, with a particular focus on hybrid models that integrate metaheuristics with other optimization and artificial intelligence techniques.</w:t>
      </w:r>
      <w:r w:rsidR="008B58D4">
        <w:rPr>
          <w:rFonts w:ascii="Century" w:hAnsi="Century" w:cs="Arial" w:hint="eastAsia"/>
          <w:color w:val="0432FF"/>
          <w:szCs w:val="21"/>
        </w:rPr>
        <w:t xml:space="preserve"> W</w:t>
      </w:r>
      <w:r w:rsidR="008B58D4" w:rsidRPr="00784695">
        <w:rPr>
          <w:rFonts w:ascii="Century" w:hAnsi="Century" w:cs="Arial"/>
          <w:color w:val="0432FF"/>
          <w:szCs w:val="21"/>
        </w:rPr>
        <w:t>e appreciate your valuable time in reviewing our paper once again.</w:t>
      </w:r>
    </w:p>
    <w:p w14:paraId="355C9E99" w14:textId="77777777" w:rsidR="005D78B7" w:rsidRDefault="005D78B7" w:rsidP="00576DD5">
      <w:pPr>
        <w:spacing w:after="0" w:line="276" w:lineRule="auto"/>
        <w:jc w:val="both"/>
        <w:rPr>
          <w:rFonts w:ascii="Century" w:hAnsi="Century" w:cs="Arial"/>
          <w:color w:val="0432FF"/>
          <w:szCs w:val="21"/>
        </w:rPr>
      </w:pPr>
    </w:p>
    <w:p w14:paraId="3B0B7B3D" w14:textId="5D5418E9" w:rsidR="0081487C" w:rsidRDefault="00465661" w:rsidP="00576DD5">
      <w:pPr>
        <w:spacing w:after="0" w:line="276" w:lineRule="auto"/>
        <w:jc w:val="both"/>
        <w:rPr>
          <w:rFonts w:ascii="Century" w:eastAsia="Times New Roman" w:hAnsi="Century" w:cs="Times New Roman"/>
          <w:sz w:val="21"/>
          <w:szCs w:val="21"/>
        </w:rPr>
      </w:pPr>
      <w:r>
        <w:rPr>
          <w:rFonts w:ascii="Century" w:hAnsi="Century" w:cs="Times New Roman" w:hint="eastAsia"/>
          <w:sz w:val="21"/>
          <w:szCs w:val="21"/>
        </w:rPr>
        <w:t>6</w:t>
      </w:r>
      <w:r w:rsidR="0081487C" w:rsidRPr="00A101F1">
        <w:rPr>
          <w:rFonts w:ascii="Century" w:eastAsia="Times New Roman" w:hAnsi="Century" w:cs="Times New Roman"/>
          <w:sz w:val="21"/>
          <w:szCs w:val="21"/>
        </w:rPr>
        <w:t>.</w:t>
      </w:r>
      <w:r w:rsidR="0081487C" w:rsidRPr="00452605">
        <w:rPr>
          <w:rFonts w:ascii="Arial" w:hAnsi="Arial" w:cs="Arial"/>
          <w:color w:val="222222"/>
          <w:shd w:val="clear" w:color="auto" w:fill="FFFFFF"/>
        </w:rPr>
        <w:t xml:space="preserve"> </w:t>
      </w:r>
      <w:r w:rsidRPr="00465661">
        <w:rPr>
          <w:rFonts w:ascii="Century" w:eastAsia="Times New Roman" w:hAnsi="Century" w:cs="Times New Roman"/>
          <w:sz w:val="21"/>
          <w:szCs w:val="21"/>
        </w:rPr>
        <w:t>While the experimental results demonstrate the superiority of the RPSO algorithm compared to 12 state-of-the-art (SOTA) models, consider providing more detailed analyses and comparisons. Include statistical significance tests or sensitivity analyses to validate further the performance improvements claimed by the proposed method across different wind scenarios and turbine sizes.</w:t>
      </w:r>
    </w:p>
    <w:p w14:paraId="4283B145" w14:textId="77777777" w:rsidR="0081487C" w:rsidRDefault="0081487C" w:rsidP="00576DD5">
      <w:pPr>
        <w:spacing w:after="0" w:line="276" w:lineRule="auto"/>
        <w:jc w:val="both"/>
        <w:rPr>
          <w:rFonts w:ascii="Century" w:hAnsi="Century" w:cs="Arial"/>
          <w:color w:val="0432FF"/>
          <w:szCs w:val="21"/>
        </w:rPr>
      </w:pPr>
      <w:r w:rsidRPr="00EA03D9">
        <w:rPr>
          <w:rFonts w:ascii="Century" w:hAnsi="Century" w:cs="Arial"/>
          <w:color w:val="0432FF"/>
          <w:szCs w:val="21"/>
        </w:rPr>
        <w:t xml:space="preserve">Response: Thank you very much for your constructive comments and </w:t>
      </w:r>
      <w:r>
        <w:rPr>
          <w:rFonts w:ascii="Century" w:hAnsi="Century" w:cs="Arial"/>
          <w:color w:val="0432FF"/>
          <w:szCs w:val="21"/>
        </w:rPr>
        <w:t>suggestions</w:t>
      </w:r>
      <w:r w:rsidRPr="00EA03D9">
        <w:rPr>
          <w:rFonts w:ascii="Century" w:hAnsi="Century" w:cs="Arial"/>
          <w:color w:val="0432FF"/>
          <w:szCs w:val="21"/>
        </w:rPr>
        <w:t xml:space="preserve">. </w:t>
      </w:r>
    </w:p>
    <w:p w14:paraId="29DDBF95" w14:textId="15E114CF" w:rsidR="0081487C" w:rsidRDefault="00AA41D6" w:rsidP="00576DD5">
      <w:pPr>
        <w:spacing w:after="0" w:line="276" w:lineRule="auto"/>
        <w:ind w:firstLineChars="100" w:firstLine="220"/>
        <w:jc w:val="both"/>
        <w:rPr>
          <w:rFonts w:ascii="Century" w:hAnsi="Century" w:cs="Arial"/>
          <w:color w:val="0432FF"/>
          <w:szCs w:val="21"/>
        </w:rPr>
      </w:pPr>
      <w:r w:rsidRPr="00AA41D6">
        <w:rPr>
          <w:rFonts w:ascii="Century" w:hAnsi="Century" w:cs="Arial"/>
          <w:color w:val="0432FF"/>
          <w:szCs w:val="21"/>
        </w:rPr>
        <w:t>We performed the Wilcoxon signed rank test for all algorithms in Table 4, which yielded a p-value of less than 0.05.</w:t>
      </w:r>
      <w:r w:rsidR="008E3952">
        <w:rPr>
          <w:rFonts w:ascii="Century" w:hAnsi="Century" w:cs="Arial" w:hint="eastAsia"/>
          <w:color w:val="0432FF"/>
          <w:szCs w:val="21"/>
        </w:rPr>
        <w:t xml:space="preserve"> </w:t>
      </w:r>
      <w:r w:rsidRPr="00AA41D6">
        <w:rPr>
          <w:rFonts w:ascii="Century" w:hAnsi="Century" w:cs="Arial"/>
          <w:color w:val="0432FF"/>
          <w:szCs w:val="21"/>
        </w:rPr>
        <w:t xml:space="preserve">Therefore, we consider the experimental results to be significantly different. Also, we have added sensitivity tests for various parameter settings (wind farm conditions, number of turbines, and algorithms) in Table 5 and have </w:t>
      </w:r>
      <w:r w:rsidR="006A2466" w:rsidRPr="00AA41D6">
        <w:rPr>
          <w:rFonts w:ascii="Century" w:hAnsi="Century" w:cs="Arial"/>
          <w:color w:val="0432FF"/>
          <w:szCs w:val="21"/>
        </w:rPr>
        <w:t>analyzed</w:t>
      </w:r>
      <w:r w:rsidRPr="00AA41D6">
        <w:rPr>
          <w:rFonts w:ascii="Century" w:hAnsi="Century" w:cs="Arial"/>
          <w:color w:val="0432FF"/>
          <w:szCs w:val="21"/>
        </w:rPr>
        <w:t xml:space="preserve"> the experimental results at the corresponding places in the paper.</w:t>
      </w:r>
      <w:r w:rsidR="00016073">
        <w:rPr>
          <w:rFonts w:ascii="Century" w:hAnsi="Century" w:cs="Arial" w:hint="eastAsia"/>
          <w:color w:val="0432FF"/>
          <w:szCs w:val="21"/>
        </w:rPr>
        <w:t xml:space="preserve"> </w:t>
      </w:r>
      <w:r w:rsidR="00016073" w:rsidRPr="00016073">
        <w:rPr>
          <w:rFonts w:ascii="Century" w:hAnsi="Century" w:cs="Arial"/>
          <w:color w:val="0432FF"/>
          <w:szCs w:val="21"/>
        </w:rPr>
        <w:t>It is hoped that these efforts will provide a more robust analysis of the experimental results</w:t>
      </w:r>
      <w:r w:rsidR="00016073">
        <w:rPr>
          <w:rFonts w:ascii="Century" w:hAnsi="Century" w:cs="Arial" w:hint="eastAsia"/>
          <w:color w:val="0432FF"/>
          <w:szCs w:val="21"/>
        </w:rPr>
        <w:t>.</w:t>
      </w:r>
      <w:r w:rsidR="0033196A">
        <w:rPr>
          <w:rFonts w:ascii="Century" w:hAnsi="Century" w:cs="Arial" w:hint="eastAsia"/>
          <w:color w:val="0432FF"/>
          <w:szCs w:val="21"/>
        </w:rPr>
        <w:t xml:space="preserve"> W</w:t>
      </w:r>
      <w:r w:rsidR="0033196A" w:rsidRPr="00784695">
        <w:rPr>
          <w:rFonts w:ascii="Century" w:hAnsi="Century" w:cs="Arial"/>
          <w:color w:val="0432FF"/>
          <w:szCs w:val="21"/>
        </w:rPr>
        <w:t>e appreciate your valuable time in reviewing our paper once again.</w:t>
      </w:r>
    </w:p>
    <w:p w14:paraId="3863527D" w14:textId="77777777" w:rsidR="00E1150B" w:rsidRDefault="00E1150B" w:rsidP="00576DD5">
      <w:pPr>
        <w:spacing w:after="0" w:line="276" w:lineRule="auto"/>
        <w:ind w:firstLineChars="100" w:firstLine="220"/>
        <w:jc w:val="both"/>
        <w:rPr>
          <w:rFonts w:ascii="Century" w:hAnsi="Century" w:cs="Arial"/>
          <w:color w:val="0432FF"/>
          <w:szCs w:val="21"/>
        </w:rPr>
      </w:pPr>
    </w:p>
    <w:p w14:paraId="54E57828" w14:textId="33BAA1AC" w:rsidR="0081487C" w:rsidRDefault="00A56FC8" w:rsidP="00576DD5">
      <w:pPr>
        <w:spacing w:after="0" w:line="276" w:lineRule="auto"/>
        <w:jc w:val="both"/>
        <w:rPr>
          <w:rFonts w:ascii="Century" w:eastAsia="Times New Roman" w:hAnsi="Century" w:cs="Times New Roman"/>
          <w:sz w:val="21"/>
          <w:szCs w:val="21"/>
        </w:rPr>
      </w:pPr>
      <w:r>
        <w:rPr>
          <w:rFonts w:ascii="Century" w:hAnsi="Century" w:cs="Times New Roman" w:hint="eastAsia"/>
          <w:sz w:val="21"/>
          <w:szCs w:val="21"/>
        </w:rPr>
        <w:t>7</w:t>
      </w:r>
      <w:r w:rsidR="0081487C" w:rsidRPr="00A101F1">
        <w:rPr>
          <w:rFonts w:ascii="Century" w:eastAsia="Times New Roman" w:hAnsi="Century" w:cs="Times New Roman"/>
          <w:sz w:val="21"/>
          <w:szCs w:val="21"/>
        </w:rPr>
        <w:t>.</w:t>
      </w:r>
      <w:r w:rsidR="0081487C" w:rsidRPr="00452605">
        <w:rPr>
          <w:rFonts w:ascii="Arial" w:hAnsi="Arial" w:cs="Arial"/>
          <w:color w:val="222222"/>
          <w:shd w:val="clear" w:color="auto" w:fill="FFFFFF"/>
        </w:rPr>
        <w:t xml:space="preserve"> </w:t>
      </w:r>
      <w:r w:rsidRPr="00A56FC8">
        <w:rPr>
          <w:rFonts w:ascii="Century" w:eastAsia="Times New Roman" w:hAnsi="Century" w:cs="Times New Roman"/>
          <w:sz w:val="21"/>
          <w:szCs w:val="21"/>
        </w:rPr>
        <w:t xml:space="preserve">Address the practical implications of implementing the RPSO algorithm in real-world wind farm optimization scenarios. Explain how the proposed method could translate into tangible </w:t>
      </w:r>
      <w:r w:rsidRPr="00A56FC8">
        <w:rPr>
          <w:rFonts w:ascii="Century" w:eastAsia="Times New Roman" w:hAnsi="Century" w:cs="Times New Roman"/>
          <w:sz w:val="21"/>
          <w:szCs w:val="21"/>
        </w:rPr>
        <w:lastRenderedPageBreak/>
        <w:t>benefits for wind farm operators: increased power generation efficiency, reduced maintenance costs, or improved overall performance.</w:t>
      </w:r>
    </w:p>
    <w:p w14:paraId="023F7FBC" w14:textId="77777777" w:rsidR="0081487C" w:rsidRDefault="0081487C" w:rsidP="00576DD5">
      <w:pPr>
        <w:spacing w:after="0" w:line="276" w:lineRule="auto"/>
        <w:jc w:val="both"/>
        <w:rPr>
          <w:rFonts w:ascii="Century" w:hAnsi="Century" w:cs="Arial"/>
          <w:color w:val="0432FF"/>
          <w:szCs w:val="21"/>
        </w:rPr>
      </w:pPr>
      <w:r w:rsidRPr="00EA03D9">
        <w:rPr>
          <w:rFonts w:ascii="Century" w:hAnsi="Century" w:cs="Arial"/>
          <w:color w:val="0432FF"/>
          <w:szCs w:val="21"/>
        </w:rPr>
        <w:t xml:space="preserve">Response: Thank you very much for your constructive comments and </w:t>
      </w:r>
      <w:r>
        <w:rPr>
          <w:rFonts w:ascii="Century" w:hAnsi="Century" w:cs="Arial"/>
          <w:color w:val="0432FF"/>
          <w:szCs w:val="21"/>
        </w:rPr>
        <w:t>suggestions</w:t>
      </w:r>
      <w:r w:rsidRPr="00EA03D9">
        <w:rPr>
          <w:rFonts w:ascii="Century" w:hAnsi="Century" w:cs="Arial"/>
          <w:color w:val="0432FF"/>
          <w:szCs w:val="21"/>
        </w:rPr>
        <w:t xml:space="preserve">. </w:t>
      </w:r>
    </w:p>
    <w:p w14:paraId="669DF5A4" w14:textId="0D75820A" w:rsidR="0081487C" w:rsidRDefault="009D57A3" w:rsidP="00576DD5">
      <w:pPr>
        <w:spacing w:after="0" w:line="276" w:lineRule="auto"/>
        <w:ind w:firstLineChars="100" w:firstLine="220"/>
        <w:jc w:val="both"/>
        <w:rPr>
          <w:rFonts w:ascii="Century" w:hAnsi="Century" w:cs="Arial"/>
          <w:color w:val="0432FF"/>
          <w:szCs w:val="21"/>
        </w:rPr>
      </w:pPr>
      <w:r w:rsidRPr="009D57A3">
        <w:rPr>
          <w:rFonts w:ascii="Century" w:hAnsi="Century" w:cs="Arial"/>
          <w:color w:val="0432FF"/>
          <w:szCs w:val="21"/>
        </w:rPr>
        <w:t>We have added an explanation of how the proposed algorithm solves the WFLO problem in real-world problems in the conclusion section. Specifically.</w:t>
      </w:r>
      <w:r>
        <w:rPr>
          <w:rFonts w:ascii="Century" w:hAnsi="Century" w:cs="Arial" w:hint="eastAsia"/>
          <w:color w:val="0432FF"/>
          <w:szCs w:val="21"/>
        </w:rPr>
        <w:t xml:space="preserve"> </w:t>
      </w:r>
      <w:r w:rsidR="00897CF9" w:rsidRPr="00897CF9">
        <w:rPr>
          <w:rFonts w:ascii="Century" w:hAnsi="Century" w:cs="Arial"/>
          <w:color w:val="0432FF"/>
          <w:szCs w:val="21"/>
        </w:rPr>
        <w:t xml:space="preserve">One of the first considerations when building a wind farm is the relationship between </w:t>
      </w:r>
      <w:proofErr w:type="gramStart"/>
      <w:r w:rsidR="00897CF9" w:rsidRPr="00897CF9">
        <w:rPr>
          <w:rFonts w:ascii="Century" w:hAnsi="Century" w:cs="Arial"/>
          <w:color w:val="0432FF"/>
          <w:szCs w:val="21"/>
        </w:rPr>
        <w:t>siting</w:t>
      </w:r>
      <w:proofErr w:type="gramEnd"/>
      <w:r w:rsidR="00897CF9" w:rsidRPr="00897CF9">
        <w:rPr>
          <w:rFonts w:ascii="Century" w:hAnsi="Century" w:cs="Arial"/>
          <w:color w:val="0432FF"/>
          <w:szCs w:val="21"/>
        </w:rPr>
        <w:t xml:space="preserve"> and economic efficiency. </w:t>
      </w:r>
      <w:r w:rsidR="00F677BA">
        <w:rPr>
          <w:rFonts w:ascii="Century" w:eastAsia="游明朝" w:hAnsi="Century" w:cs="Arial" w:hint="eastAsia"/>
          <w:color w:val="0432FF"/>
          <w:szCs w:val="21"/>
          <w:lang w:eastAsia="ja-JP"/>
        </w:rPr>
        <w:t>T</w:t>
      </w:r>
      <w:r w:rsidR="00897CF9" w:rsidRPr="00897CF9">
        <w:rPr>
          <w:rFonts w:ascii="Century" w:hAnsi="Century" w:cs="Arial"/>
          <w:color w:val="0432FF"/>
          <w:szCs w:val="21"/>
        </w:rPr>
        <w:t xml:space="preserve">he RPSO algorithm </w:t>
      </w:r>
      <w:r w:rsidR="00064268" w:rsidRPr="00897CF9">
        <w:rPr>
          <w:rFonts w:ascii="Century" w:hAnsi="Century" w:cs="Arial"/>
          <w:color w:val="0432FF"/>
          <w:szCs w:val="21"/>
        </w:rPr>
        <w:t>maximizes</w:t>
      </w:r>
      <w:r w:rsidR="00897CF9" w:rsidRPr="00897CF9">
        <w:rPr>
          <w:rFonts w:ascii="Century" w:hAnsi="Century" w:cs="Arial"/>
          <w:color w:val="0432FF"/>
          <w:szCs w:val="21"/>
        </w:rPr>
        <w:t xml:space="preserve"> the reduction of wake effects by </w:t>
      </w:r>
      <w:r w:rsidR="00064268" w:rsidRPr="00897CF9">
        <w:rPr>
          <w:rFonts w:ascii="Century" w:hAnsi="Century" w:cs="Arial"/>
          <w:color w:val="0432FF"/>
          <w:szCs w:val="21"/>
        </w:rPr>
        <w:t>optimizing</w:t>
      </w:r>
      <w:r w:rsidR="00897CF9" w:rsidRPr="00897CF9">
        <w:rPr>
          <w:rFonts w:ascii="Century" w:hAnsi="Century" w:cs="Arial"/>
          <w:color w:val="0432FF"/>
          <w:szCs w:val="21"/>
        </w:rPr>
        <w:t xml:space="preserve"> the layout of wind turbines under different wind conditions, thereby increasing power generation and reducing costs, which can bring significant operational advantages to wind farm facilities. Secondly, an efficient wind farm layout can reduce the number of turbines deployed while generating the same amount of electricity, which is conducive to a more sustainable way of producing renewable energy.</w:t>
      </w:r>
    </w:p>
    <w:p w14:paraId="1F2FB157" w14:textId="77777777" w:rsidR="00013655" w:rsidRDefault="00013655" w:rsidP="00576DD5">
      <w:pPr>
        <w:spacing w:after="0" w:line="276" w:lineRule="auto"/>
        <w:ind w:firstLineChars="100" w:firstLine="220"/>
        <w:jc w:val="both"/>
        <w:rPr>
          <w:rFonts w:ascii="Century" w:hAnsi="Century" w:cs="Arial"/>
          <w:color w:val="0432FF"/>
          <w:szCs w:val="21"/>
        </w:rPr>
      </w:pPr>
    </w:p>
    <w:p w14:paraId="279DF607" w14:textId="3AC49DC7" w:rsidR="0081487C" w:rsidRDefault="00513BD4" w:rsidP="00576DD5">
      <w:pPr>
        <w:spacing w:after="0" w:line="276" w:lineRule="auto"/>
        <w:jc w:val="both"/>
        <w:rPr>
          <w:rFonts w:ascii="Century" w:eastAsia="Times New Roman" w:hAnsi="Century" w:cs="Times New Roman"/>
          <w:sz w:val="21"/>
          <w:szCs w:val="21"/>
        </w:rPr>
      </w:pPr>
      <w:r>
        <w:rPr>
          <w:rFonts w:ascii="Century" w:hAnsi="Century" w:cs="Times New Roman" w:hint="eastAsia"/>
          <w:sz w:val="21"/>
          <w:szCs w:val="21"/>
        </w:rPr>
        <w:t>8</w:t>
      </w:r>
      <w:r w:rsidR="0081487C" w:rsidRPr="00A101F1">
        <w:rPr>
          <w:rFonts w:ascii="Century" w:eastAsia="Times New Roman" w:hAnsi="Century" w:cs="Times New Roman"/>
          <w:sz w:val="21"/>
          <w:szCs w:val="21"/>
        </w:rPr>
        <w:t>.</w:t>
      </w:r>
      <w:r w:rsidR="0081487C" w:rsidRPr="00452605">
        <w:rPr>
          <w:rFonts w:ascii="Arial" w:hAnsi="Arial" w:cs="Arial"/>
          <w:color w:val="222222"/>
          <w:shd w:val="clear" w:color="auto" w:fill="FFFFFF"/>
        </w:rPr>
        <w:t xml:space="preserve"> </w:t>
      </w:r>
      <w:r w:rsidRPr="00513BD4">
        <w:rPr>
          <w:rFonts w:ascii="Century" w:eastAsia="Times New Roman" w:hAnsi="Century" w:cs="Times New Roman"/>
          <w:sz w:val="21"/>
          <w:szCs w:val="21"/>
        </w:rPr>
        <w:t>Moreover, please elaborate on the process of parameter tuning for the RPSO algorithm, particularly concerning the introduction of two independent parameters to replace the original constraint. Discuss how these parameters were selected, their impact on solution quality, and any sensitivity analyses conducted to optimize their values.</w:t>
      </w:r>
    </w:p>
    <w:p w14:paraId="79F796DF" w14:textId="77777777" w:rsidR="005A2834" w:rsidRDefault="0081487C" w:rsidP="00576DD5">
      <w:pPr>
        <w:spacing w:after="0" w:line="276" w:lineRule="auto"/>
        <w:jc w:val="both"/>
        <w:rPr>
          <w:rFonts w:ascii="Century" w:hAnsi="Century" w:cs="Arial"/>
          <w:color w:val="0432FF"/>
          <w:szCs w:val="21"/>
        </w:rPr>
      </w:pPr>
      <w:r w:rsidRPr="00EA03D9">
        <w:rPr>
          <w:rFonts w:ascii="Century" w:hAnsi="Century" w:cs="Arial"/>
          <w:color w:val="0432FF"/>
          <w:szCs w:val="21"/>
        </w:rPr>
        <w:t xml:space="preserve">Response: Thank you very much for your constructive comments and </w:t>
      </w:r>
      <w:r>
        <w:rPr>
          <w:rFonts w:ascii="Century" w:hAnsi="Century" w:cs="Arial"/>
          <w:color w:val="0432FF"/>
          <w:szCs w:val="21"/>
        </w:rPr>
        <w:t>suggestions</w:t>
      </w:r>
      <w:r w:rsidRPr="00EA03D9">
        <w:rPr>
          <w:rFonts w:ascii="Century" w:hAnsi="Century" w:cs="Arial"/>
          <w:color w:val="0432FF"/>
          <w:szCs w:val="21"/>
        </w:rPr>
        <w:t>.</w:t>
      </w:r>
      <w:r w:rsidR="005A2834" w:rsidRPr="005A2834">
        <w:t xml:space="preserve"> </w:t>
      </w:r>
      <w:r w:rsidR="005A2834" w:rsidRPr="005A2834">
        <w:rPr>
          <w:rFonts w:ascii="Century" w:hAnsi="Century" w:cs="Arial"/>
          <w:color w:val="0432FF"/>
          <w:szCs w:val="21"/>
        </w:rPr>
        <w:t>We will detail the parameter tuning process of the RPSO algorithm in the revised manuscript, in particular the process of introducing two independent parameters to replace the original constraints.</w:t>
      </w:r>
    </w:p>
    <w:p w14:paraId="71F43432" w14:textId="1A76E6A4" w:rsidR="0081487C" w:rsidRDefault="005A2834" w:rsidP="00576DD5">
      <w:pPr>
        <w:spacing w:after="0" w:line="276" w:lineRule="auto"/>
        <w:ind w:firstLineChars="100" w:firstLine="220"/>
        <w:jc w:val="both"/>
        <w:rPr>
          <w:rFonts w:ascii="Century" w:hAnsi="Century" w:cs="Arial"/>
          <w:color w:val="0432FF"/>
          <w:szCs w:val="21"/>
        </w:rPr>
      </w:pPr>
      <w:r w:rsidRPr="005A2834">
        <w:rPr>
          <w:rFonts w:ascii="Century" w:hAnsi="Century" w:cs="Arial"/>
          <w:color w:val="0432FF"/>
          <w:szCs w:val="21"/>
        </w:rPr>
        <w:t xml:space="preserve">In our algorithm design, we believe that </w:t>
      </w:r>
      <w:proofErr w:type="spellStart"/>
      <w:r w:rsidRPr="005A2834">
        <w:rPr>
          <w:rFonts w:ascii="Century" w:hAnsi="Century" w:cs="Arial"/>
          <w:color w:val="0432FF"/>
          <w:szCs w:val="21"/>
        </w:rPr>
        <w:t>pbest</w:t>
      </w:r>
      <w:proofErr w:type="spellEnd"/>
      <w:r w:rsidRPr="005A2834">
        <w:rPr>
          <w:rFonts w:ascii="Century" w:hAnsi="Century" w:cs="Arial"/>
          <w:color w:val="0432FF"/>
          <w:szCs w:val="21"/>
        </w:rPr>
        <w:t xml:space="preserve"> and </w:t>
      </w:r>
      <w:proofErr w:type="spellStart"/>
      <w:r w:rsidRPr="005A2834">
        <w:rPr>
          <w:rFonts w:ascii="Century" w:hAnsi="Century" w:cs="Arial"/>
          <w:color w:val="0432FF"/>
          <w:szCs w:val="21"/>
        </w:rPr>
        <w:t>gbest</w:t>
      </w:r>
      <w:proofErr w:type="spellEnd"/>
      <w:r w:rsidRPr="005A2834">
        <w:rPr>
          <w:rFonts w:ascii="Century" w:hAnsi="Century" w:cs="Arial"/>
          <w:color w:val="0432FF"/>
          <w:szCs w:val="21"/>
        </w:rPr>
        <w:t xml:space="preserve"> should be </w:t>
      </w:r>
      <w:r w:rsidR="00507991" w:rsidRPr="00507991">
        <w:rPr>
          <w:rFonts w:ascii="Century" w:hAnsi="Century" w:cs="Arial"/>
          <w:color w:val="0432FF"/>
          <w:szCs w:val="21"/>
        </w:rPr>
        <w:t>treated as independent variables, each playing a distinct role in the algorithm. By allowing them to operate independently, we can more accurately capture information about the optimal particles in the historical search. This approach provides a more nuanced understanding of the search space and avoids the simplistic constraint of linking them through a single parameter</w:t>
      </w:r>
      <w:r w:rsidRPr="005A2834">
        <w:rPr>
          <w:rFonts w:ascii="Century" w:hAnsi="Century" w:cs="Arial"/>
          <w:color w:val="0432FF"/>
          <w:szCs w:val="21"/>
        </w:rPr>
        <w:t xml:space="preserve"> r or its complement 1-r.</w:t>
      </w:r>
      <w:r w:rsidR="0081487C" w:rsidRPr="00EA03D9">
        <w:rPr>
          <w:rFonts w:ascii="Century" w:hAnsi="Century" w:cs="Arial"/>
          <w:color w:val="0432FF"/>
          <w:szCs w:val="21"/>
        </w:rPr>
        <w:t xml:space="preserve"> </w:t>
      </w:r>
      <w:r w:rsidR="00966C5F" w:rsidRPr="00966C5F">
        <w:rPr>
          <w:rFonts w:ascii="Century" w:hAnsi="Century" w:cs="Arial"/>
          <w:color w:val="0432FF"/>
          <w:szCs w:val="21"/>
        </w:rPr>
        <w:t xml:space="preserve">We have rewritten </w:t>
      </w:r>
      <w:r w:rsidR="002B4A7C">
        <w:rPr>
          <w:rFonts w:ascii="Century" w:hAnsi="Century" w:cs="Arial"/>
          <w:color w:val="0432FF"/>
          <w:szCs w:val="21"/>
        </w:rPr>
        <w:t>“</w:t>
      </w:r>
      <w:r w:rsidR="002B4A7C" w:rsidRPr="00966C5F">
        <w:rPr>
          <w:rFonts w:ascii="Century" w:hAnsi="Century" w:cs="Arial"/>
          <w:color w:val="0432FF"/>
          <w:szCs w:val="21"/>
        </w:rPr>
        <w:t>Section 4.3</w:t>
      </w:r>
      <w:r w:rsidR="002B4A7C">
        <w:rPr>
          <w:rFonts w:ascii="Century" w:hAnsi="Century" w:cs="Arial"/>
          <w:color w:val="0432FF"/>
          <w:szCs w:val="21"/>
        </w:rPr>
        <w:t>”</w:t>
      </w:r>
      <w:r w:rsidR="002B4A7C">
        <w:rPr>
          <w:rFonts w:ascii="Century" w:hAnsi="Century" w:cs="Arial" w:hint="eastAsia"/>
          <w:color w:val="0432FF"/>
          <w:szCs w:val="21"/>
        </w:rPr>
        <w:t xml:space="preserve"> </w:t>
      </w:r>
      <w:r w:rsidR="00966C5F" w:rsidRPr="00966C5F">
        <w:rPr>
          <w:rFonts w:ascii="Century" w:hAnsi="Century" w:cs="Arial"/>
          <w:color w:val="0432FF"/>
          <w:szCs w:val="21"/>
        </w:rPr>
        <w:t>in the revised manuscript and added Equations 19, 21 and 26 to illustrate in detail the process of replacing the original constraints by using two independent parameters, including the objective of parameter optimi</w:t>
      </w:r>
      <w:r w:rsidR="00C11725">
        <w:rPr>
          <w:rFonts w:ascii="Century" w:hAnsi="Century" w:cs="Arial" w:hint="eastAsia"/>
          <w:color w:val="0432FF"/>
          <w:szCs w:val="21"/>
        </w:rPr>
        <w:t>z</w:t>
      </w:r>
      <w:r w:rsidR="00966C5F" w:rsidRPr="00966C5F">
        <w:rPr>
          <w:rFonts w:ascii="Century" w:hAnsi="Century" w:cs="Arial"/>
          <w:color w:val="0432FF"/>
          <w:szCs w:val="21"/>
        </w:rPr>
        <w:t>ation, the dynamic adjustment formulae of the parameters with the help of RL, etc., with explanatory notes at the corresponding locations to help the readers better understand the process of replacing the original constraints by two independent parameters.</w:t>
      </w:r>
    </w:p>
    <w:p w14:paraId="702F96B3" w14:textId="710A7A97" w:rsidR="00CA0FD7" w:rsidRDefault="00077CBB" w:rsidP="00576DD5">
      <w:pPr>
        <w:spacing w:after="0" w:line="276" w:lineRule="auto"/>
        <w:ind w:firstLineChars="100" w:firstLine="220"/>
        <w:jc w:val="both"/>
        <w:rPr>
          <w:rFonts w:ascii="Century" w:eastAsia="游明朝" w:hAnsi="Century" w:cs="Arial"/>
          <w:color w:val="0432FF"/>
          <w:szCs w:val="21"/>
          <w:lang w:eastAsia="ja-JP"/>
        </w:rPr>
      </w:pPr>
      <w:r w:rsidRPr="00077CBB">
        <w:rPr>
          <w:rFonts w:ascii="Century" w:hAnsi="Century" w:cs="Arial"/>
          <w:color w:val="0432FF"/>
          <w:szCs w:val="21"/>
        </w:rPr>
        <w:t>In addition, sensitivity analyses have been added for other parameters that may affect the performance of the algorithm (wind speed, wind direction, and number of turbines, etc.) and are shown in Table 5 of the revised version. These analyses can better help to illustrate the effect of wind speed, wind direction and number of turbines on the algorithm.</w:t>
      </w:r>
    </w:p>
    <w:p w14:paraId="3DECAA40" w14:textId="77777777" w:rsidR="008A2AAB" w:rsidRPr="008A2AAB" w:rsidRDefault="008A2AAB" w:rsidP="00576DD5">
      <w:pPr>
        <w:spacing w:after="0" w:line="276" w:lineRule="auto"/>
        <w:ind w:firstLineChars="100" w:firstLine="220"/>
        <w:jc w:val="both"/>
        <w:rPr>
          <w:rFonts w:ascii="Century" w:eastAsia="游明朝" w:hAnsi="Century" w:cs="Arial" w:hint="eastAsia"/>
          <w:color w:val="0432FF"/>
          <w:szCs w:val="21"/>
          <w:lang w:eastAsia="ja-JP"/>
        </w:rPr>
      </w:pPr>
    </w:p>
    <w:p w14:paraId="11C73576" w14:textId="05CE1277" w:rsidR="0081487C" w:rsidRDefault="0082390B" w:rsidP="00576DD5">
      <w:pPr>
        <w:spacing w:after="0" w:line="276" w:lineRule="auto"/>
        <w:jc w:val="both"/>
        <w:rPr>
          <w:rFonts w:ascii="Century" w:eastAsia="Times New Roman" w:hAnsi="Century" w:cs="Times New Roman"/>
          <w:sz w:val="21"/>
          <w:szCs w:val="21"/>
        </w:rPr>
      </w:pPr>
      <w:r>
        <w:rPr>
          <w:rFonts w:ascii="Century" w:hAnsi="Century" w:cs="Times New Roman" w:hint="eastAsia"/>
          <w:sz w:val="21"/>
          <w:szCs w:val="21"/>
        </w:rPr>
        <w:t>9</w:t>
      </w:r>
      <w:r w:rsidR="0081487C" w:rsidRPr="00A101F1">
        <w:rPr>
          <w:rFonts w:ascii="Century" w:eastAsia="Times New Roman" w:hAnsi="Century" w:cs="Times New Roman"/>
          <w:sz w:val="21"/>
          <w:szCs w:val="21"/>
        </w:rPr>
        <w:t>.</w:t>
      </w:r>
      <w:r w:rsidR="0081487C" w:rsidRPr="00452605">
        <w:rPr>
          <w:rFonts w:ascii="Arial" w:hAnsi="Arial" w:cs="Arial"/>
          <w:color w:val="222222"/>
          <w:shd w:val="clear" w:color="auto" w:fill="FFFFFF"/>
        </w:rPr>
        <w:t xml:space="preserve"> </w:t>
      </w:r>
      <w:r w:rsidRPr="0082390B">
        <w:rPr>
          <w:rFonts w:ascii="Century" w:eastAsia="Times New Roman" w:hAnsi="Century" w:cs="Times New Roman"/>
          <w:sz w:val="21"/>
          <w:szCs w:val="21"/>
        </w:rPr>
        <w:t>Strengthen the clarity of the conclusions by succinctly summarizing the key findings and contributions of the study. Emphasize how the integration of RL with traditional intelligent algorithms in wind farm layout optimization can advance the field and address existing limitations effectively.</w:t>
      </w:r>
    </w:p>
    <w:p w14:paraId="225AACC9" w14:textId="77777777" w:rsidR="0081487C" w:rsidRDefault="0081487C" w:rsidP="00576DD5">
      <w:pPr>
        <w:spacing w:after="0" w:line="276" w:lineRule="auto"/>
        <w:jc w:val="both"/>
        <w:rPr>
          <w:rFonts w:ascii="Century" w:hAnsi="Century" w:cs="Arial"/>
          <w:color w:val="0432FF"/>
          <w:szCs w:val="21"/>
        </w:rPr>
      </w:pPr>
      <w:r w:rsidRPr="00EA03D9">
        <w:rPr>
          <w:rFonts w:ascii="Century" w:hAnsi="Century" w:cs="Arial"/>
          <w:color w:val="0432FF"/>
          <w:szCs w:val="21"/>
        </w:rPr>
        <w:t xml:space="preserve">Response: Thank you very much for your constructive comments and </w:t>
      </w:r>
      <w:r>
        <w:rPr>
          <w:rFonts w:ascii="Century" w:hAnsi="Century" w:cs="Arial"/>
          <w:color w:val="0432FF"/>
          <w:szCs w:val="21"/>
        </w:rPr>
        <w:t>suggestions</w:t>
      </w:r>
      <w:r w:rsidRPr="00EA03D9">
        <w:rPr>
          <w:rFonts w:ascii="Century" w:hAnsi="Century" w:cs="Arial"/>
          <w:color w:val="0432FF"/>
          <w:szCs w:val="21"/>
        </w:rPr>
        <w:t xml:space="preserve">. </w:t>
      </w:r>
    </w:p>
    <w:p w14:paraId="6E77F966" w14:textId="768E9E91" w:rsidR="00823418" w:rsidRDefault="00823418" w:rsidP="00576DD5">
      <w:pPr>
        <w:spacing w:after="0" w:line="276" w:lineRule="auto"/>
        <w:ind w:firstLineChars="100" w:firstLine="220"/>
        <w:jc w:val="both"/>
        <w:rPr>
          <w:rFonts w:ascii="Century" w:hAnsi="Century" w:cs="Arial"/>
          <w:color w:val="0432FF"/>
          <w:szCs w:val="21"/>
        </w:rPr>
      </w:pPr>
      <w:r w:rsidRPr="00823418">
        <w:rPr>
          <w:rFonts w:ascii="Century" w:hAnsi="Century" w:cs="Arial"/>
          <w:color w:val="0432FF"/>
          <w:szCs w:val="21"/>
        </w:rPr>
        <w:lastRenderedPageBreak/>
        <w:t>We have rewritten the conclu</w:t>
      </w:r>
      <w:r w:rsidR="007C2A02">
        <w:rPr>
          <w:rFonts w:ascii="Century" w:hAnsi="Century" w:cs="Arial" w:hint="eastAsia"/>
          <w:color w:val="0432FF"/>
          <w:szCs w:val="21"/>
        </w:rPr>
        <w:t>sions</w:t>
      </w:r>
      <w:r w:rsidRPr="00823418">
        <w:rPr>
          <w:rFonts w:ascii="Century" w:hAnsi="Century" w:cs="Arial"/>
          <w:color w:val="0432FF"/>
          <w:szCs w:val="21"/>
        </w:rPr>
        <w:t xml:space="preserve"> section to highlight the integration of RL with traditional intelligence methods and the contribution to advancing the field.</w:t>
      </w:r>
    </w:p>
    <w:p w14:paraId="74825512" w14:textId="77777777" w:rsidR="00D4540A" w:rsidRDefault="00D4540A" w:rsidP="00576DD5">
      <w:pPr>
        <w:spacing w:after="0" w:line="276" w:lineRule="auto"/>
        <w:ind w:firstLineChars="100" w:firstLine="220"/>
        <w:jc w:val="both"/>
        <w:rPr>
          <w:rFonts w:ascii="Century" w:hAnsi="Century" w:cs="Arial"/>
          <w:color w:val="0432FF"/>
          <w:szCs w:val="21"/>
        </w:rPr>
      </w:pPr>
    </w:p>
    <w:p w14:paraId="1347DD68" w14:textId="4FB02F0C" w:rsidR="00AE1018" w:rsidRDefault="00AE1018" w:rsidP="00576DD5">
      <w:pPr>
        <w:spacing w:after="0" w:line="276" w:lineRule="auto"/>
        <w:jc w:val="both"/>
        <w:rPr>
          <w:rFonts w:ascii="Century" w:eastAsia="Times New Roman" w:hAnsi="Century" w:cs="Times New Roman"/>
          <w:sz w:val="21"/>
          <w:szCs w:val="21"/>
        </w:rPr>
      </w:pPr>
      <w:r>
        <w:rPr>
          <w:rFonts w:ascii="Century" w:hAnsi="Century" w:cs="Times New Roman" w:hint="eastAsia"/>
          <w:sz w:val="21"/>
          <w:szCs w:val="21"/>
        </w:rPr>
        <w:t>10</w:t>
      </w:r>
      <w:r w:rsidRPr="00A101F1">
        <w:rPr>
          <w:rFonts w:ascii="Century" w:eastAsia="Times New Roman" w:hAnsi="Century" w:cs="Times New Roman"/>
          <w:sz w:val="21"/>
          <w:szCs w:val="21"/>
        </w:rPr>
        <w:t>.</w:t>
      </w:r>
      <w:r w:rsidRPr="00452605">
        <w:rPr>
          <w:rFonts w:ascii="Arial" w:hAnsi="Arial" w:cs="Arial"/>
          <w:color w:val="222222"/>
          <w:shd w:val="clear" w:color="auto" w:fill="FFFFFF"/>
        </w:rPr>
        <w:t xml:space="preserve"> </w:t>
      </w:r>
      <w:r w:rsidR="00C702A3" w:rsidRPr="00C702A3">
        <w:rPr>
          <w:rFonts w:ascii="Century" w:eastAsia="Times New Roman" w:hAnsi="Century" w:cs="Times New Roman"/>
          <w:sz w:val="21"/>
          <w:szCs w:val="21"/>
        </w:rPr>
        <w:t>Last but not least, please carefully consider revising the language for improved readability and coherence throughout the paper.</w:t>
      </w:r>
    </w:p>
    <w:p w14:paraId="5689435E" w14:textId="6D15326F" w:rsidR="00EA03D9" w:rsidRDefault="00AE1018" w:rsidP="00576DD5">
      <w:pPr>
        <w:spacing w:after="0" w:line="276" w:lineRule="auto"/>
        <w:jc w:val="both"/>
        <w:rPr>
          <w:rFonts w:ascii="Century" w:eastAsia="游明朝" w:hAnsi="Century" w:cs="Arial"/>
          <w:color w:val="0432FF"/>
          <w:szCs w:val="21"/>
          <w:lang w:eastAsia="ja-JP"/>
        </w:rPr>
      </w:pPr>
      <w:r w:rsidRPr="00EA03D9">
        <w:rPr>
          <w:rFonts w:ascii="Century" w:hAnsi="Century" w:cs="Arial"/>
          <w:color w:val="0432FF"/>
          <w:szCs w:val="21"/>
        </w:rPr>
        <w:t xml:space="preserve">Response: Thank you very much for your constructive comments and </w:t>
      </w:r>
      <w:r>
        <w:rPr>
          <w:rFonts w:ascii="Century" w:hAnsi="Century" w:cs="Arial"/>
          <w:color w:val="0432FF"/>
          <w:szCs w:val="21"/>
        </w:rPr>
        <w:t>suggestions</w:t>
      </w:r>
      <w:r w:rsidRPr="00EA03D9">
        <w:rPr>
          <w:rFonts w:ascii="Century" w:hAnsi="Century" w:cs="Arial"/>
          <w:color w:val="0432FF"/>
          <w:szCs w:val="21"/>
        </w:rPr>
        <w:t xml:space="preserve">. </w:t>
      </w:r>
      <w:r w:rsidR="002B743A" w:rsidRPr="002B743A">
        <w:rPr>
          <w:rFonts w:ascii="Century" w:hAnsi="Century" w:cs="Arial"/>
          <w:color w:val="0432FF"/>
          <w:szCs w:val="21"/>
        </w:rPr>
        <w:t>We have touched up inappropriate language to improve readability and coherence.</w:t>
      </w:r>
      <w:r w:rsidR="0027196B">
        <w:rPr>
          <w:rFonts w:ascii="Century" w:hAnsi="Century" w:cs="Arial" w:hint="eastAsia"/>
          <w:color w:val="0432FF"/>
          <w:szCs w:val="21"/>
        </w:rPr>
        <w:t xml:space="preserve"> W</w:t>
      </w:r>
      <w:r w:rsidR="0027196B" w:rsidRPr="00784695">
        <w:rPr>
          <w:rFonts w:ascii="Century" w:hAnsi="Century" w:cs="Arial"/>
          <w:color w:val="0432FF"/>
          <w:szCs w:val="21"/>
        </w:rPr>
        <w:t>e appreciate your valuable time in reviewing our paper once again.</w:t>
      </w:r>
    </w:p>
    <w:p w14:paraId="0C08D534" w14:textId="77777777" w:rsidR="00C64225" w:rsidRDefault="00C64225" w:rsidP="00576DD5">
      <w:pPr>
        <w:spacing w:after="0" w:line="276" w:lineRule="auto"/>
        <w:jc w:val="both"/>
        <w:rPr>
          <w:rFonts w:ascii="Century" w:eastAsia="游明朝" w:hAnsi="Century" w:cs="Arial"/>
          <w:color w:val="0432FF"/>
          <w:szCs w:val="21"/>
          <w:lang w:eastAsia="ja-JP"/>
        </w:rPr>
      </w:pPr>
    </w:p>
    <w:p w14:paraId="5F2ECDCB" w14:textId="77777777" w:rsidR="00C64225" w:rsidRPr="00C64225" w:rsidRDefault="00C64225" w:rsidP="00576DD5">
      <w:pPr>
        <w:spacing w:after="0" w:line="276" w:lineRule="auto"/>
        <w:jc w:val="both"/>
        <w:rPr>
          <w:rFonts w:ascii="Century" w:eastAsia="游明朝" w:hAnsi="Century" w:cs="Arial" w:hint="eastAsia"/>
          <w:color w:val="0432FF"/>
          <w:szCs w:val="21"/>
          <w:lang w:eastAsia="ja-JP"/>
        </w:rPr>
      </w:pPr>
    </w:p>
    <w:p w14:paraId="02397EC6" w14:textId="77777777" w:rsidR="00CA0FD7" w:rsidRPr="00A43B6C" w:rsidRDefault="00CA0FD7" w:rsidP="00576DD5">
      <w:pPr>
        <w:spacing w:after="0" w:line="276" w:lineRule="auto"/>
        <w:jc w:val="both"/>
        <w:rPr>
          <w:rFonts w:ascii="Century" w:hAnsi="Century" w:cs="Arial"/>
          <w:color w:val="0432FF"/>
          <w:szCs w:val="21"/>
        </w:rPr>
      </w:pPr>
    </w:p>
    <w:p w14:paraId="3B60BAC4" w14:textId="5AE9C85C" w:rsidR="00EE1643" w:rsidRPr="00F8470B" w:rsidRDefault="008347A2" w:rsidP="00C64225">
      <w:pPr>
        <w:spacing w:after="0" w:line="276" w:lineRule="auto"/>
        <w:jc w:val="center"/>
        <w:rPr>
          <w:rFonts w:ascii="Century" w:hAnsi="Century" w:cs="Times New Roman"/>
          <w:sz w:val="21"/>
          <w:szCs w:val="21"/>
        </w:rPr>
      </w:pPr>
      <w:r w:rsidRPr="00EA03D9">
        <w:rPr>
          <w:rFonts w:ascii="Century" w:hAnsi="Century" w:cs="Arial"/>
          <w:b/>
          <w:bCs/>
          <w:color w:val="0432FF"/>
          <w:sz w:val="28"/>
          <w:szCs w:val="28"/>
        </w:rPr>
        <w:t>The authors would like to thank all editors and reviewers for their insightful and constructive comments that have greatly helped us improve our study and manuscript.</w:t>
      </w:r>
    </w:p>
    <w:sectPr w:rsidR="00EE1643" w:rsidRPr="00F8470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CA42F3" w14:textId="77777777" w:rsidR="00B8624B" w:rsidRDefault="00B8624B" w:rsidP="00282312">
      <w:pPr>
        <w:spacing w:after="0" w:line="240" w:lineRule="auto"/>
      </w:pPr>
      <w:r>
        <w:separator/>
      </w:r>
    </w:p>
  </w:endnote>
  <w:endnote w:type="continuationSeparator" w:id="0">
    <w:p w14:paraId="1932BDA1" w14:textId="77777777" w:rsidR="00B8624B" w:rsidRDefault="00B8624B" w:rsidP="00282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E0BE33" w14:textId="77777777" w:rsidR="00B8624B" w:rsidRDefault="00B8624B" w:rsidP="00282312">
      <w:pPr>
        <w:spacing w:after="0" w:line="240" w:lineRule="auto"/>
      </w:pPr>
      <w:r>
        <w:separator/>
      </w:r>
    </w:p>
  </w:footnote>
  <w:footnote w:type="continuationSeparator" w:id="0">
    <w:p w14:paraId="64C05816" w14:textId="77777777" w:rsidR="00B8624B" w:rsidRDefault="00B8624B" w:rsidP="00282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D7B76"/>
    <w:multiLevelType w:val="hybridMultilevel"/>
    <w:tmpl w:val="D2A464C0"/>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D7826"/>
    <w:multiLevelType w:val="multilevel"/>
    <w:tmpl w:val="25E8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1F7664"/>
    <w:multiLevelType w:val="hybridMultilevel"/>
    <w:tmpl w:val="47283874"/>
    <w:lvl w:ilvl="0" w:tplc="9EF6E72C">
      <w:start w:val="1"/>
      <w:numFmt w:val="upperLetter"/>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15:restartNumberingAfterBreak="0">
    <w:nsid w:val="113A0B24"/>
    <w:multiLevelType w:val="multilevel"/>
    <w:tmpl w:val="511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C71BF8"/>
    <w:multiLevelType w:val="multilevel"/>
    <w:tmpl w:val="7F64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435AA8"/>
    <w:multiLevelType w:val="hybridMultilevel"/>
    <w:tmpl w:val="9F9C9D24"/>
    <w:lvl w:ilvl="0" w:tplc="49B05858">
      <w:numFmt w:val="bullet"/>
      <w:lvlText w:val=""/>
      <w:lvlJc w:val="left"/>
      <w:pPr>
        <w:ind w:left="360" w:hanging="360"/>
      </w:pPr>
      <w:rPr>
        <w:rFonts w:ascii="Wingdings" w:eastAsiaTheme="minorEastAsia" w:hAnsi="Wingdings" w:cs="Times New Roman" w:hint="default"/>
        <w:color w:val="auto"/>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5A255BF"/>
    <w:multiLevelType w:val="hybridMultilevel"/>
    <w:tmpl w:val="C9D220E4"/>
    <w:lvl w:ilvl="0" w:tplc="D4F446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6941CB3"/>
    <w:multiLevelType w:val="hybridMultilevel"/>
    <w:tmpl w:val="D18C92EA"/>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E53009"/>
    <w:multiLevelType w:val="hybridMultilevel"/>
    <w:tmpl w:val="AA52B6E8"/>
    <w:lvl w:ilvl="0" w:tplc="8D5A3D72">
      <w:numFmt w:val="bullet"/>
      <w:lvlText w:val=""/>
      <w:lvlJc w:val="left"/>
      <w:pPr>
        <w:ind w:left="720" w:hanging="360"/>
      </w:pPr>
      <w:rPr>
        <w:rFonts w:ascii="Wingdings" w:eastAsia="SimSun" w:hAnsi="Wingdings"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E9144C"/>
    <w:multiLevelType w:val="multilevel"/>
    <w:tmpl w:val="BF9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7F2C85"/>
    <w:multiLevelType w:val="hybridMultilevel"/>
    <w:tmpl w:val="4E9C28D6"/>
    <w:lvl w:ilvl="0" w:tplc="C6682B1C">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B259E6"/>
    <w:multiLevelType w:val="hybridMultilevel"/>
    <w:tmpl w:val="8D70A6DE"/>
    <w:lvl w:ilvl="0" w:tplc="901887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89875BB"/>
    <w:multiLevelType w:val="multilevel"/>
    <w:tmpl w:val="D452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011F77"/>
    <w:multiLevelType w:val="hybridMultilevel"/>
    <w:tmpl w:val="4B904B04"/>
    <w:lvl w:ilvl="0" w:tplc="02084D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5E81584"/>
    <w:multiLevelType w:val="hybridMultilevel"/>
    <w:tmpl w:val="C1403A44"/>
    <w:lvl w:ilvl="0" w:tplc="B4826E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F967AA0"/>
    <w:multiLevelType w:val="hybridMultilevel"/>
    <w:tmpl w:val="BF3C1C0A"/>
    <w:lvl w:ilvl="0" w:tplc="A2A04F62">
      <w:numFmt w:val="bullet"/>
      <w:lvlText w:val=""/>
      <w:lvlJc w:val="left"/>
      <w:pPr>
        <w:ind w:left="720" w:hanging="360"/>
      </w:pPr>
      <w:rPr>
        <w:rFonts w:ascii="Wingdings" w:eastAsia="SimSun" w:hAnsi="Wingdings"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3550260">
    <w:abstractNumId w:val="15"/>
  </w:num>
  <w:num w:numId="2" w16cid:durableId="611010652">
    <w:abstractNumId w:val="7"/>
  </w:num>
  <w:num w:numId="3" w16cid:durableId="558324243">
    <w:abstractNumId w:val="8"/>
  </w:num>
  <w:num w:numId="4" w16cid:durableId="448743742">
    <w:abstractNumId w:val="0"/>
  </w:num>
  <w:num w:numId="5" w16cid:durableId="718743688">
    <w:abstractNumId w:val="10"/>
  </w:num>
  <w:num w:numId="6" w16cid:durableId="1218054077">
    <w:abstractNumId w:val="5"/>
  </w:num>
  <w:num w:numId="7" w16cid:durableId="770319055">
    <w:abstractNumId w:val="9"/>
  </w:num>
  <w:num w:numId="8" w16cid:durableId="279804111">
    <w:abstractNumId w:val="1"/>
  </w:num>
  <w:num w:numId="9" w16cid:durableId="1086225667">
    <w:abstractNumId w:val="12"/>
  </w:num>
  <w:num w:numId="10" w16cid:durableId="1614021038">
    <w:abstractNumId w:val="4"/>
  </w:num>
  <w:num w:numId="11" w16cid:durableId="1288972759">
    <w:abstractNumId w:val="3"/>
  </w:num>
  <w:num w:numId="12" w16cid:durableId="763963479">
    <w:abstractNumId w:val="2"/>
  </w:num>
  <w:num w:numId="13" w16cid:durableId="2066953374">
    <w:abstractNumId w:val="6"/>
  </w:num>
  <w:num w:numId="14" w16cid:durableId="1416318452">
    <w:abstractNumId w:val="13"/>
  </w:num>
  <w:num w:numId="15" w16cid:durableId="1048915562">
    <w:abstractNumId w:val="14"/>
  </w:num>
  <w:num w:numId="16" w16cid:durableId="7096519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D16"/>
    <w:rsid w:val="000078B2"/>
    <w:rsid w:val="00013655"/>
    <w:rsid w:val="00016073"/>
    <w:rsid w:val="00022AFE"/>
    <w:rsid w:val="00022DC7"/>
    <w:rsid w:val="000317F9"/>
    <w:rsid w:val="00035939"/>
    <w:rsid w:val="00045F61"/>
    <w:rsid w:val="000508AE"/>
    <w:rsid w:val="00064268"/>
    <w:rsid w:val="00065CDD"/>
    <w:rsid w:val="00077CBB"/>
    <w:rsid w:val="00077DAB"/>
    <w:rsid w:val="000908F9"/>
    <w:rsid w:val="000922CD"/>
    <w:rsid w:val="00093441"/>
    <w:rsid w:val="00094175"/>
    <w:rsid w:val="000949F0"/>
    <w:rsid w:val="000A7CEB"/>
    <w:rsid w:val="000B2D40"/>
    <w:rsid w:val="000B3B1D"/>
    <w:rsid w:val="000B3DEF"/>
    <w:rsid w:val="000B70A0"/>
    <w:rsid w:val="000C04AF"/>
    <w:rsid w:val="000C0E4E"/>
    <w:rsid w:val="000C3BCB"/>
    <w:rsid w:val="000D3B60"/>
    <w:rsid w:val="000D62DC"/>
    <w:rsid w:val="000F1C19"/>
    <w:rsid w:val="000F344A"/>
    <w:rsid w:val="000F5E37"/>
    <w:rsid w:val="000F6FA7"/>
    <w:rsid w:val="001062E9"/>
    <w:rsid w:val="001168EC"/>
    <w:rsid w:val="0012549E"/>
    <w:rsid w:val="00125A6E"/>
    <w:rsid w:val="00145075"/>
    <w:rsid w:val="00150111"/>
    <w:rsid w:val="001531E6"/>
    <w:rsid w:val="00154EED"/>
    <w:rsid w:val="00163DAE"/>
    <w:rsid w:val="0016583B"/>
    <w:rsid w:val="001746E9"/>
    <w:rsid w:val="001774F9"/>
    <w:rsid w:val="00184B54"/>
    <w:rsid w:val="00197F8B"/>
    <w:rsid w:val="001A2E7C"/>
    <w:rsid w:val="001A5440"/>
    <w:rsid w:val="001B21BE"/>
    <w:rsid w:val="001B2D1E"/>
    <w:rsid w:val="001C11F2"/>
    <w:rsid w:val="001C1453"/>
    <w:rsid w:val="001C1487"/>
    <w:rsid w:val="001C496E"/>
    <w:rsid w:val="001D5086"/>
    <w:rsid w:val="001D6533"/>
    <w:rsid w:val="001E3D04"/>
    <w:rsid w:val="001E7EE0"/>
    <w:rsid w:val="001F0D8D"/>
    <w:rsid w:val="001F2479"/>
    <w:rsid w:val="001F6ED2"/>
    <w:rsid w:val="00216B56"/>
    <w:rsid w:val="00220DC4"/>
    <w:rsid w:val="00222393"/>
    <w:rsid w:val="002651D3"/>
    <w:rsid w:val="0027196B"/>
    <w:rsid w:val="00271CCA"/>
    <w:rsid w:val="00274800"/>
    <w:rsid w:val="0027684B"/>
    <w:rsid w:val="002768B9"/>
    <w:rsid w:val="00282312"/>
    <w:rsid w:val="0029485D"/>
    <w:rsid w:val="00295A89"/>
    <w:rsid w:val="002A21B3"/>
    <w:rsid w:val="002A5196"/>
    <w:rsid w:val="002B4A7C"/>
    <w:rsid w:val="002B4C4B"/>
    <w:rsid w:val="002B743A"/>
    <w:rsid w:val="002C22A0"/>
    <w:rsid w:val="002D57C3"/>
    <w:rsid w:val="002E6C50"/>
    <w:rsid w:val="002F28FE"/>
    <w:rsid w:val="002F712E"/>
    <w:rsid w:val="003006CA"/>
    <w:rsid w:val="00313D29"/>
    <w:rsid w:val="003169A8"/>
    <w:rsid w:val="00320D83"/>
    <w:rsid w:val="00321D1C"/>
    <w:rsid w:val="00321E94"/>
    <w:rsid w:val="0033196A"/>
    <w:rsid w:val="00331C8D"/>
    <w:rsid w:val="00345911"/>
    <w:rsid w:val="0035328C"/>
    <w:rsid w:val="00353F5F"/>
    <w:rsid w:val="00357979"/>
    <w:rsid w:val="00357DAF"/>
    <w:rsid w:val="00363234"/>
    <w:rsid w:val="00367960"/>
    <w:rsid w:val="00373A3E"/>
    <w:rsid w:val="00380ABA"/>
    <w:rsid w:val="0038142D"/>
    <w:rsid w:val="003847A4"/>
    <w:rsid w:val="00385FE8"/>
    <w:rsid w:val="003B7B3F"/>
    <w:rsid w:val="003C499F"/>
    <w:rsid w:val="003D4AAD"/>
    <w:rsid w:val="003E4CCF"/>
    <w:rsid w:val="004006DA"/>
    <w:rsid w:val="004022C0"/>
    <w:rsid w:val="00404595"/>
    <w:rsid w:val="00411035"/>
    <w:rsid w:val="004479B3"/>
    <w:rsid w:val="00451351"/>
    <w:rsid w:val="00452605"/>
    <w:rsid w:val="004558DA"/>
    <w:rsid w:val="00457A13"/>
    <w:rsid w:val="004622BC"/>
    <w:rsid w:val="00465661"/>
    <w:rsid w:val="00472B78"/>
    <w:rsid w:val="00480745"/>
    <w:rsid w:val="004811B3"/>
    <w:rsid w:val="00486786"/>
    <w:rsid w:val="004908BC"/>
    <w:rsid w:val="004931A2"/>
    <w:rsid w:val="00495905"/>
    <w:rsid w:val="0049670B"/>
    <w:rsid w:val="004A6C6B"/>
    <w:rsid w:val="004B0A05"/>
    <w:rsid w:val="004B6E29"/>
    <w:rsid w:val="004D06B0"/>
    <w:rsid w:val="004D3643"/>
    <w:rsid w:val="004D57E1"/>
    <w:rsid w:val="004E1F8D"/>
    <w:rsid w:val="004E2761"/>
    <w:rsid w:val="004F6D85"/>
    <w:rsid w:val="00507991"/>
    <w:rsid w:val="00507AAF"/>
    <w:rsid w:val="0051138E"/>
    <w:rsid w:val="005128F6"/>
    <w:rsid w:val="0051334B"/>
    <w:rsid w:val="00513BD4"/>
    <w:rsid w:val="00513C52"/>
    <w:rsid w:val="0052344D"/>
    <w:rsid w:val="0053014A"/>
    <w:rsid w:val="00531C4B"/>
    <w:rsid w:val="00531F26"/>
    <w:rsid w:val="0053617F"/>
    <w:rsid w:val="00540644"/>
    <w:rsid w:val="0054113B"/>
    <w:rsid w:val="0054334F"/>
    <w:rsid w:val="0056025A"/>
    <w:rsid w:val="00563A42"/>
    <w:rsid w:val="00572C50"/>
    <w:rsid w:val="00573087"/>
    <w:rsid w:val="00574695"/>
    <w:rsid w:val="0057607B"/>
    <w:rsid w:val="00576DD5"/>
    <w:rsid w:val="005824AE"/>
    <w:rsid w:val="00586D4F"/>
    <w:rsid w:val="00590346"/>
    <w:rsid w:val="00592D1D"/>
    <w:rsid w:val="00592DB2"/>
    <w:rsid w:val="005A2834"/>
    <w:rsid w:val="005B5D2F"/>
    <w:rsid w:val="005C70E5"/>
    <w:rsid w:val="005C79D8"/>
    <w:rsid w:val="005D08F3"/>
    <w:rsid w:val="005D20AF"/>
    <w:rsid w:val="005D5783"/>
    <w:rsid w:val="005D78B7"/>
    <w:rsid w:val="005E00D4"/>
    <w:rsid w:val="005E4604"/>
    <w:rsid w:val="005F0FDD"/>
    <w:rsid w:val="005F7886"/>
    <w:rsid w:val="006112FE"/>
    <w:rsid w:val="00626ADF"/>
    <w:rsid w:val="006350D1"/>
    <w:rsid w:val="00636CB6"/>
    <w:rsid w:val="00645731"/>
    <w:rsid w:val="00647798"/>
    <w:rsid w:val="00652291"/>
    <w:rsid w:val="00660E42"/>
    <w:rsid w:val="00662122"/>
    <w:rsid w:val="006673F1"/>
    <w:rsid w:val="00673098"/>
    <w:rsid w:val="0068057A"/>
    <w:rsid w:val="006825AD"/>
    <w:rsid w:val="0069677C"/>
    <w:rsid w:val="00696DE0"/>
    <w:rsid w:val="006A2466"/>
    <w:rsid w:val="006A4871"/>
    <w:rsid w:val="006A6BC8"/>
    <w:rsid w:val="006B25B2"/>
    <w:rsid w:val="006B5BA7"/>
    <w:rsid w:val="006C063E"/>
    <w:rsid w:val="006C24A8"/>
    <w:rsid w:val="006C3906"/>
    <w:rsid w:val="006C5899"/>
    <w:rsid w:val="006C67CE"/>
    <w:rsid w:val="006C6901"/>
    <w:rsid w:val="006E3F91"/>
    <w:rsid w:val="006F1F81"/>
    <w:rsid w:val="00703186"/>
    <w:rsid w:val="007047A3"/>
    <w:rsid w:val="007131A8"/>
    <w:rsid w:val="00713C1C"/>
    <w:rsid w:val="00714FAA"/>
    <w:rsid w:val="0072230D"/>
    <w:rsid w:val="007234B8"/>
    <w:rsid w:val="00723D3A"/>
    <w:rsid w:val="007262F8"/>
    <w:rsid w:val="00750B9A"/>
    <w:rsid w:val="00752EAB"/>
    <w:rsid w:val="00761813"/>
    <w:rsid w:val="00766278"/>
    <w:rsid w:val="00770B9E"/>
    <w:rsid w:val="00777208"/>
    <w:rsid w:val="00777479"/>
    <w:rsid w:val="00783DD3"/>
    <w:rsid w:val="00784695"/>
    <w:rsid w:val="007910E7"/>
    <w:rsid w:val="00791EA1"/>
    <w:rsid w:val="007A2842"/>
    <w:rsid w:val="007A29F6"/>
    <w:rsid w:val="007A5536"/>
    <w:rsid w:val="007B4A5B"/>
    <w:rsid w:val="007B50F2"/>
    <w:rsid w:val="007B6137"/>
    <w:rsid w:val="007C2A02"/>
    <w:rsid w:val="007D6167"/>
    <w:rsid w:val="007D7C1B"/>
    <w:rsid w:val="007D7D41"/>
    <w:rsid w:val="007E27B7"/>
    <w:rsid w:val="007E38EE"/>
    <w:rsid w:val="007E54F2"/>
    <w:rsid w:val="007E743A"/>
    <w:rsid w:val="007F5059"/>
    <w:rsid w:val="007F51A7"/>
    <w:rsid w:val="007F62B4"/>
    <w:rsid w:val="0080100F"/>
    <w:rsid w:val="008019A1"/>
    <w:rsid w:val="00810E77"/>
    <w:rsid w:val="00812B0D"/>
    <w:rsid w:val="0081487C"/>
    <w:rsid w:val="00817969"/>
    <w:rsid w:val="008209F0"/>
    <w:rsid w:val="00823418"/>
    <w:rsid w:val="0082390B"/>
    <w:rsid w:val="008340E9"/>
    <w:rsid w:val="008347A2"/>
    <w:rsid w:val="00837841"/>
    <w:rsid w:val="0084252A"/>
    <w:rsid w:val="00847CE8"/>
    <w:rsid w:val="00850210"/>
    <w:rsid w:val="00856EBE"/>
    <w:rsid w:val="0086152A"/>
    <w:rsid w:val="00862751"/>
    <w:rsid w:val="00864BB2"/>
    <w:rsid w:val="00864E2A"/>
    <w:rsid w:val="00865BE3"/>
    <w:rsid w:val="008709EA"/>
    <w:rsid w:val="008735E4"/>
    <w:rsid w:val="008779D8"/>
    <w:rsid w:val="0088007B"/>
    <w:rsid w:val="008800DE"/>
    <w:rsid w:val="00881194"/>
    <w:rsid w:val="00882316"/>
    <w:rsid w:val="0088279F"/>
    <w:rsid w:val="008862A0"/>
    <w:rsid w:val="00894526"/>
    <w:rsid w:val="00897CF9"/>
    <w:rsid w:val="008A07AA"/>
    <w:rsid w:val="008A2AAB"/>
    <w:rsid w:val="008A2E17"/>
    <w:rsid w:val="008B1AEC"/>
    <w:rsid w:val="008B58D4"/>
    <w:rsid w:val="008C0E7D"/>
    <w:rsid w:val="008C39E4"/>
    <w:rsid w:val="008D57C3"/>
    <w:rsid w:val="008D5ECF"/>
    <w:rsid w:val="008E3952"/>
    <w:rsid w:val="008E3F0E"/>
    <w:rsid w:val="008E4A76"/>
    <w:rsid w:val="008E675A"/>
    <w:rsid w:val="008E73F3"/>
    <w:rsid w:val="00901412"/>
    <w:rsid w:val="00903DA8"/>
    <w:rsid w:val="00912E78"/>
    <w:rsid w:val="009149E5"/>
    <w:rsid w:val="009172EF"/>
    <w:rsid w:val="00917D8D"/>
    <w:rsid w:val="00922402"/>
    <w:rsid w:val="00923995"/>
    <w:rsid w:val="00926DF9"/>
    <w:rsid w:val="00933538"/>
    <w:rsid w:val="00937D3E"/>
    <w:rsid w:val="0094167D"/>
    <w:rsid w:val="00942B0E"/>
    <w:rsid w:val="0094658B"/>
    <w:rsid w:val="0095626A"/>
    <w:rsid w:val="00962607"/>
    <w:rsid w:val="00966C5F"/>
    <w:rsid w:val="00970B3A"/>
    <w:rsid w:val="0097186E"/>
    <w:rsid w:val="00973018"/>
    <w:rsid w:val="00976650"/>
    <w:rsid w:val="00985AEA"/>
    <w:rsid w:val="00985F18"/>
    <w:rsid w:val="00992BEC"/>
    <w:rsid w:val="009A4C84"/>
    <w:rsid w:val="009B45C4"/>
    <w:rsid w:val="009B5AAE"/>
    <w:rsid w:val="009C2ADF"/>
    <w:rsid w:val="009C66D2"/>
    <w:rsid w:val="009D57A3"/>
    <w:rsid w:val="009D68EA"/>
    <w:rsid w:val="009E6076"/>
    <w:rsid w:val="009F1E90"/>
    <w:rsid w:val="009F48C3"/>
    <w:rsid w:val="009F5AF6"/>
    <w:rsid w:val="00A033E4"/>
    <w:rsid w:val="00A03498"/>
    <w:rsid w:val="00A03E21"/>
    <w:rsid w:val="00A0451D"/>
    <w:rsid w:val="00A0628E"/>
    <w:rsid w:val="00A101F1"/>
    <w:rsid w:val="00A1266C"/>
    <w:rsid w:val="00A2413F"/>
    <w:rsid w:val="00A332BD"/>
    <w:rsid w:val="00A34843"/>
    <w:rsid w:val="00A36FF7"/>
    <w:rsid w:val="00A37727"/>
    <w:rsid w:val="00A43B6C"/>
    <w:rsid w:val="00A45013"/>
    <w:rsid w:val="00A56FC8"/>
    <w:rsid w:val="00A61863"/>
    <w:rsid w:val="00A66BD5"/>
    <w:rsid w:val="00A774DB"/>
    <w:rsid w:val="00A81F28"/>
    <w:rsid w:val="00A926F5"/>
    <w:rsid w:val="00AA0D3A"/>
    <w:rsid w:val="00AA41D6"/>
    <w:rsid w:val="00AA6D11"/>
    <w:rsid w:val="00AB7C4D"/>
    <w:rsid w:val="00AC3BCE"/>
    <w:rsid w:val="00AD2E83"/>
    <w:rsid w:val="00AD32B2"/>
    <w:rsid w:val="00AD4F34"/>
    <w:rsid w:val="00AE0FA3"/>
    <w:rsid w:val="00AE1018"/>
    <w:rsid w:val="00AE54EE"/>
    <w:rsid w:val="00AE619A"/>
    <w:rsid w:val="00AF258E"/>
    <w:rsid w:val="00AF3D0A"/>
    <w:rsid w:val="00B0058A"/>
    <w:rsid w:val="00B115F9"/>
    <w:rsid w:val="00B1432C"/>
    <w:rsid w:val="00B251A1"/>
    <w:rsid w:val="00B2667E"/>
    <w:rsid w:val="00B306EA"/>
    <w:rsid w:val="00B34490"/>
    <w:rsid w:val="00B437EE"/>
    <w:rsid w:val="00B43ADD"/>
    <w:rsid w:val="00B51F14"/>
    <w:rsid w:val="00B54969"/>
    <w:rsid w:val="00B549E3"/>
    <w:rsid w:val="00B5541B"/>
    <w:rsid w:val="00B625B3"/>
    <w:rsid w:val="00B664BD"/>
    <w:rsid w:val="00B7002D"/>
    <w:rsid w:val="00B77DBA"/>
    <w:rsid w:val="00B77E72"/>
    <w:rsid w:val="00B816D2"/>
    <w:rsid w:val="00B81AF8"/>
    <w:rsid w:val="00B81B86"/>
    <w:rsid w:val="00B81FDB"/>
    <w:rsid w:val="00B8624B"/>
    <w:rsid w:val="00BA5899"/>
    <w:rsid w:val="00BB425D"/>
    <w:rsid w:val="00BC01F8"/>
    <w:rsid w:val="00BC5E84"/>
    <w:rsid w:val="00BD2BF0"/>
    <w:rsid w:val="00BE0A8B"/>
    <w:rsid w:val="00BE3D0E"/>
    <w:rsid w:val="00BF4306"/>
    <w:rsid w:val="00BF4444"/>
    <w:rsid w:val="00BF4A85"/>
    <w:rsid w:val="00C10C05"/>
    <w:rsid w:val="00C11725"/>
    <w:rsid w:val="00C13326"/>
    <w:rsid w:val="00C17F5C"/>
    <w:rsid w:val="00C24117"/>
    <w:rsid w:val="00C271A9"/>
    <w:rsid w:val="00C31840"/>
    <w:rsid w:val="00C336C4"/>
    <w:rsid w:val="00C52EA8"/>
    <w:rsid w:val="00C538DE"/>
    <w:rsid w:val="00C554A7"/>
    <w:rsid w:val="00C57F24"/>
    <w:rsid w:val="00C64225"/>
    <w:rsid w:val="00C702A3"/>
    <w:rsid w:val="00C71DDF"/>
    <w:rsid w:val="00C730AE"/>
    <w:rsid w:val="00C733CC"/>
    <w:rsid w:val="00C87473"/>
    <w:rsid w:val="00C87642"/>
    <w:rsid w:val="00C914D4"/>
    <w:rsid w:val="00C914F5"/>
    <w:rsid w:val="00C93EC3"/>
    <w:rsid w:val="00CA028A"/>
    <w:rsid w:val="00CA0FD7"/>
    <w:rsid w:val="00CA778E"/>
    <w:rsid w:val="00CB55C0"/>
    <w:rsid w:val="00CB668A"/>
    <w:rsid w:val="00CC2B4C"/>
    <w:rsid w:val="00CD4529"/>
    <w:rsid w:val="00CD7739"/>
    <w:rsid w:val="00CE0ED8"/>
    <w:rsid w:val="00CE1177"/>
    <w:rsid w:val="00CE3153"/>
    <w:rsid w:val="00CF5E39"/>
    <w:rsid w:val="00CF732C"/>
    <w:rsid w:val="00D047FA"/>
    <w:rsid w:val="00D07FF1"/>
    <w:rsid w:val="00D1128E"/>
    <w:rsid w:val="00D132C1"/>
    <w:rsid w:val="00D234C3"/>
    <w:rsid w:val="00D30CF0"/>
    <w:rsid w:val="00D31407"/>
    <w:rsid w:val="00D368D3"/>
    <w:rsid w:val="00D42D0E"/>
    <w:rsid w:val="00D4540A"/>
    <w:rsid w:val="00D5708D"/>
    <w:rsid w:val="00D6159E"/>
    <w:rsid w:val="00D63160"/>
    <w:rsid w:val="00D636DD"/>
    <w:rsid w:val="00D64838"/>
    <w:rsid w:val="00D76154"/>
    <w:rsid w:val="00D76995"/>
    <w:rsid w:val="00D772B0"/>
    <w:rsid w:val="00D776E9"/>
    <w:rsid w:val="00D83EDD"/>
    <w:rsid w:val="00D86B93"/>
    <w:rsid w:val="00DA33AC"/>
    <w:rsid w:val="00DA5B11"/>
    <w:rsid w:val="00DA6774"/>
    <w:rsid w:val="00DB05AD"/>
    <w:rsid w:val="00DB3FA6"/>
    <w:rsid w:val="00DB7491"/>
    <w:rsid w:val="00DC3B33"/>
    <w:rsid w:val="00DC4C4A"/>
    <w:rsid w:val="00DC5616"/>
    <w:rsid w:val="00DC66C9"/>
    <w:rsid w:val="00DD3E65"/>
    <w:rsid w:val="00DD4214"/>
    <w:rsid w:val="00DD5288"/>
    <w:rsid w:val="00DE55C0"/>
    <w:rsid w:val="00DE659A"/>
    <w:rsid w:val="00DE7543"/>
    <w:rsid w:val="00DF028D"/>
    <w:rsid w:val="00DF0E9B"/>
    <w:rsid w:val="00E00789"/>
    <w:rsid w:val="00E00E94"/>
    <w:rsid w:val="00E034AB"/>
    <w:rsid w:val="00E1150B"/>
    <w:rsid w:val="00E15A28"/>
    <w:rsid w:val="00E16DED"/>
    <w:rsid w:val="00E2199C"/>
    <w:rsid w:val="00E57A4A"/>
    <w:rsid w:val="00E57E55"/>
    <w:rsid w:val="00E61194"/>
    <w:rsid w:val="00E74084"/>
    <w:rsid w:val="00E74FA8"/>
    <w:rsid w:val="00E8143D"/>
    <w:rsid w:val="00E816C0"/>
    <w:rsid w:val="00E84E2F"/>
    <w:rsid w:val="00E90D16"/>
    <w:rsid w:val="00E91579"/>
    <w:rsid w:val="00E95F5E"/>
    <w:rsid w:val="00EA03D9"/>
    <w:rsid w:val="00EA2E19"/>
    <w:rsid w:val="00EB7B0F"/>
    <w:rsid w:val="00EC4922"/>
    <w:rsid w:val="00ED3DBE"/>
    <w:rsid w:val="00EE1643"/>
    <w:rsid w:val="00EE2B6C"/>
    <w:rsid w:val="00EE4E95"/>
    <w:rsid w:val="00EF3338"/>
    <w:rsid w:val="00F00D81"/>
    <w:rsid w:val="00F036D1"/>
    <w:rsid w:val="00F06B4D"/>
    <w:rsid w:val="00F103C7"/>
    <w:rsid w:val="00F12F78"/>
    <w:rsid w:val="00F13B61"/>
    <w:rsid w:val="00F2798F"/>
    <w:rsid w:val="00F327A2"/>
    <w:rsid w:val="00F41423"/>
    <w:rsid w:val="00F47272"/>
    <w:rsid w:val="00F520B4"/>
    <w:rsid w:val="00F5437D"/>
    <w:rsid w:val="00F56215"/>
    <w:rsid w:val="00F6173F"/>
    <w:rsid w:val="00F677BA"/>
    <w:rsid w:val="00F72E83"/>
    <w:rsid w:val="00F73B61"/>
    <w:rsid w:val="00F8470B"/>
    <w:rsid w:val="00F8637E"/>
    <w:rsid w:val="00F86713"/>
    <w:rsid w:val="00F95B37"/>
    <w:rsid w:val="00FA1137"/>
    <w:rsid w:val="00FB1726"/>
    <w:rsid w:val="00FB2446"/>
    <w:rsid w:val="00FB4F94"/>
    <w:rsid w:val="00FB5A1A"/>
    <w:rsid w:val="00FB5C3A"/>
    <w:rsid w:val="00FD00DC"/>
    <w:rsid w:val="00FD1251"/>
    <w:rsid w:val="00FD571E"/>
    <w:rsid w:val="00FE09FF"/>
    <w:rsid w:val="00FF2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4B8905"/>
  <w15:chartTrackingRefBased/>
  <w15:docId w15:val="{29ACAA05-9D07-4358-B199-6B285D4F3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27B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82312"/>
    <w:pPr>
      <w:tabs>
        <w:tab w:val="center" w:pos="4680"/>
        <w:tab w:val="right" w:pos="9360"/>
      </w:tabs>
      <w:spacing w:after="0" w:line="240" w:lineRule="auto"/>
    </w:pPr>
  </w:style>
  <w:style w:type="character" w:customStyle="1" w:styleId="a4">
    <w:name w:val="ヘッダー (文字)"/>
    <w:basedOn w:val="a0"/>
    <w:link w:val="a3"/>
    <w:uiPriority w:val="99"/>
    <w:rsid w:val="00282312"/>
  </w:style>
  <w:style w:type="paragraph" w:styleId="a5">
    <w:name w:val="footer"/>
    <w:basedOn w:val="a"/>
    <w:link w:val="a6"/>
    <w:uiPriority w:val="99"/>
    <w:unhideWhenUsed/>
    <w:rsid w:val="00282312"/>
    <w:pPr>
      <w:tabs>
        <w:tab w:val="center" w:pos="4680"/>
        <w:tab w:val="right" w:pos="9360"/>
      </w:tabs>
      <w:spacing w:after="0" w:line="240" w:lineRule="auto"/>
    </w:pPr>
  </w:style>
  <w:style w:type="character" w:customStyle="1" w:styleId="a6">
    <w:name w:val="フッター (文字)"/>
    <w:basedOn w:val="a0"/>
    <w:link w:val="a5"/>
    <w:uiPriority w:val="99"/>
    <w:rsid w:val="00282312"/>
  </w:style>
  <w:style w:type="paragraph" w:styleId="a7">
    <w:name w:val="List Paragraph"/>
    <w:basedOn w:val="a"/>
    <w:uiPriority w:val="34"/>
    <w:qFormat/>
    <w:rsid w:val="00C914F5"/>
    <w:pPr>
      <w:ind w:left="720"/>
      <w:contextualSpacing/>
    </w:pPr>
  </w:style>
  <w:style w:type="paragraph" w:styleId="a8">
    <w:name w:val="Revision"/>
    <w:hidden/>
    <w:uiPriority w:val="99"/>
    <w:semiHidden/>
    <w:rsid w:val="0016583B"/>
    <w:pPr>
      <w:spacing w:after="0" w:line="240" w:lineRule="auto"/>
    </w:pPr>
  </w:style>
  <w:style w:type="character" w:styleId="a9">
    <w:name w:val="annotation reference"/>
    <w:basedOn w:val="a0"/>
    <w:uiPriority w:val="99"/>
    <w:semiHidden/>
    <w:unhideWhenUsed/>
    <w:rsid w:val="007E38EE"/>
    <w:rPr>
      <w:sz w:val="21"/>
      <w:szCs w:val="21"/>
    </w:rPr>
  </w:style>
  <w:style w:type="paragraph" w:styleId="aa">
    <w:name w:val="annotation text"/>
    <w:basedOn w:val="a"/>
    <w:link w:val="ab"/>
    <w:uiPriority w:val="99"/>
    <w:semiHidden/>
    <w:unhideWhenUsed/>
    <w:rsid w:val="007E38EE"/>
  </w:style>
  <w:style w:type="character" w:customStyle="1" w:styleId="ab">
    <w:name w:val="コメント文字列 (文字)"/>
    <w:basedOn w:val="a0"/>
    <w:link w:val="aa"/>
    <w:uiPriority w:val="99"/>
    <w:semiHidden/>
    <w:rsid w:val="007E38EE"/>
  </w:style>
  <w:style w:type="paragraph" w:styleId="ac">
    <w:name w:val="annotation subject"/>
    <w:basedOn w:val="aa"/>
    <w:next w:val="aa"/>
    <w:link w:val="ad"/>
    <w:uiPriority w:val="99"/>
    <w:semiHidden/>
    <w:unhideWhenUsed/>
    <w:rsid w:val="007E38EE"/>
    <w:rPr>
      <w:b/>
      <w:bCs/>
    </w:rPr>
  </w:style>
  <w:style w:type="character" w:customStyle="1" w:styleId="ad">
    <w:name w:val="コメント内容 (文字)"/>
    <w:basedOn w:val="ab"/>
    <w:link w:val="ac"/>
    <w:uiPriority w:val="99"/>
    <w:semiHidden/>
    <w:rsid w:val="007E38EE"/>
    <w:rPr>
      <w:b/>
      <w:bCs/>
    </w:rPr>
  </w:style>
  <w:style w:type="paragraph" w:styleId="Web">
    <w:name w:val="Normal (Web)"/>
    <w:basedOn w:val="a"/>
    <w:uiPriority w:val="99"/>
    <w:semiHidden/>
    <w:unhideWhenUsed/>
    <w:rsid w:val="007234B8"/>
    <w:pPr>
      <w:spacing w:before="100" w:beforeAutospacing="1" w:after="100" w:afterAutospacing="1" w:line="240" w:lineRule="auto"/>
    </w:pPr>
    <w:rPr>
      <w:rFonts w:ascii="SimSun" w:eastAsia="SimSun" w:hAnsi="SimSun" w:cs="SimSun"/>
      <w:sz w:val="24"/>
      <w:szCs w:val="24"/>
    </w:rPr>
  </w:style>
  <w:style w:type="character" w:styleId="ae">
    <w:name w:val="Emphasis"/>
    <w:basedOn w:val="a0"/>
    <w:uiPriority w:val="20"/>
    <w:qFormat/>
    <w:rsid w:val="007234B8"/>
    <w:rPr>
      <w:i/>
      <w:iCs/>
    </w:rPr>
  </w:style>
  <w:style w:type="character" w:styleId="af">
    <w:name w:val="Strong"/>
    <w:basedOn w:val="a0"/>
    <w:uiPriority w:val="22"/>
    <w:qFormat/>
    <w:rsid w:val="007234B8"/>
    <w:rPr>
      <w:b/>
      <w:bCs/>
    </w:rPr>
  </w:style>
  <w:style w:type="character" w:styleId="af0">
    <w:name w:val="Hyperlink"/>
    <w:basedOn w:val="a0"/>
    <w:unhideWhenUsed/>
    <w:qFormat/>
    <w:rsid w:val="007234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554231">
      <w:bodyDiv w:val="1"/>
      <w:marLeft w:val="0"/>
      <w:marRight w:val="0"/>
      <w:marTop w:val="0"/>
      <w:marBottom w:val="0"/>
      <w:divBdr>
        <w:top w:val="none" w:sz="0" w:space="0" w:color="auto"/>
        <w:left w:val="none" w:sz="0" w:space="0" w:color="auto"/>
        <w:bottom w:val="none" w:sz="0" w:space="0" w:color="auto"/>
        <w:right w:val="none" w:sz="0" w:space="0" w:color="auto"/>
      </w:divBdr>
    </w:div>
    <w:div w:id="310254982">
      <w:bodyDiv w:val="1"/>
      <w:marLeft w:val="0"/>
      <w:marRight w:val="0"/>
      <w:marTop w:val="0"/>
      <w:marBottom w:val="0"/>
      <w:divBdr>
        <w:top w:val="none" w:sz="0" w:space="0" w:color="auto"/>
        <w:left w:val="none" w:sz="0" w:space="0" w:color="auto"/>
        <w:bottom w:val="none" w:sz="0" w:space="0" w:color="auto"/>
        <w:right w:val="none" w:sz="0" w:space="0" w:color="auto"/>
      </w:divBdr>
    </w:div>
    <w:div w:id="313147495">
      <w:bodyDiv w:val="1"/>
      <w:marLeft w:val="0"/>
      <w:marRight w:val="0"/>
      <w:marTop w:val="0"/>
      <w:marBottom w:val="0"/>
      <w:divBdr>
        <w:top w:val="none" w:sz="0" w:space="0" w:color="auto"/>
        <w:left w:val="none" w:sz="0" w:space="0" w:color="auto"/>
        <w:bottom w:val="none" w:sz="0" w:space="0" w:color="auto"/>
        <w:right w:val="none" w:sz="0" w:space="0" w:color="auto"/>
      </w:divBdr>
    </w:div>
    <w:div w:id="330529547">
      <w:bodyDiv w:val="1"/>
      <w:marLeft w:val="0"/>
      <w:marRight w:val="0"/>
      <w:marTop w:val="0"/>
      <w:marBottom w:val="0"/>
      <w:divBdr>
        <w:top w:val="none" w:sz="0" w:space="0" w:color="auto"/>
        <w:left w:val="none" w:sz="0" w:space="0" w:color="auto"/>
        <w:bottom w:val="none" w:sz="0" w:space="0" w:color="auto"/>
        <w:right w:val="none" w:sz="0" w:space="0" w:color="auto"/>
      </w:divBdr>
    </w:div>
    <w:div w:id="359283146">
      <w:bodyDiv w:val="1"/>
      <w:marLeft w:val="0"/>
      <w:marRight w:val="0"/>
      <w:marTop w:val="0"/>
      <w:marBottom w:val="0"/>
      <w:divBdr>
        <w:top w:val="none" w:sz="0" w:space="0" w:color="auto"/>
        <w:left w:val="none" w:sz="0" w:space="0" w:color="auto"/>
        <w:bottom w:val="none" w:sz="0" w:space="0" w:color="auto"/>
        <w:right w:val="none" w:sz="0" w:space="0" w:color="auto"/>
      </w:divBdr>
    </w:div>
    <w:div w:id="449477793">
      <w:bodyDiv w:val="1"/>
      <w:marLeft w:val="0"/>
      <w:marRight w:val="0"/>
      <w:marTop w:val="0"/>
      <w:marBottom w:val="0"/>
      <w:divBdr>
        <w:top w:val="none" w:sz="0" w:space="0" w:color="auto"/>
        <w:left w:val="none" w:sz="0" w:space="0" w:color="auto"/>
        <w:bottom w:val="none" w:sz="0" w:space="0" w:color="auto"/>
        <w:right w:val="none" w:sz="0" w:space="0" w:color="auto"/>
      </w:divBdr>
    </w:div>
    <w:div w:id="727916396">
      <w:bodyDiv w:val="1"/>
      <w:marLeft w:val="0"/>
      <w:marRight w:val="0"/>
      <w:marTop w:val="0"/>
      <w:marBottom w:val="0"/>
      <w:divBdr>
        <w:top w:val="none" w:sz="0" w:space="0" w:color="auto"/>
        <w:left w:val="none" w:sz="0" w:space="0" w:color="auto"/>
        <w:bottom w:val="none" w:sz="0" w:space="0" w:color="auto"/>
        <w:right w:val="none" w:sz="0" w:space="0" w:color="auto"/>
      </w:divBdr>
    </w:div>
    <w:div w:id="963118651">
      <w:bodyDiv w:val="1"/>
      <w:marLeft w:val="0"/>
      <w:marRight w:val="0"/>
      <w:marTop w:val="0"/>
      <w:marBottom w:val="0"/>
      <w:divBdr>
        <w:top w:val="none" w:sz="0" w:space="0" w:color="auto"/>
        <w:left w:val="none" w:sz="0" w:space="0" w:color="auto"/>
        <w:bottom w:val="none" w:sz="0" w:space="0" w:color="auto"/>
        <w:right w:val="none" w:sz="0" w:space="0" w:color="auto"/>
      </w:divBdr>
    </w:div>
    <w:div w:id="989213997">
      <w:bodyDiv w:val="1"/>
      <w:marLeft w:val="0"/>
      <w:marRight w:val="0"/>
      <w:marTop w:val="0"/>
      <w:marBottom w:val="0"/>
      <w:divBdr>
        <w:top w:val="none" w:sz="0" w:space="0" w:color="auto"/>
        <w:left w:val="none" w:sz="0" w:space="0" w:color="auto"/>
        <w:bottom w:val="none" w:sz="0" w:space="0" w:color="auto"/>
        <w:right w:val="none" w:sz="0" w:space="0" w:color="auto"/>
      </w:divBdr>
    </w:div>
    <w:div w:id="1006978819">
      <w:bodyDiv w:val="1"/>
      <w:marLeft w:val="0"/>
      <w:marRight w:val="0"/>
      <w:marTop w:val="0"/>
      <w:marBottom w:val="0"/>
      <w:divBdr>
        <w:top w:val="none" w:sz="0" w:space="0" w:color="auto"/>
        <w:left w:val="none" w:sz="0" w:space="0" w:color="auto"/>
        <w:bottom w:val="none" w:sz="0" w:space="0" w:color="auto"/>
        <w:right w:val="none" w:sz="0" w:space="0" w:color="auto"/>
      </w:divBdr>
    </w:div>
    <w:div w:id="1049456769">
      <w:bodyDiv w:val="1"/>
      <w:marLeft w:val="0"/>
      <w:marRight w:val="0"/>
      <w:marTop w:val="0"/>
      <w:marBottom w:val="0"/>
      <w:divBdr>
        <w:top w:val="none" w:sz="0" w:space="0" w:color="auto"/>
        <w:left w:val="none" w:sz="0" w:space="0" w:color="auto"/>
        <w:bottom w:val="none" w:sz="0" w:space="0" w:color="auto"/>
        <w:right w:val="none" w:sz="0" w:space="0" w:color="auto"/>
      </w:divBdr>
    </w:div>
    <w:div w:id="1333799450">
      <w:bodyDiv w:val="1"/>
      <w:marLeft w:val="0"/>
      <w:marRight w:val="0"/>
      <w:marTop w:val="0"/>
      <w:marBottom w:val="0"/>
      <w:divBdr>
        <w:top w:val="none" w:sz="0" w:space="0" w:color="auto"/>
        <w:left w:val="none" w:sz="0" w:space="0" w:color="auto"/>
        <w:bottom w:val="none" w:sz="0" w:space="0" w:color="auto"/>
        <w:right w:val="none" w:sz="0" w:space="0" w:color="auto"/>
      </w:divBdr>
    </w:div>
    <w:div w:id="1387609929">
      <w:bodyDiv w:val="1"/>
      <w:marLeft w:val="0"/>
      <w:marRight w:val="0"/>
      <w:marTop w:val="0"/>
      <w:marBottom w:val="0"/>
      <w:divBdr>
        <w:top w:val="none" w:sz="0" w:space="0" w:color="auto"/>
        <w:left w:val="none" w:sz="0" w:space="0" w:color="auto"/>
        <w:bottom w:val="none" w:sz="0" w:space="0" w:color="auto"/>
        <w:right w:val="none" w:sz="0" w:space="0" w:color="auto"/>
      </w:divBdr>
    </w:div>
    <w:div w:id="1559395576">
      <w:bodyDiv w:val="1"/>
      <w:marLeft w:val="0"/>
      <w:marRight w:val="0"/>
      <w:marTop w:val="0"/>
      <w:marBottom w:val="0"/>
      <w:divBdr>
        <w:top w:val="none" w:sz="0" w:space="0" w:color="auto"/>
        <w:left w:val="none" w:sz="0" w:space="0" w:color="auto"/>
        <w:bottom w:val="none" w:sz="0" w:space="0" w:color="auto"/>
        <w:right w:val="none" w:sz="0" w:space="0" w:color="auto"/>
      </w:divBdr>
    </w:div>
    <w:div w:id="2131391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yamaailab.github.io/" TargetMode="External"/><Relationship Id="rId3" Type="http://schemas.openxmlformats.org/officeDocument/2006/relationships/settings" Target="settings.xml"/><Relationship Id="rId7" Type="http://schemas.openxmlformats.org/officeDocument/2006/relationships/hyperlink" Target="mailto:gaosc@eng.u-toyama.ac.j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2380</Words>
  <Characters>13572</Characters>
  <Application>Microsoft Office Word</Application>
  <DocSecurity>0</DocSecurity>
  <Lines>113</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祉明</dc:creator>
  <cp:keywords/>
  <dc:description/>
  <cp:lastModifiedBy>高　尚策</cp:lastModifiedBy>
  <cp:revision>8</cp:revision>
  <dcterms:created xsi:type="dcterms:W3CDTF">2024-11-14T17:25:00Z</dcterms:created>
  <dcterms:modified xsi:type="dcterms:W3CDTF">2024-11-15T03:34:00Z</dcterms:modified>
</cp:coreProperties>
</file>