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E6C63" w14:textId="38EDA2D7" w:rsidR="007D317E" w:rsidRPr="00043AB5" w:rsidRDefault="005144F9" w:rsidP="00043AB5">
      <w:pPr>
        <w:jc w:val="center"/>
        <w:rPr>
          <w:rFonts w:ascii="Times New Roman" w:hAnsi="Times New Roman" w:cs="Times New Roman"/>
          <w:b/>
          <w:bCs/>
          <w:sz w:val="26"/>
          <w:szCs w:val="26"/>
        </w:rPr>
      </w:pPr>
      <w:r>
        <w:rPr>
          <w:rFonts w:ascii="Times New Roman" w:hAnsi="Times New Roman" w:cs="Times New Roman"/>
          <w:b/>
          <w:bCs/>
          <w:sz w:val="26"/>
          <w:szCs w:val="26"/>
        </w:rPr>
        <w:t>HƯỚNG DẪN</w:t>
      </w:r>
      <w:r w:rsidR="00043AB5" w:rsidRPr="00043AB5">
        <w:rPr>
          <w:rFonts w:ascii="Times New Roman" w:hAnsi="Times New Roman" w:cs="Times New Roman"/>
          <w:b/>
          <w:bCs/>
          <w:sz w:val="26"/>
          <w:szCs w:val="26"/>
        </w:rPr>
        <w:t xml:space="preserve"> BÁO CÁO </w:t>
      </w:r>
      <w:r w:rsidR="0091325B">
        <w:rPr>
          <w:rFonts w:ascii="Times New Roman" w:hAnsi="Times New Roman" w:cs="Times New Roman"/>
          <w:b/>
          <w:bCs/>
          <w:sz w:val="26"/>
          <w:szCs w:val="26"/>
        </w:rPr>
        <w:t>ĐỒ ÁN</w:t>
      </w:r>
    </w:p>
    <w:p w14:paraId="76A0552B" w14:textId="02098CD3" w:rsidR="00043AB5" w:rsidRPr="00043AB5" w:rsidRDefault="00043AB5" w:rsidP="00004968">
      <w:pPr>
        <w:spacing w:after="0" w:line="360" w:lineRule="auto"/>
        <w:jc w:val="both"/>
        <w:outlineLvl w:val="1"/>
        <w:rPr>
          <w:rFonts w:ascii="Times New Roman" w:eastAsia="Times New Roman" w:hAnsi="Times New Roman" w:cs="Times New Roman"/>
          <w:b/>
          <w:bCs/>
          <w:color w:val="434343"/>
          <w:sz w:val="26"/>
          <w:szCs w:val="26"/>
        </w:rPr>
      </w:pPr>
      <w:r w:rsidRPr="00043AB5">
        <w:rPr>
          <w:rFonts w:ascii="Times New Roman" w:eastAsia="Times New Roman" w:hAnsi="Times New Roman" w:cs="Times New Roman"/>
          <w:b/>
          <w:bCs/>
          <w:color w:val="434343"/>
          <w:sz w:val="26"/>
          <w:szCs w:val="26"/>
        </w:rPr>
        <w:t>I. Cấu trúc báo cáo</w:t>
      </w:r>
    </w:p>
    <w:p w14:paraId="7FF03ED0" w14:textId="27CAFE52" w:rsidR="00043AB5" w:rsidRPr="00043AB5" w:rsidRDefault="00043AB5" w:rsidP="00004968">
      <w:pPr>
        <w:spacing w:after="0" w:line="360" w:lineRule="auto"/>
        <w:jc w:val="both"/>
        <w:outlineLvl w:val="2"/>
        <w:rPr>
          <w:rFonts w:ascii="Times New Roman" w:eastAsia="Times New Roman" w:hAnsi="Times New Roman" w:cs="Times New Roman"/>
          <w:b/>
          <w:bCs/>
          <w:color w:val="434343"/>
          <w:sz w:val="26"/>
          <w:szCs w:val="26"/>
        </w:rPr>
      </w:pPr>
      <w:r w:rsidRPr="00043AB5">
        <w:rPr>
          <w:rFonts w:ascii="Times New Roman" w:eastAsia="Times New Roman" w:hAnsi="Times New Roman" w:cs="Times New Roman"/>
          <w:b/>
          <w:bCs/>
          <w:color w:val="434343"/>
          <w:sz w:val="26"/>
          <w:szCs w:val="26"/>
        </w:rPr>
        <w:t>1. Hình thức trình bày báo cáo</w:t>
      </w:r>
    </w:p>
    <w:p w14:paraId="3EA6BCDB" w14:textId="269659F8" w:rsidR="00043AB5" w:rsidRPr="00043AB5" w:rsidRDefault="00602CE5" w:rsidP="00004968">
      <w:pPr>
        <w:spacing w:after="0" w:line="360" w:lineRule="auto"/>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t>Báo cáo trình bày theo các yêu cầu sau:</w:t>
      </w:r>
    </w:p>
    <w:p w14:paraId="1DA7EAD0" w14:textId="77777777"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Khổ giấy: A4 (210x297mm)</w:t>
      </w:r>
    </w:p>
    <w:p w14:paraId="55409C54" w14:textId="6F9DA0DA"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Bìa là loại giấy cứng khổ giấy A4, màu xanh.</w:t>
      </w:r>
    </w:p>
    <w:p w14:paraId="2ABA1E87" w14:textId="77777777"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Số trang: Nội dung báo cáo tối thiểu 20 trang, tối đa 70 trang không kể phần phụ lục</w:t>
      </w:r>
    </w:p>
    <w:p w14:paraId="4131FCFB" w14:textId="69C40412"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Chữ trong phần nội dung: kiểu chữ font: Times New Roman và font size: 13</w:t>
      </w:r>
    </w:p>
    <w:p w14:paraId="35C2FE27" w14:textId="77777777"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Dãn dòng 1,5</w:t>
      </w:r>
    </w:p>
    <w:p w14:paraId="149CF743" w14:textId="5C026653"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Canh lề: trái - left: 3.5 cm; phải - right: 2.00 cm; trên - top: 2.00 cm; dưới - bott</w:t>
      </w:r>
      <w:r w:rsidR="00004968">
        <w:rPr>
          <w:rFonts w:ascii="Times New Roman" w:eastAsia="Times New Roman" w:hAnsi="Times New Roman" w:cs="Times New Roman"/>
          <w:color w:val="434343"/>
          <w:sz w:val="26"/>
          <w:szCs w:val="26"/>
        </w:rPr>
        <w:t>om</w:t>
      </w:r>
      <w:r w:rsidRPr="00043AB5">
        <w:rPr>
          <w:rFonts w:ascii="Times New Roman" w:eastAsia="Times New Roman" w:hAnsi="Times New Roman" w:cs="Times New Roman"/>
          <w:color w:val="434343"/>
          <w:sz w:val="26"/>
          <w:szCs w:val="26"/>
        </w:rPr>
        <w:t>: 2.00cm</w:t>
      </w:r>
    </w:p>
    <w:p w14:paraId="2CEA9D8A" w14:textId="77777777"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Trang số 1 bắt đầu sau phần Mục lục, tức là trang đầu tiên của chương 1</w:t>
      </w:r>
    </w:p>
    <w:p w14:paraId="3FAA819D" w14:textId="77777777"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Viết theo chương, mục, các tiểu mục</w:t>
      </w:r>
    </w:p>
    <w:p w14:paraId="0B3B2CA5" w14:textId="77777777"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Đánh số thứ tự các bảng, hình ảnh, bản đồ/sơ đồ và ghi tên bảng ở đầu mỗi bảng</w:t>
      </w:r>
    </w:p>
    <w:p w14:paraId="782C69CA" w14:textId="37A64D2E" w:rsidR="00043AB5" w:rsidRPr="00043AB5" w:rsidRDefault="00043AB5" w:rsidP="00004968">
      <w:pPr>
        <w:numPr>
          <w:ilvl w:val="0"/>
          <w:numId w:val="1"/>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Hạn chế viết tắt, nếu phải viết tắt phải mở ngoặc và đóng ngoặc (…) để giải nghĩa ngay từ các chữ viết tắt đầu tiên, sau đó liệt kê thành trang, đưa vào sau các trang Danh mục các Bảng biểu, sơ đồ, hình</w:t>
      </w:r>
      <w:r w:rsidR="00602CE5">
        <w:rPr>
          <w:rFonts w:ascii="Times New Roman" w:eastAsia="Times New Roman" w:hAnsi="Times New Roman" w:cs="Times New Roman"/>
          <w:color w:val="434343"/>
          <w:sz w:val="26"/>
          <w:szCs w:val="26"/>
        </w:rPr>
        <w:t xml:space="preserve"> ảnh</w:t>
      </w:r>
      <w:r w:rsidRPr="00043AB5">
        <w:rPr>
          <w:rFonts w:ascii="Times New Roman" w:eastAsia="Times New Roman" w:hAnsi="Times New Roman" w:cs="Times New Roman"/>
          <w:color w:val="434343"/>
          <w:sz w:val="26"/>
          <w:szCs w:val="26"/>
        </w:rPr>
        <w:t>…</w:t>
      </w:r>
    </w:p>
    <w:p w14:paraId="5FBC626A" w14:textId="1EFC34A8" w:rsidR="00043AB5" w:rsidRPr="00043AB5" w:rsidRDefault="00043AB5" w:rsidP="00004968">
      <w:pPr>
        <w:spacing w:after="0" w:line="360" w:lineRule="auto"/>
        <w:jc w:val="both"/>
        <w:outlineLvl w:val="2"/>
        <w:rPr>
          <w:rFonts w:ascii="Times New Roman" w:eastAsia="Times New Roman" w:hAnsi="Times New Roman" w:cs="Times New Roman"/>
          <w:b/>
          <w:bCs/>
          <w:color w:val="434343"/>
          <w:sz w:val="26"/>
          <w:szCs w:val="26"/>
        </w:rPr>
      </w:pPr>
      <w:r w:rsidRPr="00043AB5">
        <w:rPr>
          <w:rFonts w:ascii="Times New Roman" w:eastAsia="Times New Roman" w:hAnsi="Times New Roman" w:cs="Times New Roman"/>
          <w:b/>
          <w:bCs/>
          <w:color w:val="434343"/>
          <w:sz w:val="26"/>
          <w:szCs w:val="26"/>
        </w:rPr>
        <w:t>2. Quy định thứ tự sắp xếp trong báo cáo</w:t>
      </w:r>
    </w:p>
    <w:p w14:paraId="154B0ACB" w14:textId="0808B633" w:rsidR="00043AB5" w:rsidRPr="00043AB5" w:rsidRDefault="00043AB5" w:rsidP="00004968">
      <w:pPr>
        <w:spacing w:after="0" w:line="360" w:lineRule="auto"/>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Bìa ngoài có thể là bìa cứng hay giấy pelure thường, khổ A4</w:t>
      </w:r>
      <w:r w:rsidR="00004968">
        <w:rPr>
          <w:rFonts w:ascii="Times New Roman" w:eastAsia="Times New Roman" w:hAnsi="Times New Roman" w:cs="Times New Roman"/>
          <w:color w:val="434343"/>
          <w:sz w:val="26"/>
          <w:szCs w:val="26"/>
        </w:rPr>
        <w:t xml:space="preserve"> t</w:t>
      </w:r>
      <w:r w:rsidRPr="00043AB5">
        <w:rPr>
          <w:rFonts w:ascii="Times New Roman" w:eastAsia="Times New Roman" w:hAnsi="Times New Roman" w:cs="Times New Roman"/>
          <w:color w:val="434343"/>
          <w:sz w:val="26"/>
          <w:szCs w:val="26"/>
        </w:rPr>
        <w:t>rình bày đủ các nội dung theo yêu cầu thường theo trình tự sau:</w:t>
      </w:r>
    </w:p>
    <w:p w14:paraId="3CC36E00" w14:textId="33DE7CCB" w:rsidR="00043AB5" w:rsidRDefault="00004968" w:rsidP="00004968">
      <w:pPr>
        <w:numPr>
          <w:ilvl w:val="0"/>
          <w:numId w:val="2"/>
        </w:numPr>
        <w:spacing w:after="0" w:line="360" w:lineRule="auto"/>
        <w:ind w:left="600"/>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t>Bìa báo cáo (tham khảo mẫu bìa)</w:t>
      </w:r>
    </w:p>
    <w:p w14:paraId="483FA362" w14:textId="796637BB" w:rsidR="00004968" w:rsidRDefault="00004968" w:rsidP="00004968">
      <w:pPr>
        <w:numPr>
          <w:ilvl w:val="0"/>
          <w:numId w:val="2"/>
        </w:numPr>
        <w:spacing w:after="0" w:line="360" w:lineRule="auto"/>
        <w:ind w:left="600"/>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t>Bìa phụ báo cáo</w:t>
      </w:r>
    </w:p>
    <w:p w14:paraId="305FC7AC" w14:textId="08EC016D" w:rsidR="00043AB5" w:rsidRPr="00043AB5" w:rsidRDefault="00043AB5" w:rsidP="00004968">
      <w:pPr>
        <w:numPr>
          <w:ilvl w:val="0"/>
          <w:numId w:val="2"/>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Lời cảm ơn</w:t>
      </w:r>
      <w:r w:rsidR="0096454E">
        <w:rPr>
          <w:rFonts w:ascii="Times New Roman" w:eastAsia="Times New Roman" w:hAnsi="Times New Roman" w:cs="Times New Roman"/>
          <w:color w:val="434343"/>
          <w:sz w:val="26"/>
          <w:szCs w:val="26"/>
        </w:rPr>
        <w:t xml:space="preserve"> (có thể có hoặc không)</w:t>
      </w:r>
    </w:p>
    <w:p w14:paraId="5DEE6199" w14:textId="60FF70F0" w:rsidR="00043AB5" w:rsidRDefault="00043AB5" w:rsidP="00004968">
      <w:pPr>
        <w:numPr>
          <w:ilvl w:val="0"/>
          <w:numId w:val="2"/>
        </w:numPr>
        <w:spacing w:after="0" w:line="360" w:lineRule="auto"/>
        <w:ind w:left="600"/>
        <w:jc w:val="both"/>
        <w:rPr>
          <w:rFonts w:ascii="Times New Roman" w:eastAsia="Times New Roman" w:hAnsi="Times New Roman" w:cs="Times New Roman"/>
          <w:color w:val="434343"/>
          <w:sz w:val="26"/>
          <w:szCs w:val="26"/>
        </w:rPr>
      </w:pPr>
      <w:r w:rsidRPr="00043AB5">
        <w:rPr>
          <w:rFonts w:ascii="Times New Roman" w:eastAsia="Times New Roman" w:hAnsi="Times New Roman" w:cs="Times New Roman"/>
          <w:color w:val="434343"/>
          <w:sz w:val="26"/>
          <w:szCs w:val="26"/>
        </w:rPr>
        <w:t>Mục lục và danh mục các bảng biểu, hình ảnh/đồ thị, ký hiệu, chữ viết tắt</w:t>
      </w:r>
    </w:p>
    <w:p w14:paraId="429C85D2" w14:textId="38DB317D" w:rsidR="0096454E" w:rsidRPr="00043AB5" w:rsidRDefault="0096454E" w:rsidP="00004968">
      <w:pPr>
        <w:numPr>
          <w:ilvl w:val="0"/>
          <w:numId w:val="2"/>
        </w:numPr>
        <w:spacing w:after="0" w:line="360" w:lineRule="auto"/>
        <w:ind w:left="600"/>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t>Danh sách các sinh viên thực hiện và % đóng góp trong đồ án do trưởng nhóm đánh giá (bỏ qua nếu không thực hiện theo nhóm)</w:t>
      </w:r>
    </w:p>
    <w:p w14:paraId="1D231CB3" w14:textId="06E8DB86" w:rsidR="00043AB5" w:rsidRPr="00043AB5" w:rsidRDefault="00004968" w:rsidP="00004968">
      <w:pPr>
        <w:numPr>
          <w:ilvl w:val="0"/>
          <w:numId w:val="2"/>
        </w:numPr>
        <w:spacing w:after="0" w:line="360" w:lineRule="auto"/>
        <w:ind w:left="600"/>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t xml:space="preserve">Nội dung các </w:t>
      </w:r>
      <w:r w:rsidR="00A73BF3">
        <w:rPr>
          <w:rFonts w:ascii="Times New Roman" w:eastAsia="Times New Roman" w:hAnsi="Times New Roman" w:cs="Times New Roman"/>
          <w:color w:val="434343"/>
          <w:sz w:val="26"/>
          <w:szCs w:val="26"/>
        </w:rPr>
        <w:t>phần</w:t>
      </w:r>
    </w:p>
    <w:p w14:paraId="51B7D369" w14:textId="49BA8478" w:rsidR="00602CE5" w:rsidRPr="00602CE5" w:rsidRDefault="00602CE5" w:rsidP="00004968">
      <w:pPr>
        <w:spacing w:after="0" w:line="360" w:lineRule="auto"/>
        <w:jc w:val="both"/>
        <w:outlineLvl w:val="1"/>
        <w:rPr>
          <w:rFonts w:ascii="Times New Roman" w:eastAsia="Times New Roman" w:hAnsi="Times New Roman" w:cs="Times New Roman"/>
          <w:b/>
          <w:bCs/>
          <w:color w:val="434343"/>
          <w:sz w:val="26"/>
          <w:szCs w:val="26"/>
        </w:rPr>
      </w:pPr>
      <w:r w:rsidRPr="00602CE5">
        <w:rPr>
          <w:rFonts w:ascii="Times New Roman" w:eastAsia="Times New Roman" w:hAnsi="Times New Roman" w:cs="Times New Roman"/>
          <w:b/>
          <w:bCs/>
          <w:color w:val="434343"/>
          <w:sz w:val="26"/>
          <w:szCs w:val="26"/>
        </w:rPr>
        <w:t xml:space="preserve">II. Nội </w:t>
      </w:r>
      <w:r w:rsidRPr="00004968">
        <w:rPr>
          <w:rFonts w:ascii="Times New Roman" w:eastAsia="Times New Roman" w:hAnsi="Times New Roman" w:cs="Times New Roman"/>
          <w:b/>
          <w:bCs/>
          <w:color w:val="434343"/>
          <w:sz w:val="26"/>
          <w:szCs w:val="26"/>
        </w:rPr>
        <w:t xml:space="preserve">dung </w:t>
      </w:r>
      <w:r w:rsidRPr="00602CE5">
        <w:rPr>
          <w:rFonts w:ascii="Times New Roman" w:eastAsia="Times New Roman" w:hAnsi="Times New Roman" w:cs="Times New Roman"/>
          <w:b/>
          <w:bCs/>
          <w:color w:val="434343"/>
          <w:sz w:val="26"/>
          <w:szCs w:val="26"/>
        </w:rPr>
        <w:t>báo cáo</w:t>
      </w:r>
    </w:p>
    <w:p w14:paraId="1E834DA2" w14:textId="2E3A61A6" w:rsidR="00004968" w:rsidRDefault="00602CE5" w:rsidP="00004968">
      <w:pPr>
        <w:spacing w:after="0" w:line="360" w:lineRule="auto"/>
        <w:jc w:val="both"/>
        <w:rPr>
          <w:rFonts w:ascii="Times New Roman" w:eastAsia="Times New Roman" w:hAnsi="Times New Roman" w:cs="Times New Roman"/>
          <w:color w:val="434343"/>
          <w:sz w:val="26"/>
          <w:szCs w:val="26"/>
        </w:rPr>
      </w:pPr>
      <w:r w:rsidRPr="00602CE5">
        <w:rPr>
          <w:rFonts w:ascii="Times New Roman" w:eastAsia="Times New Roman" w:hAnsi="Times New Roman" w:cs="Times New Roman"/>
          <w:color w:val="434343"/>
          <w:sz w:val="26"/>
          <w:szCs w:val="26"/>
        </w:rPr>
        <w:t xml:space="preserve">Mỗi báo cáo thực tập thông thường gồm 4 </w:t>
      </w:r>
      <w:r w:rsidR="008D1EEE">
        <w:rPr>
          <w:rFonts w:ascii="Times New Roman" w:eastAsia="Times New Roman" w:hAnsi="Times New Roman" w:cs="Times New Roman"/>
          <w:color w:val="434343"/>
          <w:sz w:val="26"/>
          <w:szCs w:val="26"/>
        </w:rPr>
        <w:t>phần</w:t>
      </w:r>
      <w:r w:rsidRPr="00602CE5">
        <w:rPr>
          <w:rFonts w:ascii="Times New Roman" w:eastAsia="Times New Roman" w:hAnsi="Times New Roman" w:cs="Times New Roman"/>
          <w:color w:val="434343"/>
          <w:sz w:val="26"/>
          <w:szCs w:val="26"/>
        </w:rPr>
        <w:t xml:space="preserve"> được trình bày theo thứ tự như sau:</w:t>
      </w:r>
    </w:p>
    <w:p w14:paraId="258D5E1F" w14:textId="346643AD" w:rsidR="00602CE5" w:rsidRPr="00004968" w:rsidRDefault="008D1EEE" w:rsidP="00004968">
      <w:pPr>
        <w:spacing w:after="0" w:line="360" w:lineRule="auto"/>
        <w:jc w:val="both"/>
        <w:rPr>
          <w:rFonts w:ascii="Times New Roman" w:eastAsia="Times New Roman" w:hAnsi="Times New Roman" w:cs="Times New Roman"/>
          <w:b/>
          <w:bCs/>
          <w:color w:val="434343"/>
          <w:sz w:val="26"/>
          <w:szCs w:val="26"/>
        </w:rPr>
      </w:pPr>
      <w:r>
        <w:rPr>
          <w:rFonts w:ascii="Times New Roman" w:eastAsia="Times New Roman" w:hAnsi="Times New Roman" w:cs="Times New Roman"/>
          <w:b/>
          <w:bCs/>
          <w:color w:val="434343"/>
          <w:sz w:val="26"/>
          <w:szCs w:val="26"/>
        </w:rPr>
        <w:lastRenderedPageBreak/>
        <w:t>Phần</w:t>
      </w:r>
      <w:r w:rsidR="00602CE5" w:rsidRPr="00602CE5">
        <w:rPr>
          <w:rFonts w:ascii="Times New Roman" w:eastAsia="Times New Roman" w:hAnsi="Times New Roman" w:cs="Times New Roman"/>
          <w:b/>
          <w:bCs/>
          <w:color w:val="434343"/>
          <w:sz w:val="26"/>
          <w:szCs w:val="26"/>
        </w:rPr>
        <w:t xml:space="preserve"> 1: Tổng quan </w:t>
      </w:r>
      <w:r>
        <w:rPr>
          <w:rFonts w:ascii="Times New Roman" w:eastAsia="Times New Roman" w:hAnsi="Times New Roman" w:cs="Times New Roman"/>
          <w:b/>
          <w:bCs/>
          <w:color w:val="434343"/>
          <w:sz w:val="26"/>
          <w:szCs w:val="26"/>
        </w:rPr>
        <w:t>đề tài</w:t>
      </w:r>
    </w:p>
    <w:p w14:paraId="776EBFFB" w14:textId="10C0D91A" w:rsidR="004E3402" w:rsidRDefault="00444B98" w:rsidP="008D1EEE">
      <w:pPr>
        <w:spacing w:after="0" w:line="360" w:lineRule="auto"/>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t xml:space="preserve">Trình bày </w:t>
      </w:r>
      <w:r w:rsidR="008D1EEE">
        <w:rPr>
          <w:rFonts w:ascii="Times New Roman" w:eastAsia="Times New Roman" w:hAnsi="Times New Roman" w:cs="Times New Roman"/>
          <w:color w:val="434343"/>
          <w:sz w:val="26"/>
          <w:szCs w:val="26"/>
        </w:rPr>
        <w:t>ngắn gọn lý do chọn đề tài</w:t>
      </w:r>
    </w:p>
    <w:p w14:paraId="2AD279AF" w14:textId="40DE6C27" w:rsidR="008D1EEE" w:rsidRPr="004E3402" w:rsidRDefault="008D1EEE" w:rsidP="008D1EEE">
      <w:pPr>
        <w:spacing w:after="0" w:line="360" w:lineRule="auto"/>
        <w:jc w:val="both"/>
        <w:rPr>
          <w:rFonts w:ascii="Times New Roman" w:eastAsia="Times New Roman" w:hAnsi="Times New Roman" w:cs="Times New Roman"/>
          <w:i/>
          <w:iCs/>
          <w:color w:val="434343"/>
          <w:sz w:val="26"/>
          <w:szCs w:val="26"/>
        </w:rPr>
      </w:pPr>
      <w:r>
        <w:rPr>
          <w:rFonts w:ascii="Times New Roman" w:eastAsia="Times New Roman" w:hAnsi="Times New Roman" w:cs="Times New Roman"/>
          <w:color w:val="434343"/>
          <w:sz w:val="26"/>
          <w:szCs w:val="26"/>
        </w:rPr>
        <w:t>Mô tả yêu cầu nghiệp vụ mà hệ thống cần cung cấp, trình bày chi tiết các chức năng, các đối tượng sử dụng hệ thống, cơ chế phân quyền, phân cấp.</w:t>
      </w:r>
    </w:p>
    <w:p w14:paraId="2DC8492C" w14:textId="7301B2AD" w:rsidR="00004968" w:rsidRPr="00004968" w:rsidRDefault="008D1EEE" w:rsidP="00004968">
      <w:pPr>
        <w:spacing w:after="0" w:line="360" w:lineRule="auto"/>
        <w:jc w:val="both"/>
        <w:rPr>
          <w:rFonts w:ascii="Times New Roman" w:eastAsia="Times New Roman" w:hAnsi="Times New Roman" w:cs="Times New Roman"/>
          <w:b/>
          <w:bCs/>
          <w:color w:val="434343"/>
          <w:sz w:val="26"/>
          <w:szCs w:val="26"/>
        </w:rPr>
      </w:pPr>
      <w:r>
        <w:rPr>
          <w:rFonts w:ascii="Times New Roman" w:eastAsia="Times New Roman" w:hAnsi="Times New Roman" w:cs="Times New Roman"/>
          <w:b/>
          <w:bCs/>
          <w:color w:val="434343"/>
          <w:sz w:val="26"/>
          <w:szCs w:val="26"/>
        </w:rPr>
        <w:t>Phần</w:t>
      </w:r>
      <w:r w:rsidR="00602CE5" w:rsidRPr="00602CE5">
        <w:rPr>
          <w:rFonts w:ascii="Times New Roman" w:eastAsia="Times New Roman" w:hAnsi="Times New Roman" w:cs="Times New Roman"/>
          <w:b/>
          <w:bCs/>
          <w:color w:val="434343"/>
          <w:sz w:val="26"/>
          <w:szCs w:val="26"/>
        </w:rPr>
        <w:t xml:space="preserve"> 2: </w:t>
      </w:r>
      <w:r>
        <w:rPr>
          <w:rFonts w:ascii="Times New Roman" w:eastAsia="Times New Roman" w:hAnsi="Times New Roman" w:cs="Times New Roman"/>
          <w:b/>
          <w:bCs/>
          <w:color w:val="434343"/>
          <w:sz w:val="26"/>
          <w:szCs w:val="26"/>
        </w:rPr>
        <w:t xml:space="preserve">Thiết kế </w:t>
      </w:r>
      <w:r w:rsidR="00177A95">
        <w:rPr>
          <w:rFonts w:ascii="Times New Roman" w:eastAsia="Times New Roman" w:hAnsi="Times New Roman" w:cs="Times New Roman"/>
          <w:b/>
          <w:bCs/>
          <w:color w:val="434343"/>
          <w:sz w:val="26"/>
          <w:szCs w:val="26"/>
        </w:rPr>
        <w:t>cơ sở dữ liệu</w:t>
      </w:r>
    </w:p>
    <w:p w14:paraId="6D74F51A" w14:textId="1F3AB4E8" w:rsidR="00444B98" w:rsidRDefault="00177A95" w:rsidP="00004968">
      <w:pPr>
        <w:spacing w:after="0" w:line="360" w:lineRule="auto"/>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t>Mô tả cấu trúc bảng và giải thích ý nghĩa các cột dữ liệu của bảng</w:t>
      </w:r>
    </w:p>
    <w:p w14:paraId="2A3AEAAB" w14:textId="7002557E" w:rsidR="00177A95" w:rsidRDefault="00177A95" w:rsidP="00004968">
      <w:pPr>
        <w:spacing w:after="0" w:line="360" w:lineRule="auto"/>
        <w:jc w:val="both"/>
        <w:rPr>
          <w:rFonts w:ascii="Times New Roman" w:eastAsia="Times New Roman" w:hAnsi="Times New Roman" w:cs="Times New Roman"/>
          <w:color w:val="434343"/>
          <w:sz w:val="26"/>
          <w:szCs w:val="26"/>
        </w:rPr>
      </w:pPr>
      <w:r>
        <w:rPr>
          <w:color w:val="222222"/>
          <w:shd w:val="clear" w:color="auto" w:fill="FFFFFF"/>
        </w:rPr>
        <w:t> </w:t>
      </w:r>
      <w:r w:rsidRPr="00177A95">
        <w:rPr>
          <w:rFonts w:ascii="Times New Roman" w:eastAsia="Times New Roman" w:hAnsi="Times New Roman" w:cs="Times New Roman"/>
          <w:color w:val="434343"/>
          <w:sz w:val="26"/>
          <w:szCs w:val="26"/>
        </w:rPr>
        <w:t>Sơ đồ thực thể liên kết thể hiện mối quan hệ giữa các bảng được tạo (Relationship)</w:t>
      </w:r>
    </w:p>
    <w:p w14:paraId="5C716311" w14:textId="0D4BACB6" w:rsidR="00004968" w:rsidRPr="00004968" w:rsidRDefault="003E6C5F" w:rsidP="00004968">
      <w:pPr>
        <w:spacing w:after="0" w:line="360" w:lineRule="auto"/>
        <w:jc w:val="both"/>
        <w:rPr>
          <w:rFonts w:ascii="Times New Roman" w:eastAsia="Times New Roman" w:hAnsi="Times New Roman" w:cs="Times New Roman"/>
          <w:b/>
          <w:bCs/>
          <w:color w:val="434343"/>
          <w:sz w:val="26"/>
          <w:szCs w:val="26"/>
        </w:rPr>
      </w:pPr>
      <w:r>
        <w:rPr>
          <w:rFonts w:ascii="Times New Roman" w:eastAsia="Times New Roman" w:hAnsi="Times New Roman" w:cs="Times New Roman"/>
          <w:b/>
          <w:bCs/>
          <w:color w:val="434343"/>
          <w:sz w:val="26"/>
          <w:szCs w:val="26"/>
        </w:rPr>
        <w:t>Phần</w:t>
      </w:r>
      <w:r w:rsidR="00602CE5" w:rsidRPr="00602CE5">
        <w:rPr>
          <w:rFonts w:ascii="Times New Roman" w:eastAsia="Times New Roman" w:hAnsi="Times New Roman" w:cs="Times New Roman"/>
          <w:b/>
          <w:bCs/>
          <w:color w:val="434343"/>
          <w:sz w:val="26"/>
          <w:szCs w:val="26"/>
        </w:rPr>
        <w:t xml:space="preserve"> 3: </w:t>
      </w:r>
      <w:r>
        <w:rPr>
          <w:rFonts w:ascii="Times New Roman" w:eastAsia="Times New Roman" w:hAnsi="Times New Roman" w:cs="Times New Roman"/>
          <w:b/>
          <w:bCs/>
          <w:color w:val="434343"/>
          <w:sz w:val="26"/>
          <w:szCs w:val="26"/>
        </w:rPr>
        <w:t>Chương trình</w:t>
      </w:r>
    </w:p>
    <w:p w14:paraId="17F0E4F9" w14:textId="42C47D8D" w:rsidR="00602CE5" w:rsidRDefault="00444B98" w:rsidP="003E6C5F">
      <w:pPr>
        <w:spacing w:after="0" w:line="360" w:lineRule="auto"/>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t>Sinh viên</w:t>
      </w:r>
      <w:r w:rsidR="00602CE5" w:rsidRPr="00602CE5">
        <w:rPr>
          <w:rFonts w:ascii="Times New Roman" w:eastAsia="Times New Roman" w:hAnsi="Times New Roman" w:cs="Times New Roman"/>
          <w:color w:val="434343"/>
          <w:sz w:val="26"/>
          <w:szCs w:val="26"/>
        </w:rPr>
        <w:t xml:space="preserve"> trình bày </w:t>
      </w:r>
      <w:r w:rsidR="00891A5A">
        <w:rPr>
          <w:rFonts w:ascii="Times New Roman" w:eastAsia="Times New Roman" w:hAnsi="Times New Roman" w:cs="Times New Roman"/>
          <w:color w:val="434343"/>
          <w:sz w:val="26"/>
          <w:szCs w:val="26"/>
        </w:rPr>
        <w:t>các chức năng chính của sản phẩm đồ án, giải thích nghiệp vụ kèm ảnh chụp màn hình các chức năng.</w:t>
      </w:r>
    </w:p>
    <w:p w14:paraId="56ACB94E" w14:textId="7E3D8629" w:rsidR="00661C6A" w:rsidRPr="00602CE5" w:rsidRDefault="00661C6A" w:rsidP="003E6C5F">
      <w:pPr>
        <w:spacing w:after="0" w:line="360" w:lineRule="auto"/>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t>Nội dung phần 3 này có thể được trình bày giống như một hướng dẫn sử dụng theo thứ tự từ lúc đăng nhập hệ thống, thao tác với các chức năng và đăng xuất hệ thống.</w:t>
      </w:r>
    </w:p>
    <w:p w14:paraId="1E9F4FB6" w14:textId="56080AE3" w:rsidR="00602CE5" w:rsidRPr="00602CE5" w:rsidRDefault="00602CE5" w:rsidP="00004968">
      <w:pPr>
        <w:spacing w:after="0" w:line="360" w:lineRule="auto"/>
        <w:jc w:val="both"/>
        <w:rPr>
          <w:rFonts w:ascii="Times New Roman" w:eastAsia="Times New Roman" w:hAnsi="Times New Roman" w:cs="Times New Roman"/>
          <w:b/>
          <w:bCs/>
          <w:color w:val="434343"/>
          <w:sz w:val="26"/>
          <w:szCs w:val="26"/>
        </w:rPr>
      </w:pPr>
      <w:r w:rsidRPr="00602CE5">
        <w:rPr>
          <w:rFonts w:ascii="Times New Roman" w:eastAsia="Times New Roman" w:hAnsi="Times New Roman" w:cs="Times New Roman"/>
          <w:b/>
          <w:bCs/>
          <w:color w:val="434343"/>
          <w:sz w:val="26"/>
          <w:szCs w:val="26"/>
        </w:rPr>
        <w:t xml:space="preserve">Chương 4: Kết </w:t>
      </w:r>
      <w:r w:rsidR="00336050" w:rsidRPr="00004968">
        <w:rPr>
          <w:rFonts w:ascii="Times New Roman" w:eastAsia="Times New Roman" w:hAnsi="Times New Roman" w:cs="Times New Roman"/>
          <w:b/>
          <w:bCs/>
          <w:color w:val="434343"/>
          <w:sz w:val="26"/>
          <w:szCs w:val="26"/>
        </w:rPr>
        <w:t>luận và kiến nghị</w:t>
      </w:r>
    </w:p>
    <w:p w14:paraId="5B9285C8" w14:textId="1C0F5E27" w:rsidR="00602CE5" w:rsidRPr="00602CE5" w:rsidRDefault="00602CE5" w:rsidP="0087180E">
      <w:pPr>
        <w:spacing w:after="0" w:line="360" w:lineRule="auto"/>
        <w:jc w:val="both"/>
        <w:rPr>
          <w:rFonts w:ascii="Times New Roman" w:eastAsia="Times New Roman" w:hAnsi="Times New Roman" w:cs="Times New Roman"/>
          <w:color w:val="434343"/>
          <w:sz w:val="26"/>
          <w:szCs w:val="26"/>
        </w:rPr>
      </w:pPr>
      <w:r w:rsidRPr="00602CE5">
        <w:rPr>
          <w:rFonts w:ascii="Times New Roman" w:eastAsia="Times New Roman" w:hAnsi="Times New Roman" w:cs="Times New Roman"/>
          <w:color w:val="434343"/>
          <w:sz w:val="26"/>
          <w:szCs w:val="26"/>
        </w:rPr>
        <w:t>Kết luận:</w:t>
      </w:r>
      <w:r w:rsidR="0087180E">
        <w:rPr>
          <w:rFonts w:ascii="Times New Roman" w:eastAsia="Times New Roman" w:hAnsi="Times New Roman" w:cs="Times New Roman"/>
          <w:color w:val="434343"/>
          <w:sz w:val="26"/>
          <w:szCs w:val="26"/>
        </w:rPr>
        <w:t xml:space="preserve"> </w:t>
      </w:r>
      <w:r w:rsidRPr="00602CE5">
        <w:rPr>
          <w:rFonts w:ascii="Times New Roman" w:eastAsia="Times New Roman" w:hAnsi="Times New Roman" w:cs="Times New Roman"/>
          <w:color w:val="434343"/>
          <w:sz w:val="26"/>
          <w:szCs w:val="26"/>
        </w:rPr>
        <w:t xml:space="preserve">Tóm tắt những nội dung đã </w:t>
      </w:r>
      <w:r w:rsidR="00591826">
        <w:rPr>
          <w:rFonts w:ascii="Times New Roman" w:eastAsia="Times New Roman" w:hAnsi="Times New Roman" w:cs="Times New Roman"/>
          <w:color w:val="434343"/>
          <w:sz w:val="26"/>
          <w:szCs w:val="26"/>
        </w:rPr>
        <w:t>thực hiện</w:t>
      </w:r>
    </w:p>
    <w:p w14:paraId="5BAE2546" w14:textId="158438BB" w:rsidR="00602CE5" w:rsidRPr="00602CE5" w:rsidRDefault="00602CE5" w:rsidP="00004968">
      <w:pPr>
        <w:spacing w:after="0" w:line="360" w:lineRule="auto"/>
        <w:jc w:val="both"/>
        <w:rPr>
          <w:rFonts w:ascii="Times New Roman" w:eastAsia="Times New Roman" w:hAnsi="Times New Roman" w:cs="Times New Roman"/>
          <w:color w:val="434343"/>
          <w:sz w:val="26"/>
          <w:szCs w:val="26"/>
        </w:rPr>
      </w:pPr>
      <w:r w:rsidRPr="00602CE5">
        <w:rPr>
          <w:rFonts w:ascii="Times New Roman" w:eastAsia="Times New Roman" w:hAnsi="Times New Roman" w:cs="Times New Roman"/>
          <w:color w:val="434343"/>
          <w:sz w:val="26"/>
          <w:szCs w:val="26"/>
        </w:rPr>
        <w:t>Kiến nghị: </w:t>
      </w:r>
      <w:r w:rsidR="00336050">
        <w:rPr>
          <w:rFonts w:ascii="Times New Roman" w:eastAsia="Times New Roman" w:hAnsi="Times New Roman" w:cs="Times New Roman"/>
          <w:color w:val="434343"/>
          <w:sz w:val="26"/>
          <w:szCs w:val="26"/>
        </w:rPr>
        <w:t>Một số kiến nghị nhằm phát triển</w:t>
      </w:r>
      <w:r w:rsidR="00591826">
        <w:rPr>
          <w:rFonts w:ascii="Times New Roman" w:eastAsia="Times New Roman" w:hAnsi="Times New Roman" w:cs="Times New Roman"/>
          <w:color w:val="434343"/>
          <w:sz w:val="26"/>
          <w:szCs w:val="26"/>
        </w:rPr>
        <w:t xml:space="preserve"> những tính năng trong tương lai</w:t>
      </w:r>
      <w:r w:rsidR="00336050">
        <w:rPr>
          <w:rFonts w:ascii="Times New Roman" w:eastAsia="Times New Roman" w:hAnsi="Times New Roman" w:cs="Times New Roman"/>
          <w:color w:val="434343"/>
          <w:sz w:val="26"/>
          <w:szCs w:val="26"/>
        </w:rPr>
        <w:t>, có thể đưa ra kiến nghị từ những vấn đề còn tồn tại mà sinh viên chưa giải quyết được.</w:t>
      </w:r>
    </w:p>
    <w:p w14:paraId="2F9F5A39" w14:textId="0C3AB03A" w:rsidR="00043AB5" w:rsidRPr="00004968" w:rsidRDefault="00043AB5">
      <w:pPr>
        <w:rPr>
          <w:rFonts w:ascii="Times New Roman" w:hAnsi="Times New Roman" w:cs="Times New Roman"/>
        </w:rPr>
      </w:pPr>
    </w:p>
    <w:p w14:paraId="3585F65F" w14:textId="25EC248F" w:rsidR="00602CE5" w:rsidRDefault="00602CE5" w:rsidP="00444B98">
      <w:pPr>
        <w:spacing w:line="288" w:lineRule="auto"/>
        <w:ind w:left="360"/>
        <w:jc w:val="center"/>
        <w:rPr>
          <w:rFonts w:ascii="Times New Roman" w:hAnsi="Times New Roman" w:cs="Times New Roman"/>
          <w:b/>
          <w:sz w:val="26"/>
          <w:szCs w:val="26"/>
          <w:lang w:val="fr-FR"/>
        </w:rPr>
      </w:pPr>
      <w:r w:rsidRPr="00004968">
        <w:rPr>
          <w:rFonts w:ascii="Times New Roman" w:hAnsi="Times New Roman" w:cs="Times New Roman"/>
          <w:b/>
          <w:sz w:val="26"/>
          <w:szCs w:val="26"/>
          <w:lang w:val="fr-FR"/>
        </w:rPr>
        <w:t>TÀI LIỆU THAM KHẢO</w:t>
      </w:r>
    </w:p>
    <w:p w14:paraId="6F434502" w14:textId="48E786D7" w:rsidR="00CF35F8" w:rsidRPr="00CF35F8" w:rsidRDefault="00CF35F8" w:rsidP="00CF35F8">
      <w:pPr>
        <w:spacing w:line="288" w:lineRule="auto"/>
        <w:rPr>
          <w:rFonts w:ascii="Times New Roman" w:hAnsi="Times New Roman" w:cs="Times New Roman"/>
          <w:bCs/>
          <w:i/>
          <w:iCs/>
          <w:sz w:val="26"/>
          <w:szCs w:val="26"/>
        </w:rPr>
      </w:pPr>
      <w:r w:rsidRPr="00CF35F8">
        <w:rPr>
          <w:rFonts w:ascii="Times New Roman" w:hAnsi="Times New Roman" w:cs="Times New Roman"/>
          <w:bCs/>
          <w:i/>
          <w:iCs/>
          <w:sz w:val="26"/>
          <w:szCs w:val="26"/>
          <w:lang w:val="fr-FR"/>
        </w:rPr>
        <w:t>Được viết theo hướng dẫn dưới đây (nếu có sử dụng)</w:t>
      </w:r>
    </w:p>
    <w:p w14:paraId="6F495B3F" w14:textId="77777777" w:rsidR="00602CE5" w:rsidRPr="00004968" w:rsidRDefault="00602CE5" w:rsidP="00602CE5">
      <w:pPr>
        <w:pStyle w:val="NormalWeb"/>
        <w:spacing w:beforeLines="60" w:before="144" w:beforeAutospacing="0" w:afterLines="60" w:after="144" w:afterAutospacing="0" w:line="288" w:lineRule="auto"/>
        <w:jc w:val="both"/>
        <w:rPr>
          <w:b/>
          <w:sz w:val="26"/>
          <w:szCs w:val="26"/>
          <w:lang w:val="fr-FR"/>
        </w:rPr>
      </w:pPr>
      <w:r w:rsidRPr="00004968">
        <w:rPr>
          <w:b/>
          <w:sz w:val="26"/>
          <w:szCs w:val="26"/>
          <w:lang w:val="fr-FR"/>
        </w:rPr>
        <w:t>Bài báo đăng trên tạp chí khoa học: Tên tác giả, tên bài báo, tên tạp chí, volume, từ trang đến trang (nếu có), nhà xuất bản, năm xuất bản.</w:t>
      </w:r>
    </w:p>
    <w:p w14:paraId="6C3E7DB0" w14:textId="77777777" w:rsidR="00602CE5" w:rsidRPr="00004968" w:rsidRDefault="00602CE5" w:rsidP="00602CE5">
      <w:pPr>
        <w:numPr>
          <w:ilvl w:val="0"/>
          <w:numId w:val="9"/>
        </w:numPr>
        <w:spacing w:beforeLines="60" w:before="144" w:afterLines="60" w:after="144" w:line="288" w:lineRule="auto"/>
        <w:jc w:val="both"/>
        <w:rPr>
          <w:rFonts w:ascii="Times New Roman" w:hAnsi="Times New Roman" w:cs="Times New Roman"/>
          <w:sz w:val="26"/>
          <w:szCs w:val="26"/>
        </w:rPr>
      </w:pPr>
      <w:r w:rsidRPr="00004968">
        <w:rPr>
          <w:rFonts w:ascii="Times New Roman" w:hAnsi="Times New Roman" w:cs="Times New Roman"/>
          <w:sz w:val="26"/>
          <w:szCs w:val="26"/>
        </w:rPr>
        <w:t>Hovy E, Automated Discourse Generation Using Discourse Structure Relations, Artificial Intelligence, Elsevier Science Publishers, 63: 341-385, 1993.</w:t>
      </w:r>
    </w:p>
    <w:p w14:paraId="3468C83E" w14:textId="77777777" w:rsidR="00602CE5" w:rsidRPr="00004968" w:rsidRDefault="00602CE5" w:rsidP="00602CE5">
      <w:pPr>
        <w:pStyle w:val="NormalWeb"/>
        <w:spacing w:beforeLines="60" w:before="144" w:beforeAutospacing="0" w:afterLines="60" w:after="144" w:afterAutospacing="0" w:line="288" w:lineRule="auto"/>
        <w:jc w:val="both"/>
        <w:rPr>
          <w:b/>
          <w:sz w:val="26"/>
          <w:szCs w:val="26"/>
        </w:rPr>
      </w:pPr>
      <w:r w:rsidRPr="00004968">
        <w:rPr>
          <w:b/>
          <w:sz w:val="26"/>
          <w:szCs w:val="26"/>
        </w:rPr>
        <w:t xml:space="preserve"> Sách: Tên tác giả, tên sách, volume (nếu có), lần tái bản (nếu có), nhà xuất bản, năm xuất bản. </w:t>
      </w:r>
    </w:p>
    <w:p w14:paraId="32D6BD61" w14:textId="77777777" w:rsidR="00602CE5" w:rsidRPr="00004968" w:rsidRDefault="00602CE5" w:rsidP="00602CE5">
      <w:pPr>
        <w:numPr>
          <w:ilvl w:val="0"/>
          <w:numId w:val="9"/>
        </w:numPr>
        <w:spacing w:beforeLines="60" w:before="144" w:afterLines="60" w:after="144" w:line="288" w:lineRule="auto"/>
        <w:jc w:val="both"/>
        <w:rPr>
          <w:rFonts w:ascii="Times New Roman" w:hAnsi="Times New Roman" w:cs="Times New Roman"/>
          <w:sz w:val="26"/>
          <w:szCs w:val="26"/>
        </w:rPr>
      </w:pPr>
      <w:r w:rsidRPr="00004968">
        <w:rPr>
          <w:rFonts w:ascii="Times New Roman" w:hAnsi="Times New Roman" w:cs="Times New Roman"/>
          <w:sz w:val="26"/>
          <w:szCs w:val="26"/>
        </w:rPr>
        <w:t xml:space="preserve">Peterson L. L. and Davie B. S. , </w:t>
      </w:r>
      <w:r w:rsidRPr="00004968">
        <w:rPr>
          <w:rFonts w:ascii="Times New Roman" w:hAnsi="Times New Roman" w:cs="Times New Roman"/>
          <w:iCs/>
          <w:sz w:val="26"/>
          <w:szCs w:val="26"/>
        </w:rPr>
        <w:t xml:space="preserve">Computer Networks: A Systems Approach, </w:t>
      </w:r>
      <w:r w:rsidRPr="00004968">
        <w:rPr>
          <w:rFonts w:ascii="Times New Roman" w:hAnsi="Times New Roman" w:cs="Times New Roman"/>
          <w:sz w:val="26"/>
          <w:szCs w:val="26"/>
        </w:rPr>
        <w:t xml:space="preserve">2nd ed., Mogran-Kaufmann, 1999. </w:t>
      </w:r>
    </w:p>
    <w:p w14:paraId="732BF752" w14:textId="77777777" w:rsidR="00602CE5" w:rsidRPr="00004968" w:rsidRDefault="00602CE5" w:rsidP="00602CE5">
      <w:pPr>
        <w:numPr>
          <w:ilvl w:val="0"/>
          <w:numId w:val="9"/>
        </w:numPr>
        <w:spacing w:beforeLines="60" w:before="144" w:afterLines="60" w:after="144" w:line="288" w:lineRule="auto"/>
        <w:jc w:val="both"/>
        <w:rPr>
          <w:rFonts w:ascii="Times New Roman" w:hAnsi="Times New Roman" w:cs="Times New Roman"/>
          <w:sz w:val="26"/>
          <w:szCs w:val="26"/>
        </w:rPr>
      </w:pPr>
      <w:r w:rsidRPr="00004968">
        <w:rPr>
          <w:rFonts w:ascii="Times New Roman" w:hAnsi="Times New Roman" w:cs="Times New Roman"/>
          <w:sz w:val="26"/>
          <w:szCs w:val="26"/>
        </w:rPr>
        <w:t xml:space="preserve">Nguyễn Thúc Hải, Mạng máy tính và các hệ thống mở, Nhà xuất bản giáo dục, 1999. </w:t>
      </w:r>
    </w:p>
    <w:p w14:paraId="78BBF0C2" w14:textId="77777777" w:rsidR="00602CE5" w:rsidRPr="00004968" w:rsidRDefault="00602CE5" w:rsidP="00602CE5">
      <w:pPr>
        <w:pStyle w:val="NormalWeb"/>
        <w:spacing w:beforeLines="60" w:before="144" w:beforeAutospacing="0" w:afterLines="60" w:after="144" w:afterAutospacing="0" w:line="288" w:lineRule="auto"/>
        <w:jc w:val="both"/>
        <w:rPr>
          <w:b/>
          <w:sz w:val="26"/>
          <w:szCs w:val="26"/>
        </w:rPr>
      </w:pPr>
      <w:r w:rsidRPr="00004968">
        <w:rPr>
          <w:b/>
          <w:sz w:val="26"/>
          <w:szCs w:val="26"/>
        </w:rPr>
        <w:lastRenderedPageBreak/>
        <w:t xml:space="preserve">Tập san Báo cáo Hội nghị Khoa học: Tên tác giả, tên báo cáo, tên hội nghị, ngày (nếu có), địa điểm hội nghị, năm xuất bản. </w:t>
      </w:r>
    </w:p>
    <w:p w14:paraId="5D1038F0" w14:textId="77777777" w:rsidR="00602CE5" w:rsidRPr="00004968" w:rsidRDefault="00602CE5" w:rsidP="00602CE5">
      <w:pPr>
        <w:numPr>
          <w:ilvl w:val="0"/>
          <w:numId w:val="9"/>
        </w:numPr>
        <w:spacing w:beforeLines="60" w:before="144" w:afterLines="60" w:after="144" w:line="288" w:lineRule="auto"/>
        <w:jc w:val="both"/>
        <w:rPr>
          <w:rFonts w:ascii="Times New Roman" w:hAnsi="Times New Roman" w:cs="Times New Roman"/>
          <w:sz w:val="26"/>
          <w:szCs w:val="26"/>
        </w:rPr>
      </w:pPr>
      <w:r w:rsidRPr="00004968">
        <w:rPr>
          <w:rFonts w:ascii="Times New Roman" w:hAnsi="Times New Roman" w:cs="Times New Roman"/>
          <w:sz w:val="26"/>
          <w:szCs w:val="26"/>
        </w:rPr>
        <w:t>Poesio M. and Di Eugenio B., Discourse Structure and Anaphoric Accessibility, In Proc. of the ESSLLI Workshop on Information Structure, Discourse Structure and Discourse Semantics, Helsinki, 2001.</w:t>
      </w:r>
    </w:p>
    <w:p w14:paraId="52652FC5" w14:textId="77777777" w:rsidR="00602CE5" w:rsidRPr="00004968" w:rsidRDefault="00602CE5" w:rsidP="00602CE5">
      <w:pPr>
        <w:pStyle w:val="NormalWeb"/>
        <w:spacing w:beforeLines="60" w:before="144" w:beforeAutospacing="0" w:afterLines="60" w:after="144" w:afterAutospacing="0" w:line="288" w:lineRule="auto"/>
        <w:jc w:val="both"/>
        <w:rPr>
          <w:b/>
          <w:sz w:val="26"/>
          <w:szCs w:val="26"/>
        </w:rPr>
      </w:pPr>
      <w:r w:rsidRPr="00004968">
        <w:rPr>
          <w:b/>
          <w:sz w:val="26"/>
          <w:szCs w:val="26"/>
        </w:rPr>
        <w:t xml:space="preserve">Đồ án tốt nghiệp, Luận văn Thạc sĩ, Tiến sĩ: Tên tác giả, tên đồ án/luận văn, loại đồ án/luận văn, tên trường, địa điểm, năm xuất bản. </w:t>
      </w:r>
    </w:p>
    <w:p w14:paraId="0EE67794" w14:textId="77777777" w:rsidR="00602CE5" w:rsidRPr="00004968" w:rsidRDefault="00602CE5" w:rsidP="00602CE5">
      <w:pPr>
        <w:numPr>
          <w:ilvl w:val="0"/>
          <w:numId w:val="9"/>
        </w:numPr>
        <w:spacing w:beforeLines="60" w:before="144" w:afterLines="60" w:after="144" w:line="288" w:lineRule="auto"/>
        <w:jc w:val="both"/>
        <w:rPr>
          <w:rFonts w:ascii="Times New Roman" w:hAnsi="Times New Roman" w:cs="Times New Roman"/>
          <w:sz w:val="26"/>
          <w:szCs w:val="26"/>
        </w:rPr>
      </w:pPr>
      <w:r w:rsidRPr="00004968">
        <w:rPr>
          <w:rFonts w:ascii="Times New Roman" w:hAnsi="Times New Roman" w:cs="Times New Roman"/>
          <w:sz w:val="26"/>
          <w:szCs w:val="26"/>
        </w:rPr>
        <w:t>Knott D., A Data-Driven Methodology for Motivating a Set of Coherence Relations, Ph.D. Thesis, University of Edinburgh, UK, 1996.</w:t>
      </w:r>
    </w:p>
    <w:p w14:paraId="3A862888" w14:textId="77777777" w:rsidR="00602CE5" w:rsidRPr="00004968" w:rsidRDefault="00602CE5" w:rsidP="00602CE5">
      <w:pPr>
        <w:pStyle w:val="NormalWeb"/>
        <w:spacing w:beforeLines="60" w:before="144" w:beforeAutospacing="0" w:afterLines="60" w:after="144" w:afterAutospacing="0" w:line="288" w:lineRule="auto"/>
        <w:jc w:val="both"/>
        <w:rPr>
          <w:b/>
          <w:sz w:val="26"/>
          <w:szCs w:val="26"/>
        </w:rPr>
      </w:pPr>
      <w:r w:rsidRPr="00004968">
        <w:rPr>
          <w:b/>
          <w:sz w:val="26"/>
          <w:szCs w:val="26"/>
        </w:rPr>
        <w:t xml:space="preserve">Tài liệu tham khảo từ Internet : Tên tác giả (nếu có), tựa đề, cơ quan (nếu có), địa chỉ trang web, thời gian lần cuối truy cập trang web. </w:t>
      </w:r>
    </w:p>
    <w:p w14:paraId="47CDB2FC" w14:textId="77777777" w:rsidR="00602CE5" w:rsidRPr="00004968" w:rsidRDefault="00602CE5" w:rsidP="00602CE5">
      <w:pPr>
        <w:numPr>
          <w:ilvl w:val="0"/>
          <w:numId w:val="9"/>
        </w:numPr>
        <w:spacing w:beforeLines="60" w:before="144" w:afterLines="60" w:after="144" w:line="288" w:lineRule="auto"/>
        <w:jc w:val="both"/>
        <w:rPr>
          <w:rFonts w:ascii="Times New Roman" w:hAnsi="Times New Roman" w:cs="Times New Roman"/>
          <w:sz w:val="26"/>
          <w:szCs w:val="26"/>
        </w:rPr>
      </w:pPr>
      <w:r w:rsidRPr="00004968">
        <w:rPr>
          <w:rFonts w:ascii="Times New Roman" w:hAnsi="Times New Roman" w:cs="Times New Roman"/>
          <w:sz w:val="26"/>
          <w:szCs w:val="26"/>
        </w:rPr>
        <w:t xml:space="preserve">Berners-Lee T., Hypertext Transfer Protocol (HTTP), CERN, </w:t>
      </w:r>
      <w:hyperlink r:id="rId5" w:history="1">
        <w:r w:rsidRPr="00004968">
          <w:rPr>
            <w:rStyle w:val="Hyperlink"/>
            <w:rFonts w:ascii="Times New Roman" w:hAnsi="Times New Roman" w:cs="Times New Roman"/>
            <w:sz w:val="26"/>
            <w:szCs w:val="26"/>
          </w:rPr>
          <w:t>URL:ftp:/info.cern.ch/pub/www/doc/http-spec.txt.Z</w:t>
        </w:r>
      </w:hyperlink>
      <w:r w:rsidRPr="00004968">
        <w:rPr>
          <w:rFonts w:ascii="Times New Roman" w:hAnsi="Times New Roman" w:cs="Times New Roman"/>
          <w:sz w:val="26"/>
          <w:szCs w:val="26"/>
        </w:rPr>
        <w:t xml:space="preserve">, last visited May 2010. </w:t>
      </w:r>
    </w:p>
    <w:p w14:paraId="3958559F" w14:textId="77777777" w:rsidR="00602CE5" w:rsidRPr="00004968" w:rsidRDefault="00602CE5" w:rsidP="00602CE5">
      <w:pPr>
        <w:numPr>
          <w:ilvl w:val="0"/>
          <w:numId w:val="9"/>
        </w:numPr>
        <w:spacing w:beforeLines="60" w:before="144" w:afterLines="60" w:after="144" w:line="288" w:lineRule="auto"/>
        <w:jc w:val="both"/>
        <w:rPr>
          <w:rFonts w:ascii="Times New Roman" w:hAnsi="Times New Roman" w:cs="Times New Roman"/>
          <w:sz w:val="26"/>
          <w:szCs w:val="26"/>
        </w:rPr>
      </w:pPr>
      <w:r w:rsidRPr="00004968">
        <w:rPr>
          <w:rFonts w:ascii="Times New Roman" w:hAnsi="Times New Roman" w:cs="Times New Roman"/>
          <w:sz w:val="26"/>
          <w:szCs w:val="26"/>
        </w:rPr>
        <w:t>Princeton University, WordNet, http://www.cogsci.princeton.edu/~wn/index.shtml, last visited May 2010.</w:t>
      </w:r>
    </w:p>
    <w:p w14:paraId="0CD99A11" w14:textId="7492206D" w:rsidR="00602CE5" w:rsidRPr="00004968" w:rsidRDefault="00602CE5" w:rsidP="00602CE5">
      <w:pPr>
        <w:spacing w:beforeLines="60" w:before="144" w:afterLines="60" w:after="144" w:line="288" w:lineRule="auto"/>
        <w:ind w:left="360"/>
        <w:jc w:val="center"/>
        <w:rPr>
          <w:rFonts w:ascii="Times New Roman" w:hAnsi="Times New Roman" w:cs="Times New Roman"/>
          <w:i/>
          <w:sz w:val="26"/>
          <w:szCs w:val="26"/>
        </w:rPr>
      </w:pPr>
      <w:r w:rsidRPr="00004968">
        <w:rPr>
          <w:rFonts w:ascii="Times New Roman" w:hAnsi="Times New Roman" w:cs="Times New Roman"/>
          <w:i/>
          <w:sz w:val="26"/>
          <w:szCs w:val="26"/>
        </w:rPr>
        <w:t>(Phần tài liệu tham khảo này sinh viên để ở 1 trang riêng không đánh mục lục)</w:t>
      </w:r>
    </w:p>
    <w:p w14:paraId="24F2FE58" w14:textId="19143C7B" w:rsidR="00004968" w:rsidRDefault="00004968" w:rsidP="00602CE5">
      <w:pPr>
        <w:spacing w:beforeLines="60" w:before="144" w:afterLines="60" w:after="144" w:line="288" w:lineRule="auto"/>
        <w:ind w:left="360"/>
        <w:jc w:val="center"/>
        <w:rPr>
          <w:rFonts w:ascii="Times New Roman" w:hAnsi="Times New Roman" w:cs="Times New Roman"/>
          <w:i/>
          <w:sz w:val="26"/>
          <w:szCs w:val="26"/>
        </w:rPr>
      </w:pPr>
    </w:p>
    <w:p w14:paraId="3860EB3D" w14:textId="792D519B" w:rsidR="00004968" w:rsidRDefault="00004968" w:rsidP="00602CE5">
      <w:pPr>
        <w:spacing w:beforeLines="60" w:before="144" w:afterLines="60" w:after="144" w:line="288" w:lineRule="auto"/>
        <w:ind w:left="360"/>
        <w:jc w:val="center"/>
        <w:rPr>
          <w:rFonts w:ascii="Times New Roman" w:hAnsi="Times New Roman" w:cs="Times New Roman"/>
          <w:i/>
          <w:sz w:val="26"/>
          <w:szCs w:val="26"/>
        </w:rPr>
      </w:pPr>
    </w:p>
    <w:p w14:paraId="5AA0AE54" w14:textId="614CB2A4" w:rsidR="00004968" w:rsidRDefault="00004968" w:rsidP="00602CE5">
      <w:pPr>
        <w:spacing w:beforeLines="60" w:before="144" w:afterLines="60" w:after="144" w:line="288" w:lineRule="auto"/>
        <w:ind w:left="360"/>
        <w:jc w:val="center"/>
        <w:rPr>
          <w:rFonts w:ascii="Times New Roman" w:hAnsi="Times New Roman" w:cs="Times New Roman"/>
          <w:i/>
          <w:sz w:val="26"/>
          <w:szCs w:val="26"/>
        </w:rPr>
      </w:pPr>
    </w:p>
    <w:p w14:paraId="566E2D85" w14:textId="5BD52F64" w:rsidR="00004968" w:rsidRDefault="00004968" w:rsidP="00602CE5">
      <w:pPr>
        <w:spacing w:beforeLines="60" w:before="144" w:afterLines="60" w:after="144" w:line="288" w:lineRule="auto"/>
        <w:ind w:left="360"/>
        <w:jc w:val="center"/>
        <w:rPr>
          <w:rFonts w:ascii="Times New Roman" w:hAnsi="Times New Roman" w:cs="Times New Roman"/>
          <w:i/>
          <w:sz w:val="26"/>
          <w:szCs w:val="26"/>
        </w:rPr>
      </w:pPr>
    </w:p>
    <w:p w14:paraId="59499513" w14:textId="76E8EC2A" w:rsidR="00004968" w:rsidRDefault="00004968" w:rsidP="00221D25">
      <w:pPr>
        <w:spacing w:beforeLines="60" w:before="144" w:afterLines="60" w:after="144" w:line="288" w:lineRule="auto"/>
        <w:rPr>
          <w:rFonts w:ascii="Times New Roman" w:hAnsi="Times New Roman" w:cs="Times New Roman"/>
          <w:i/>
          <w:sz w:val="26"/>
          <w:szCs w:val="26"/>
        </w:rPr>
      </w:pPr>
    </w:p>
    <w:p w14:paraId="49C4B767" w14:textId="1ABCC828" w:rsidR="00004968" w:rsidRDefault="00004968" w:rsidP="00602CE5">
      <w:pPr>
        <w:spacing w:beforeLines="60" w:before="144" w:afterLines="60" w:after="144" w:line="288" w:lineRule="auto"/>
        <w:ind w:left="360"/>
        <w:jc w:val="center"/>
        <w:rPr>
          <w:rFonts w:ascii="Times New Roman" w:hAnsi="Times New Roman" w:cs="Times New Roman"/>
          <w:i/>
          <w:sz w:val="26"/>
          <w:szCs w:val="26"/>
        </w:rPr>
      </w:pPr>
    </w:p>
    <w:sectPr w:rsidR="0000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4A7"/>
    <w:multiLevelType w:val="multilevel"/>
    <w:tmpl w:val="390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30E84"/>
    <w:multiLevelType w:val="hybridMultilevel"/>
    <w:tmpl w:val="2DA227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35C5BAF"/>
    <w:multiLevelType w:val="multilevel"/>
    <w:tmpl w:val="27BA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D6F3B"/>
    <w:multiLevelType w:val="multilevel"/>
    <w:tmpl w:val="F4D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07A3E"/>
    <w:multiLevelType w:val="multilevel"/>
    <w:tmpl w:val="BC5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15018"/>
    <w:multiLevelType w:val="multilevel"/>
    <w:tmpl w:val="E0D4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369F9"/>
    <w:multiLevelType w:val="multilevel"/>
    <w:tmpl w:val="929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F47FF"/>
    <w:multiLevelType w:val="multilevel"/>
    <w:tmpl w:val="72E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62BD3"/>
    <w:multiLevelType w:val="multilevel"/>
    <w:tmpl w:val="D8F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602652">
    <w:abstractNumId w:val="2"/>
  </w:num>
  <w:num w:numId="2" w16cid:durableId="2073580933">
    <w:abstractNumId w:val="5"/>
  </w:num>
  <w:num w:numId="3" w16cid:durableId="404886676">
    <w:abstractNumId w:val="3"/>
  </w:num>
  <w:num w:numId="4" w16cid:durableId="1648196050">
    <w:abstractNumId w:val="0"/>
  </w:num>
  <w:num w:numId="5" w16cid:durableId="1774591210">
    <w:abstractNumId w:val="6"/>
  </w:num>
  <w:num w:numId="6" w16cid:durableId="1983536348">
    <w:abstractNumId w:val="7"/>
  </w:num>
  <w:num w:numId="7" w16cid:durableId="1428187149">
    <w:abstractNumId w:val="4"/>
  </w:num>
  <w:num w:numId="8" w16cid:durableId="1838573663">
    <w:abstractNumId w:val="8"/>
  </w:num>
  <w:num w:numId="9" w16cid:durableId="16255818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B5"/>
    <w:rsid w:val="00004968"/>
    <w:rsid w:val="00043AB5"/>
    <w:rsid w:val="00177A95"/>
    <w:rsid w:val="00221D25"/>
    <w:rsid w:val="00336050"/>
    <w:rsid w:val="003E6C5F"/>
    <w:rsid w:val="00444B98"/>
    <w:rsid w:val="004862B6"/>
    <w:rsid w:val="004E3402"/>
    <w:rsid w:val="005144F9"/>
    <w:rsid w:val="00591826"/>
    <w:rsid w:val="00602CE5"/>
    <w:rsid w:val="00661C6A"/>
    <w:rsid w:val="00747F87"/>
    <w:rsid w:val="007D317E"/>
    <w:rsid w:val="00815A2A"/>
    <w:rsid w:val="0087180E"/>
    <w:rsid w:val="00891A5A"/>
    <w:rsid w:val="008D1EEE"/>
    <w:rsid w:val="0091325B"/>
    <w:rsid w:val="0096454E"/>
    <w:rsid w:val="00A73BF3"/>
    <w:rsid w:val="00CF35F8"/>
    <w:rsid w:val="00DA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A6FA"/>
  <w15:chartTrackingRefBased/>
  <w15:docId w15:val="{619AFB8C-F0F7-4CA6-970D-579E0B2E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3A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3A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A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3AB5"/>
    <w:rPr>
      <w:rFonts w:ascii="Times New Roman" w:eastAsia="Times New Roman" w:hAnsi="Times New Roman" w:cs="Times New Roman"/>
      <w:b/>
      <w:bCs/>
      <w:sz w:val="27"/>
      <w:szCs w:val="27"/>
    </w:rPr>
  </w:style>
  <w:style w:type="character" w:styleId="Strong">
    <w:name w:val="Strong"/>
    <w:basedOn w:val="DefaultParagraphFont"/>
    <w:uiPriority w:val="22"/>
    <w:qFormat/>
    <w:rsid w:val="00043AB5"/>
    <w:rPr>
      <w:b/>
      <w:bCs/>
    </w:rPr>
  </w:style>
  <w:style w:type="paragraph" w:styleId="NormalWeb">
    <w:name w:val="Normal (Web)"/>
    <w:basedOn w:val="Normal"/>
    <w:uiPriority w:val="99"/>
    <w:semiHidden/>
    <w:unhideWhenUsed/>
    <w:rsid w:val="00043A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2C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816859">
      <w:bodyDiv w:val="1"/>
      <w:marLeft w:val="0"/>
      <w:marRight w:val="0"/>
      <w:marTop w:val="0"/>
      <w:marBottom w:val="0"/>
      <w:divBdr>
        <w:top w:val="none" w:sz="0" w:space="0" w:color="auto"/>
        <w:left w:val="none" w:sz="0" w:space="0" w:color="auto"/>
        <w:bottom w:val="none" w:sz="0" w:space="0" w:color="auto"/>
        <w:right w:val="none" w:sz="0" w:space="0" w:color="auto"/>
      </w:divBdr>
    </w:div>
    <w:div w:id="961500385">
      <w:bodyDiv w:val="1"/>
      <w:marLeft w:val="0"/>
      <w:marRight w:val="0"/>
      <w:marTop w:val="0"/>
      <w:marBottom w:val="0"/>
      <w:divBdr>
        <w:top w:val="none" w:sz="0" w:space="0" w:color="auto"/>
        <w:left w:val="none" w:sz="0" w:space="0" w:color="auto"/>
        <w:bottom w:val="none" w:sz="0" w:space="0" w:color="auto"/>
        <w:right w:val="none" w:sz="0" w:space="0" w:color="auto"/>
      </w:divBdr>
    </w:div>
    <w:div w:id="108430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RL:ftp:/info.cern.ch/pub/www/doc/http-spec.txt.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Nguyen</dc:creator>
  <cp:keywords/>
  <dc:description/>
  <cp:lastModifiedBy>Ban Nguyen</cp:lastModifiedBy>
  <cp:revision>3</cp:revision>
  <dcterms:created xsi:type="dcterms:W3CDTF">2023-05-15T15:04:00Z</dcterms:created>
  <dcterms:modified xsi:type="dcterms:W3CDTF">2023-05-15T15:05:00Z</dcterms:modified>
</cp:coreProperties>
</file>