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316AC1" w14:textId="77777777" w:rsidR="00BE0738" w:rsidRDefault="00BE0738" w:rsidP="00BE0738">
      <w:pPr>
        <w:pStyle w:val="Default"/>
      </w:pPr>
    </w:p>
    <w:p w14:paraId="18D925F0" w14:textId="29503F73" w:rsidR="00BE0738" w:rsidRDefault="00BE0738" w:rsidP="00BE0738">
      <w:pPr>
        <w:pStyle w:val="ab"/>
        <w:jc w:val="center"/>
        <w:rPr>
          <w:color w:val="auto"/>
          <w:sz w:val="23"/>
          <w:szCs w:val="23"/>
        </w:rPr>
      </w:pPr>
      <w:r>
        <w:rPr>
          <w:rFonts w:hint="eastAsia"/>
          <w:color w:val="auto"/>
          <w:sz w:val="23"/>
          <w:szCs w:val="23"/>
        </w:rPr>
        <w:t xml:space="preserve">COPYRIGHT © </w:t>
      </w:r>
      <w:r w:rsidR="0067773B">
        <w:rPr>
          <w:color w:val="auto"/>
          <w:sz w:val="23"/>
          <w:szCs w:val="23"/>
        </w:rPr>
        <w:t>5AI</w:t>
      </w:r>
      <w:r>
        <w:rPr>
          <w:rFonts w:hint="eastAsia"/>
          <w:color w:val="auto"/>
          <w:sz w:val="23"/>
          <w:szCs w:val="23"/>
        </w:rPr>
        <w:t xml:space="preserve"> CHAIN</w:t>
      </w:r>
    </w:p>
    <w:p w14:paraId="5D912806" w14:textId="77777777" w:rsidR="00BE0738" w:rsidRDefault="00BE0738" w:rsidP="00BE0738"/>
    <w:p w14:paraId="24B96518" w14:textId="77777777" w:rsidR="00BE0738" w:rsidRDefault="00BE0738" w:rsidP="00BE0738">
      <w:pPr>
        <w:pStyle w:val="Default"/>
      </w:pPr>
    </w:p>
    <w:p w14:paraId="7768074F" w14:textId="77777777" w:rsidR="00BE0738" w:rsidRDefault="00BE0738" w:rsidP="00BE0738">
      <w:pPr>
        <w:rPr>
          <w:b/>
          <w:bCs/>
          <w:sz w:val="23"/>
          <w:szCs w:val="23"/>
        </w:rPr>
      </w:pPr>
      <w:r>
        <w:rPr>
          <w:rFonts w:hint="eastAsia"/>
        </w:rPr>
        <w:t xml:space="preserve"> </w:t>
      </w:r>
      <w:r>
        <w:rPr>
          <w:rFonts w:hint="eastAsia"/>
          <w:b/>
          <w:bCs/>
          <w:sz w:val="23"/>
          <w:szCs w:val="23"/>
        </w:rPr>
        <w:t>—————————————————————————————————</w:t>
      </w:r>
    </w:p>
    <w:p w14:paraId="6CED4760" w14:textId="77777777" w:rsidR="00BE0738" w:rsidRDefault="00BE0738" w:rsidP="00BE0738">
      <w:pPr>
        <w:rPr>
          <w:b/>
          <w:bCs/>
          <w:sz w:val="23"/>
          <w:szCs w:val="23"/>
        </w:rPr>
      </w:pPr>
    </w:p>
    <w:p w14:paraId="4F73FF18" w14:textId="1DBBDE95" w:rsidR="00BE0738" w:rsidRPr="00AB38CF" w:rsidRDefault="0067773B" w:rsidP="00AB38CF">
      <w:pPr>
        <w:jc w:val="center"/>
        <w:rPr>
          <w:rFonts w:hint="eastAsia"/>
          <w:b/>
          <w:bCs/>
          <w:sz w:val="36"/>
          <w:szCs w:val="36"/>
        </w:rPr>
      </w:pPr>
      <w:r>
        <w:rPr>
          <w:b/>
          <w:bCs/>
          <w:sz w:val="36"/>
          <w:szCs w:val="36"/>
        </w:rPr>
        <w:t>5AI</w:t>
      </w:r>
      <w:r w:rsidR="00BE0738">
        <w:rPr>
          <w:rFonts w:hint="eastAsia"/>
          <w:b/>
          <w:bCs/>
          <w:sz w:val="36"/>
          <w:szCs w:val="36"/>
        </w:rPr>
        <w:t>白皮书</w:t>
      </w:r>
    </w:p>
    <w:p w14:paraId="70B29733" w14:textId="64CF88A2" w:rsidR="00AB38CF" w:rsidRDefault="00AB38CF" w:rsidP="00AB38CF">
      <w:pPr>
        <w:autoSpaceDE w:val="0"/>
        <w:autoSpaceDN w:val="0"/>
        <w:adjustRightInd w:val="0"/>
        <w:jc w:val="center"/>
        <w:rPr>
          <w:rFonts w:hint="eastAsia"/>
          <w:color w:val="000000"/>
          <w:sz w:val="24"/>
          <w:szCs w:val="24"/>
        </w:rPr>
      </w:pPr>
      <w:r>
        <w:rPr>
          <w:rFonts w:hint="eastAsia"/>
          <w:b/>
          <w:bCs/>
          <w:color w:val="000000"/>
          <w:sz w:val="36"/>
          <w:szCs w:val="36"/>
        </w:rPr>
        <w:t>全球第一个人工智能链</w:t>
      </w:r>
      <w:bookmarkStart w:id="0" w:name="_GoBack"/>
      <w:bookmarkEnd w:id="0"/>
      <w:r>
        <w:rPr>
          <w:rFonts w:hint="eastAsia"/>
          <w:b/>
          <w:bCs/>
          <w:color w:val="000000"/>
          <w:sz w:val="36"/>
          <w:szCs w:val="36"/>
        </w:rPr>
        <w:t>化社区项目</w:t>
      </w:r>
    </w:p>
    <w:p w14:paraId="300E16C2" w14:textId="77777777" w:rsidR="00BE0738" w:rsidRDefault="00BE0738" w:rsidP="00BE0738">
      <w:pPr>
        <w:autoSpaceDE w:val="0"/>
        <w:autoSpaceDN w:val="0"/>
        <w:adjustRightInd w:val="0"/>
        <w:jc w:val="left"/>
        <w:rPr>
          <w:b/>
          <w:bCs/>
          <w:color w:val="000000"/>
          <w:sz w:val="36"/>
          <w:szCs w:val="36"/>
        </w:rPr>
      </w:pPr>
      <w:r>
        <w:rPr>
          <w:rFonts w:hint="eastAsia"/>
          <w:color w:val="000000"/>
          <w:sz w:val="24"/>
          <w:szCs w:val="24"/>
        </w:rPr>
        <w:t xml:space="preserve"> </w:t>
      </w:r>
      <w:r>
        <w:rPr>
          <w:rFonts w:hint="eastAsia"/>
          <w:b/>
          <w:bCs/>
          <w:color w:val="000000"/>
          <w:sz w:val="36"/>
          <w:szCs w:val="36"/>
        </w:rPr>
        <w:t xml:space="preserve">————————————————————— </w:t>
      </w:r>
    </w:p>
    <w:p w14:paraId="278BDE8E" w14:textId="77777777" w:rsidR="00BE0738" w:rsidRDefault="00BE0738" w:rsidP="00BE0738">
      <w:pPr>
        <w:autoSpaceDE w:val="0"/>
        <w:autoSpaceDN w:val="0"/>
        <w:adjustRightInd w:val="0"/>
        <w:jc w:val="left"/>
        <w:rPr>
          <w:b/>
          <w:bCs/>
          <w:color w:val="000000"/>
          <w:sz w:val="36"/>
          <w:szCs w:val="36"/>
        </w:rPr>
      </w:pPr>
    </w:p>
    <w:p w14:paraId="3BE5AB67" w14:textId="77777777" w:rsidR="00BE0738" w:rsidRDefault="00BE0738" w:rsidP="00BE0738">
      <w:pPr>
        <w:autoSpaceDE w:val="0"/>
        <w:autoSpaceDN w:val="0"/>
        <w:adjustRightInd w:val="0"/>
        <w:jc w:val="left"/>
        <w:rPr>
          <w:b/>
          <w:bCs/>
          <w:color w:val="000000"/>
          <w:sz w:val="36"/>
          <w:szCs w:val="36"/>
        </w:rPr>
      </w:pPr>
    </w:p>
    <w:p w14:paraId="74ED62A2" w14:textId="77777777" w:rsidR="00BE0738" w:rsidRDefault="00BE0738" w:rsidP="00BE0738">
      <w:pPr>
        <w:autoSpaceDE w:val="0"/>
        <w:autoSpaceDN w:val="0"/>
        <w:adjustRightInd w:val="0"/>
        <w:jc w:val="left"/>
        <w:rPr>
          <w:b/>
          <w:bCs/>
          <w:color w:val="000000"/>
          <w:sz w:val="36"/>
          <w:szCs w:val="36"/>
        </w:rPr>
      </w:pPr>
    </w:p>
    <w:p w14:paraId="51EDE759" w14:textId="77777777" w:rsidR="00BE0738" w:rsidRDefault="00BE0738" w:rsidP="00BE0738">
      <w:pPr>
        <w:autoSpaceDE w:val="0"/>
        <w:autoSpaceDN w:val="0"/>
        <w:adjustRightInd w:val="0"/>
        <w:jc w:val="left"/>
        <w:rPr>
          <w:b/>
          <w:bCs/>
          <w:color w:val="000000"/>
          <w:sz w:val="36"/>
          <w:szCs w:val="36"/>
        </w:rPr>
      </w:pPr>
    </w:p>
    <w:p w14:paraId="2ED11CF9" w14:textId="77777777" w:rsidR="00BE0738" w:rsidRDefault="00BE0738" w:rsidP="00BE0738">
      <w:pPr>
        <w:autoSpaceDE w:val="0"/>
        <w:autoSpaceDN w:val="0"/>
        <w:adjustRightInd w:val="0"/>
        <w:jc w:val="left"/>
        <w:rPr>
          <w:b/>
          <w:bCs/>
          <w:color w:val="000000"/>
          <w:sz w:val="36"/>
          <w:szCs w:val="36"/>
        </w:rPr>
      </w:pPr>
    </w:p>
    <w:p w14:paraId="2751358E" w14:textId="77777777" w:rsidR="00BE0738" w:rsidRDefault="00BE0738" w:rsidP="00BE0738">
      <w:pPr>
        <w:autoSpaceDE w:val="0"/>
        <w:autoSpaceDN w:val="0"/>
        <w:adjustRightInd w:val="0"/>
        <w:jc w:val="left"/>
        <w:rPr>
          <w:b/>
          <w:bCs/>
          <w:color w:val="000000"/>
          <w:sz w:val="36"/>
          <w:szCs w:val="36"/>
        </w:rPr>
      </w:pPr>
    </w:p>
    <w:p w14:paraId="71804BCB" w14:textId="77777777" w:rsidR="00BE0738" w:rsidRDefault="00BE0738" w:rsidP="00BE0738">
      <w:pPr>
        <w:autoSpaceDE w:val="0"/>
        <w:autoSpaceDN w:val="0"/>
        <w:adjustRightInd w:val="0"/>
        <w:jc w:val="left"/>
        <w:rPr>
          <w:b/>
          <w:bCs/>
          <w:color w:val="000000"/>
          <w:sz w:val="36"/>
          <w:szCs w:val="36"/>
        </w:rPr>
      </w:pPr>
    </w:p>
    <w:p w14:paraId="61E8A853" w14:textId="77777777" w:rsidR="00BE0738" w:rsidRDefault="00BE0738" w:rsidP="00BE0738">
      <w:pPr>
        <w:autoSpaceDE w:val="0"/>
        <w:autoSpaceDN w:val="0"/>
        <w:adjustRightInd w:val="0"/>
        <w:jc w:val="left"/>
        <w:rPr>
          <w:b/>
          <w:bCs/>
          <w:color w:val="000000"/>
          <w:sz w:val="36"/>
          <w:szCs w:val="36"/>
        </w:rPr>
      </w:pPr>
    </w:p>
    <w:p w14:paraId="358E627A" w14:textId="77777777" w:rsidR="00BE0738" w:rsidRDefault="00BE0738" w:rsidP="00BE0738">
      <w:pPr>
        <w:autoSpaceDE w:val="0"/>
        <w:autoSpaceDN w:val="0"/>
        <w:adjustRightInd w:val="0"/>
        <w:jc w:val="left"/>
        <w:rPr>
          <w:b/>
          <w:bCs/>
          <w:color w:val="000000"/>
          <w:sz w:val="36"/>
          <w:szCs w:val="36"/>
        </w:rPr>
      </w:pPr>
    </w:p>
    <w:p w14:paraId="3264B27F" w14:textId="77777777" w:rsidR="00BE0738" w:rsidRDefault="00BE0738" w:rsidP="00BE0738">
      <w:pPr>
        <w:autoSpaceDE w:val="0"/>
        <w:autoSpaceDN w:val="0"/>
        <w:adjustRightInd w:val="0"/>
        <w:jc w:val="left"/>
        <w:rPr>
          <w:color w:val="000000"/>
          <w:sz w:val="36"/>
          <w:szCs w:val="36"/>
        </w:rPr>
      </w:pPr>
    </w:p>
    <w:p w14:paraId="4762F5C4" w14:textId="66D9E491" w:rsidR="00BE0738" w:rsidRPr="009F4B91" w:rsidRDefault="00BE0738">
      <w:pPr>
        <w:widowControl/>
        <w:jc w:val="left"/>
      </w:pPr>
      <w:r w:rsidRPr="009F4B91">
        <w:rPr>
          <w:rFonts w:hint="eastAsia"/>
        </w:rPr>
        <w:br w:type="page"/>
      </w:r>
    </w:p>
    <w:sdt>
      <w:sdtPr>
        <w:rPr>
          <w:rFonts w:ascii="微软雅黑" w:eastAsia="微软雅黑" w:hAnsi="微软雅黑" w:cs="微软雅黑"/>
          <w:color w:val="auto"/>
          <w:sz w:val="20"/>
          <w:szCs w:val="20"/>
          <w:lang w:val="zh-CN"/>
        </w:rPr>
        <w:id w:val="1624885389"/>
        <w:docPartObj>
          <w:docPartGallery w:val="Table of Contents"/>
          <w:docPartUnique/>
        </w:docPartObj>
      </w:sdtPr>
      <w:sdtEndPr>
        <w:rPr>
          <w:b/>
          <w:bCs/>
        </w:rPr>
      </w:sdtEndPr>
      <w:sdtContent>
        <w:p w14:paraId="6D64BA1D" w14:textId="597061C0" w:rsidR="00DA4190" w:rsidRDefault="00DA4190">
          <w:pPr>
            <w:pStyle w:val="ab"/>
          </w:pPr>
          <w:r>
            <w:rPr>
              <w:lang w:val="zh-CN"/>
            </w:rPr>
            <w:t>目录</w:t>
          </w:r>
        </w:p>
        <w:p w14:paraId="4450C56B" w14:textId="77777777" w:rsidR="00CE75FD" w:rsidRDefault="00DA4190" w:rsidP="00CE75FD">
          <w:pPr>
            <w:pStyle w:val="11"/>
            <w:tabs>
              <w:tab w:val="left" w:pos="420"/>
              <w:tab w:val="right" w:leader="dot" w:pos="8290"/>
            </w:tabs>
            <w:spacing w:line="500" w:lineRule="exact"/>
            <w:rPr>
              <w:rFonts w:asciiTheme="minorHAnsi" w:eastAsiaTheme="minorEastAsia" w:hAnsiTheme="minorHAnsi" w:cstheme="minorBidi"/>
              <w:noProof/>
              <w:kern w:val="2"/>
              <w:sz w:val="21"/>
              <w:szCs w:val="22"/>
            </w:rPr>
          </w:pPr>
          <w:r w:rsidRPr="004A734A">
            <w:rPr>
              <w:sz w:val="24"/>
              <w:szCs w:val="24"/>
            </w:rPr>
            <w:fldChar w:fldCharType="begin"/>
          </w:r>
          <w:r w:rsidRPr="004A734A">
            <w:rPr>
              <w:sz w:val="24"/>
              <w:szCs w:val="24"/>
            </w:rPr>
            <w:instrText xml:space="preserve"> TOC \o "1-3" \h \z \u </w:instrText>
          </w:r>
          <w:r w:rsidRPr="004A734A">
            <w:rPr>
              <w:sz w:val="24"/>
              <w:szCs w:val="24"/>
            </w:rPr>
            <w:fldChar w:fldCharType="separate"/>
          </w:r>
          <w:hyperlink w:anchor="_Toc7091320" w:history="1">
            <w:r w:rsidR="00CE75FD" w:rsidRPr="00561020">
              <w:rPr>
                <w:rStyle w:val="ac"/>
                <w:rFonts w:ascii="FangSong" w:eastAsia="FangSong" w:hAnsi="FangSong"/>
                <w:noProof/>
              </w:rPr>
              <w:t>1.</w:t>
            </w:r>
            <w:r w:rsidR="00CE75FD">
              <w:rPr>
                <w:rFonts w:asciiTheme="minorHAnsi" w:eastAsiaTheme="minorEastAsia" w:hAnsiTheme="minorHAnsi" w:cstheme="minorBidi"/>
                <w:noProof/>
                <w:kern w:val="2"/>
                <w:sz w:val="21"/>
                <w:szCs w:val="22"/>
              </w:rPr>
              <w:tab/>
            </w:r>
            <w:r w:rsidR="00CE75FD" w:rsidRPr="00561020">
              <w:rPr>
                <w:rStyle w:val="ac"/>
                <w:rFonts w:ascii="FangSong" w:eastAsia="FangSong" w:hAnsi="FangSong" w:hint="eastAsia"/>
                <w:noProof/>
              </w:rPr>
              <w:t>摘要</w:t>
            </w:r>
            <w:r w:rsidR="00CE75FD">
              <w:rPr>
                <w:noProof/>
                <w:webHidden/>
              </w:rPr>
              <w:tab/>
            </w:r>
            <w:r w:rsidR="00CE75FD">
              <w:rPr>
                <w:noProof/>
                <w:webHidden/>
              </w:rPr>
              <w:fldChar w:fldCharType="begin"/>
            </w:r>
            <w:r w:rsidR="00CE75FD">
              <w:rPr>
                <w:noProof/>
                <w:webHidden/>
              </w:rPr>
              <w:instrText xml:space="preserve"> PAGEREF _Toc7091320 \h </w:instrText>
            </w:r>
            <w:r w:rsidR="00CE75FD">
              <w:rPr>
                <w:noProof/>
                <w:webHidden/>
              </w:rPr>
            </w:r>
            <w:r w:rsidR="00CE75FD">
              <w:rPr>
                <w:noProof/>
                <w:webHidden/>
              </w:rPr>
              <w:fldChar w:fldCharType="separate"/>
            </w:r>
            <w:r w:rsidR="00AF5EC6">
              <w:rPr>
                <w:noProof/>
                <w:webHidden/>
              </w:rPr>
              <w:t>3</w:t>
            </w:r>
            <w:r w:rsidR="00CE75FD">
              <w:rPr>
                <w:noProof/>
                <w:webHidden/>
              </w:rPr>
              <w:fldChar w:fldCharType="end"/>
            </w:r>
          </w:hyperlink>
        </w:p>
        <w:p w14:paraId="69B272E2" w14:textId="77777777" w:rsidR="00CE75FD" w:rsidRDefault="00780657" w:rsidP="00CE75FD">
          <w:pPr>
            <w:pStyle w:val="11"/>
            <w:tabs>
              <w:tab w:val="left" w:pos="420"/>
              <w:tab w:val="right" w:leader="dot" w:pos="8290"/>
            </w:tabs>
            <w:spacing w:line="500" w:lineRule="exact"/>
            <w:rPr>
              <w:rFonts w:asciiTheme="minorHAnsi" w:eastAsiaTheme="minorEastAsia" w:hAnsiTheme="minorHAnsi" w:cstheme="minorBidi"/>
              <w:noProof/>
              <w:kern w:val="2"/>
              <w:sz w:val="21"/>
              <w:szCs w:val="22"/>
            </w:rPr>
          </w:pPr>
          <w:hyperlink w:anchor="_Toc7091321" w:history="1">
            <w:r w:rsidR="00CE75FD" w:rsidRPr="00561020">
              <w:rPr>
                <w:rStyle w:val="ac"/>
                <w:rFonts w:ascii="FangSong" w:eastAsia="FangSong" w:hAnsi="FangSong"/>
                <w:noProof/>
              </w:rPr>
              <w:t>2.</w:t>
            </w:r>
            <w:r w:rsidR="00CE75FD">
              <w:rPr>
                <w:rFonts w:asciiTheme="minorHAnsi" w:eastAsiaTheme="minorEastAsia" w:hAnsiTheme="minorHAnsi" w:cstheme="minorBidi"/>
                <w:noProof/>
                <w:kern w:val="2"/>
                <w:sz w:val="21"/>
                <w:szCs w:val="22"/>
              </w:rPr>
              <w:tab/>
            </w:r>
            <w:r w:rsidR="00CE75FD" w:rsidRPr="00561020">
              <w:rPr>
                <w:rStyle w:val="ac"/>
                <w:rFonts w:ascii="FangSong" w:eastAsia="FangSong" w:hAnsi="FangSong" w:hint="eastAsia"/>
                <w:noProof/>
              </w:rPr>
              <w:t>行业背景</w:t>
            </w:r>
            <w:r w:rsidR="00CE75FD">
              <w:rPr>
                <w:noProof/>
                <w:webHidden/>
              </w:rPr>
              <w:tab/>
            </w:r>
            <w:r w:rsidR="00CE75FD">
              <w:rPr>
                <w:noProof/>
                <w:webHidden/>
              </w:rPr>
              <w:fldChar w:fldCharType="begin"/>
            </w:r>
            <w:r w:rsidR="00CE75FD">
              <w:rPr>
                <w:noProof/>
                <w:webHidden/>
              </w:rPr>
              <w:instrText xml:space="preserve"> PAGEREF _Toc7091321 \h </w:instrText>
            </w:r>
            <w:r w:rsidR="00CE75FD">
              <w:rPr>
                <w:noProof/>
                <w:webHidden/>
              </w:rPr>
            </w:r>
            <w:r w:rsidR="00CE75FD">
              <w:rPr>
                <w:noProof/>
                <w:webHidden/>
              </w:rPr>
              <w:fldChar w:fldCharType="separate"/>
            </w:r>
            <w:r w:rsidR="00AF5EC6">
              <w:rPr>
                <w:noProof/>
                <w:webHidden/>
              </w:rPr>
              <w:t>5</w:t>
            </w:r>
            <w:r w:rsidR="00CE75FD">
              <w:rPr>
                <w:noProof/>
                <w:webHidden/>
              </w:rPr>
              <w:fldChar w:fldCharType="end"/>
            </w:r>
          </w:hyperlink>
        </w:p>
        <w:p w14:paraId="7DEE4035" w14:textId="77777777" w:rsidR="00CE75FD" w:rsidRDefault="00780657" w:rsidP="00CE75FD">
          <w:pPr>
            <w:pStyle w:val="2"/>
            <w:tabs>
              <w:tab w:val="right" w:leader="dot" w:pos="8290"/>
            </w:tabs>
            <w:spacing w:line="500" w:lineRule="exact"/>
            <w:ind w:left="400"/>
            <w:rPr>
              <w:rFonts w:asciiTheme="minorHAnsi" w:eastAsiaTheme="minorEastAsia" w:hAnsiTheme="minorHAnsi" w:cstheme="minorBidi"/>
              <w:noProof/>
              <w:kern w:val="2"/>
              <w:sz w:val="21"/>
              <w:szCs w:val="22"/>
            </w:rPr>
          </w:pPr>
          <w:hyperlink w:anchor="_Toc7091322" w:history="1">
            <w:r w:rsidR="00CE75FD" w:rsidRPr="00561020">
              <w:rPr>
                <w:rStyle w:val="ac"/>
                <w:rFonts w:ascii="FangSong" w:eastAsia="FangSong" w:hAnsi="FangSong"/>
                <w:noProof/>
              </w:rPr>
              <w:t xml:space="preserve">2.1 </w:t>
            </w:r>
            <w:r w:rsidR="00CE75FD" w:rsidRPr="00561020">
              <w:rPr>
                <w:rStyle w:val="ac"/>
                <w:rFonts w:ascii="FangSong" w:eastAsia="FangSong" w:hAnsi="FangSong" w:hint="eastAsia"/>
                <w:noProof/>
              </w:rPr>
              <w:t>行业概述</w:t>
            </w:r>
            <w:r w:rsidR="00CE75FD">
              <w:rPr>
                <w:noProof/>
                <w:webHidden/>
              </w:rPr>
              <w:tab/>
            </w:r>
            <w:r w:rsidR="00CE75FD">
              <w:rPr>
                <w:noProof/>
                <w:webHidden/>
              </w:rPr>
              <w:fldChar w:fldCharType="begin"/>
            </w:r>
            <w:r w:rsidR="00CE75FD">
              <w:rPr>
                <w:noProof/>
                <w:webHidden/>
              </w:rPr>
              <w:instrText xml:space="preserve"> PAGEREF _Toc7091322 \h </w:instrText>
            </w:r>
            <w:r w:rsidR="00CE75FD">
              <w:rPr>
                <w:noProof/>
                <w:webHidden/>
              </w:rPr>
            </w:r>
            <w:r w:rsidR="00CE75FD">
              <w:rPr>
                <w:noProof/>
                <w:webHidden/>
              </w:rPr>
              <w:fldChar w:fldCharType="separate"/>
            </w:r>
            <w:r w:rsidR="00AF5EC6">
              <w:rPr>
                <w:noProof/>
                <w:webHidden/>
              </w:rPr>
              <w:t>5</w:t>
            </w:r>
            <w:r w:rsidR="00CE75FD">
              <w:rPr>
                <w:noProof/>
                <w:webHidden/>
              </w:rPr>
              <w:fldChar w:fldCharType="end"/>
            </w:r>
          </w:hyperlink>
        </w:p>
        <w:p w14:paraId="382237FA" w14:textId="77777777" w:rsidR="00CE75FD" w:rsidRDefault="00780657" w:rsidP="00CE75FD">
          <w:pPr>
            <w:pStyle w:val="2"/>
            <w:tabs>
              <w:tab w:val="right" w:leader="dot" w:pos="8290"/>
            </w:tabs>
            <w:spacing w:line="500" w:lineRule="exact"/>
            <w:ind w:left="400"/>
            <w:rPr>
              <w:rFonts w:asciiTheme="minorHAnsi" w:eastAsiaTheme="minorEastAsia" w:hAnsiTheme="minorHAnsi" w:cstheme="minorBidi"/>
              <w:noProof/>
              <w:kern w:val="2"/>
              <w:sz w:val="21"/>
              <w:szCs w:val="22"/>
            </w:rPr>
          </w:pPr>
          <w:hyperlink w:anchor="_Toc7091323" w:history="1">
            <w:r w:rsidR="00CE75FD" w:rsidRPr="00561020">
              <w:rPr>
                <w:rStyle w:val="ac"/>
                <w:rFonts w:ascii="FangSong" w:eastAsia="FangSong" w:hAnsi="FangSong"/>
                <w:noProof/>
              </w:rPr>
              <w:t xml:space="preserve">2.2 </w:t>
            </w:r>
            <w:r w:rsidR="00CE75FD" w:rsidRPr="00561020">
              <w:rPr>
                <w:rStyle w:val="ac"/>
                <w:rFonts w:ascii="FangSong" w:eastAsia="FangSong" w:hAnsi="FangSong" w:hint="eastAsia"/>
                <w:noProof/>
              </w:rPr>
              <w:t>行业痛点</w:t>
            </w:r>
            <w:r w:rsidR="00CE75FD">
              <w:rPr>
                <w:noProof/>
                <w:webHidden/>
              </w:rPr>
              <w:tab/>
            </w:r>
            <w:r w:rsidR="00CE75FD">
              <w:rPr>
                <w:noProof/>
                <w:webHidden/>
              </w:rPr>
              <w:fldChar w:fldCharType="begin"/>
            </w:r>
            <w:r w:rsidR="00CE75FD">
              <w:rPr>
                <w:noProof/>
                <w:webHidden/>
              </w:rPr>
              <w:instrText xml:space="preserve"> PAGEREF _Toc7091323 \h </w:instrText>
            </w:r>
            <w:r w:rsidR="00CE75FD">
              <w:rPr>
                <w:noProof/>
                <w:webHidden/>
              </w:rPr>
            </w:r>
            <w:r w:rsidR="00CE75FD">
              <w:rPr>
                <w:noProof/>
                <w:webHidden/>
              </w:rPr>
              <w:fldChar w:fldCharType="separate"/>
            </w:r>
            <w:r w:rsidR="00AF5EC6">
              <w:rPr>
                <w:noProof/>
                <w:webHidden/>
              </w:rPr>
              <w:t>9</w:t>
            </w:r>
            <w:r w:rsidR="00CE75FD">
              <w:rPr>
                <w:noProof/>
                <w:webHidden/>
              </w:rPr>
              <w:fldChar w:fldCharType="end"/>
            </w:r>
          </w:hyperlink>
        </w:p>
        <w:p w14:paraId="13CA3C14" w14:textId="77777777" w:rsidR="00CE75FD" w:rsidRDefault="00780657" w:rsidP="00CE75FD">
          <w:pPr>
            <w:pStyle w:val="11"/>
            <w:tabs>
              <w:tab w:val="left" w:pos="420"/>
              <w:tab w:val="right" w:leader="dot" w:pos="8290"/>
            </w:tabs>
            <w:spacing w:line="500" w:lineRule="exact"/>
            <w:rPr>
              <w:rFonts w:asciiTheme="minorHAnsi" w:eastAsiaTheme="minorEastAsia" w:hAnsiTheme="minorHAnsi" w:cstheme="minorBidi"/>
              <w:noProof/>
              <w:kern w:val="2"/>
              <w:sz w:val="21"/>
              <w:szCs w:val="22"/>
            </w:rPr>
          </w:pPr>
          <w:hyperlink w:anchor="_Toc7091324" w:history="1">
            <w:r w:rsidR="00CE75FD" w:rsidRPr="00561020">
              <w:rPr>
                <w:rStyle w:val="ac"/>
                <w:rFonts w:ascii="FangSong" w:eastAsia="FangSong" w:hAnsi="FangSong"/>
                <w:noProof/>
              </w:rPr>
              <w:t>3.</w:t>
            </w:r>
            <w:r w:rsidR="00CE75FD">
              <w:rPr>
                <w:rFonts w:asciiTheme="minorHAnsi" w:eastAsiaTheme="minorEastAsia" w:hAnsiTheme="minorHAnsi" w:cstheme="minorBidi"/>
                <w:noProof/>
                <w:kern w:val="2"/>
                <w:sz w:val="21"/>
                <w:szCs w:val="22"/>
              </w:rPr>
              <w:tab/>
            </w:r>
            <w:r w:rsidR="00CE75FD" w:rsidRPr="00561020">
              <w:rPr>
                <w:rStyle w:val="ac"/>
                <w:rFonts w:ascii="FangSong" w:eastAsia="FangSong" w:hAnsi="FangSong" w:hint="eastAsia"/>
                <w:noProof/>
              </w:rPr>
              <w:t>项目概述</w:t>
            </w:r>
            <w:r w:rsidR="00CE75FD">
              <w:rPr>
                <w:noProof/>
                <w:webHidden/>
              </w:rPr>
              <w:tab/>
            </w:r>
            <w:r w:rsidR="00CE75FD">
              <w:rPr>
                <w:noProof/>
                <w:webHidden/>
              </w:rPr>
              <w:fldChar w:fldCharType="begin"/>
            </w:r>
            <w:r w:rsidR="00CE75FD">
              <w:rPr>
                <w:noProof/>
                <w:webHidden/>
              </w:rPr>
              <w:instrText xml:space="preserve"> PAGEREF _Toc7091324 \h </w:instrText>
            </w:r>
            <w:r w:rsidR="00CE75FD">
              <w:rPr>
                <w:noProof/>
                <w:webHidden/>
              </w:rPr>
            </w:r>
            <w:r w:rsidR="00CE75FD">
              <w:rPr>
                <w:noProof/>
                <w:webHidden/>
              </w:rPr>
              <w:fldChar w:fldCharType="separate"/>
            </w:r>
            <w:r w:rsidR="00AF5EC6">
              <w:rPr>
                <w:noProof/>
                <w:webHidden/>
              </w:rPr>
              <w:t>13</w:t>
            </w:r>
            <w:r w:rsidR="00CE75FD">
              <w:rPr>
                <w:noProof/>
                <w:webHidden/>
              </w:rPr>
              <w:fldChar w:fldCharType="end"/>
            </w:r>
          </w:hyperlink>
        </w:p>
        <w:p w14:paraId="506F7EF7" w14:textId="77777777" w:rsidR="00CE75FD" w:rsidRDefault="00780657" w:rsidP="00CE75FD">
          <w:pPr>
            <w:pStyle w:val="2"/>
            <w:tabs>
              <w:tab w:val="right" w:leader="dot" w:pos="8290"/>
            </w:tabs>
            <w:spacing w:line="500" w:lineRule="exact"/>
            <w:ind w:left="400"/>
            <w:rPr>
              <w:rFonts w:asciiTheme="minorHAnsi" w:eastAsiaTheme="minorEastAsia" w:hAnsiTheme="minorHAnsi" w:cstheme="minorBidi"/>
              <w:noProof/>
              <w:kern w:val="2"/>
              <w:sz w:val="21"/>
              <w:szCs w:val="22"/>
            </w:rPr>
          </w:pPr>
          <w:hyperlink w:anchor="_Toc7091325" w:history="1">
            <w:r w:rsidR="00CE75FD" w:rsidRPr="00561020">
              <w:rPr>
                <w:rStyle w:val="ac"/>
                <w:rFonts w:ascii="FangSong" w:eastAsia="FangSong" w:hAnsi="FangSong"/>
                <w:noProof/>
              </w:rPr>
              <w:t xml:space="preserve">3.1 </w:t>
            </w:r>
            <w:r w:rsidR="00CE75FD" w:rsidRPr="00561020">
              <w:rPr>
                <w:rStyle w:val="ac"/>
                <w:rFonts w:ascii="FangSong" w:eastAsia="FangSong" w:hAnsi="FangSong" w:hint="eastAsia"/>
                <w:noProof/>
              </w:rPr>
              <w:t>设计原则</w:t>
            </w:r>
            <w:r w:rsidR="00CE75FD">
              <w:rPr>
                <w:noProof/>
                <w:webHidden/>
              </w:rPr>
              <w:tab/>
            </w:r>
            <w:r w:rsidR="00CE75FD">
              <w:rPr>
                <w:noProof/>
                <w:webHidden/>
              </w:rPr>
              <w:fldChar w:fldCharType="begin"/>
            </w:r>
            <w:r w:rsidR="00CE75FD">
              <w:rPr>
                <w:noProof/>
                <w:webHidden/>
              </w:rPr>
              <w:instrText xml:space="preserve"> PAGEREF _Toc7091325 \h </w:instrText>
            </w:r>
            <w:r w:rsidR="00CE75FD">
              <w:rPr>
                <w:noProof/>
                <w:webHidden/>
              </w:rPr>
            </w:r>
            <w:r w:rsidR="00CE75FD">
              <w:rPr>
                <w:noProof/>
                <w:webHidden/>
              </w:rPr>
              <w:fldChar w:fldCharType="separate"/>
            </w:r>
            <w:r w:rsidR="00AF5EC6">
              <w:rPr>
                <w:noProof/>
                <w:webHidden/>
              </w:rPr>
              <w:t>13</w:t>
            </w:r>
            <w:r w:rsidR="00CE75FD">
              <w:rPr>
                <w:noProof/>
                <w:webHidden/>
              </w:rPr>
              <w:fldChar w:fldCharType="end"/>
            </w:r>
          </w:hyperlink>
        </w:p>
        <w:p w14:paraId="6066B04E" w14:textId="77777777" w:rsidR="00CE75FD" w:rsidRDefault="00780657" w:rsidP="00CE75FD">
          <w:pPr>
            <w:pStyle w:val="2"/>
            <w:tabs>
              <w:tab w:val="right" w:leader="dot" w:pos="8290"/>
            </w:tabs>
            <w:spacing w:line="500" w:lineRule="exact"/>
            <w:ind w:left="400"/>
            <w:rPr>
              <w:rFonts w:asciiTheme="minorHAnsi" w:eastAsiaTheme="minorEastAsia" w:hAnsiTheme="minorHAnsi" w:cstheme="minorBidi"/>
              <w:noProof/>
              <w:kern w:val="2"/>
              <w:sz w:val="21"/>
              <w:szCs w:val="22"/>
            </w:rPr>
          </w:pPr>
          <w:hyperlink w:anchor="_Toc7091326" w:history="1">
            <w:r w:rsidR="00CE75FD" w:rsidRPr="00561020">
              <w:rPr>
                <w:rStyle w:val="ac"/>
                <w:rFonts w:ascii="FangSong" w:eastAsia="FangSong" w:hAnsi="FangSong"/>
                <w:noProof/>
              </w:rPr>
              <w:t xml:space="preserve">3.2 </w:t>
            </w:r>
            <w:r w:rsidR="00CE75FD" w:rsidRPr="00561020">
              <w:rPr>
                <w:rStyle w:val="ac"/>
                <w:rFonts w:ascii="FangSong" w:eastAsia="FangSong" w:hAnsi="FangSong" w:hint="eastAsia"/>
                <w:noProof/>
              </w:rPr>
              <w:t>理论基础</w:t>
            </w:r>
            <w:r w:rsidR="00CE75FD">
              <w:rPr>
                <w:noProof/>
                <w:webHidden/>
              </w:rPr>
              <w:tab/>
            </w:r>
            <w:r w:rsidR="00CE75FD">
              <w:rPr>
                <w:noProof/>
                <w:webHidden/>
              </w:rPr>
              <w:fldChar w:fldCharType="begin"/>
            </w:r>
            <w:r w:rsidR="00CE75FD">
              <w:rPr>
                <w:noProof/>
                <w:webHidden/>
              </w:rPr>
              <w:instrText xml:space="preserve"> PAGEREF _Toc7091326 \h </w:instrText>
            </w:r>
            <w:r w:rsidR="00CE75FD">
              <w:rPr>
                <w:noProof/>
                <w:webHidden/>
              </w:rPr>
            </w:r>
            <w:r w:rsidR="00CE75FD">
              <w:rPr>
                <w:noProof/>
                <w:webHidden/>
              </w:rPr>
              <w:fldChar w:fldCharType="separate"/>
            </w:r>
            <w:r w:rsidR="00AF5EC6">
              <w:rPr>
                <w:noProof/>
                <w:webHidden/>
              </w:rPr>
              <w:t>14</w:t>
            </w:r>
            <w:r w:rsidR="00CE75FD">
              <w:rPr>
                <w:noProof/>
                <w:webHidden/>
              </w:rPr>
              <w:fldChar w:fldCharType="end"/>
            </w:r>
          </w:hyperlink>
        </w:p>
        <w:p w14:paraId="5E8693B9" w14:textId="77777777" w:rsidR="00CE75FD" w:rsidRDefault="00780657" w:rsidP="00CE75FD">
          <w:pPr>
            <w:pStyle w:val="2"/>
            <w:tabs>
              <w:tab w:val="right" w:leader="dot" w:pos="8290"/>
            </w:tabs>
            <w:spacing w:line="500" w:lineRule="exact"/>
            <w:ind w:left="400"/>
            <w:rPr>
              <w:rFonts w:asciiTheme="minorHAnsi" w:eastAsiaTheme="minorEastAsia" w:hAnsiTheme="minorHAnsi" w:cstheme="minorBidi"/>
              <w:noProof/>
              <w:kern w:val="2"/>
              <w:sz w:val="21"/>
              <w:szCs w:val="22"/>
            </w:rPr>
          </w:pPr>
          <w:hyperlink w:anchor="_Toc7091327" w:history="1">
            <w:r w:rsidR="00CE75FD" w:rsidRPr="00561020">
              <w:rPr>
                <w:rStyle w:val="ac"/>
                <w:rFonts w:ascii="FangSong" w:eastAsia="FangSong" w:hAnsi="FangSong"/>
                <w:noProof/>
              </w:rPr>
              <w:t>3.3</w:t>
            </w:r>
            <w:r w:rsidR="00CE75FD" w:rsidRPr="00561020">
              <w:rPr>
                <w:rStyle w:val="ac"/>
                <w:rFonts w:ascii="FangSong" w:eastAsia="FangSong" w:hAnsi="FangSong" w:hint="eastAsia"/>
                <w:noProof/>
              </w:rPr>
              <w:t>解决方案</w:t>
            </w:r>
            <w:r w:rsidR="00CE75FD">
              <w:rPr>
                <w:noProof/>
                <w:webHidden/>
              </w:rPr>
              <w:tab/>
            </w:r>
            <w:r w:rsidR="00CE75FD">
              <w:rPr>
                <w:noProof/>
                <w:webHidden/>
              </w:rPr>
              <w:fldChar w:fldCharType="begin"/>
            </w:r>
            <w:r w:rsidR="00CE75FD">
              <w:rPr>
                <w:noProof/>
                <w:webHidden/>
              </w:rPr>
              <w:instrText xml:space="preserve"> PAGEREF _Toc7091327 \h </w:instrText>
            </w:r>
            <w:r w:rsidR="00CE75FD">
              <w:rPr>
                <w:noProof/>
                <w:webHidden/>
              </w:rPr>
            </w:r>
            <w:r w:rsidR="00CE75FD">
              <w:rPr>
                <w:noProof/>
                <w:webHidden/>
              </w:rPr>
              <w:fldChar w:fldCharType="separate"/>
            </w:r>
            <w:r w:rsidR="00AF5EC6">
              <w:rPr>
                <w:noProof/>
                <w:webHidden/>
              </w:rPr>
              <w:t>14</w:t>
            </w:r>
            <w:r w:rsidR="00CE75FD">
              <w:rPr>
                <w:noProof/>
                <w:webHidden/>
              </w:rPr>
              <w:fldChar w:fldCharType="end"/>
            </w:r>
          </w:hyperlink>
        </w:p>
        <w:p w14:paraId="6BDE15EB" w14:textId="77777777" w:rsidR="00CE75FD" w:rsidRDefault="00780657" w:rsidP="00CE75FD">
          <w:pPr>
            <w:pStyle w:val="11"/>
            <w:tabs>
              <w:tab w:val="left" w:pos="420"/>
              <w:tab w:val="right" w:leader="dot" w:pos="8290"/>
            </w:tabs>
            <w:spacing w:line="500" w:lineRule="exact"/>
            <w:rPr>
              <w:rFonts w:asciiTheme="minorHAnsi" w:eastAsiaTheme="minorEastAsia" w:hAnsiTheme="minorHAnsi" w:cstheme="minorBidi"/>
              <w:noProof/>
              <w:kern w:val="2"/>
              <w:sz w:val="21"/>
              <w:szCs w:val="22"/>
            </w:rPr>
          </w:pPr>
          <w:hyperlink w:anchor="_Toc7091328" w:history="1">
            <w:r w:rsidR="00CE75FD" w:rsidRPr="00561020">
              <w:rPr>
                <w:rStyle w:val="ac"/>
                <w:rFonts w:ascii="FangSong" w:eastAsia="FangSong" w:hAnsi="FangSong"/>
                <w:noProof/>
              </w:rPr>
              <w:t>4.</w:t>
            </w:r>
            <w:r w:rsidR="00CE75FD">
              <w:rPr>
                <w:rFonts w:asciiTheme="minorHAnsi" w:eastAsiaTheme="minorEastAsia" w:hAnsiTheme="minorHAnsi" w:cstheme="minorBidi"/>
                <w:noProof/>
                <w:kern w:val="2"/>
                <w:sz w:val="21"/>
                <w:szCs w:val="22"/>
              </w:rPr>
              <w:tab/>
            </w:r>
            <w:r w:rsidR="00CE75FD" w:rsidRPr="00561020">
              <w:rPr>
                <w:rStyle w:val="ac"/>
                <w:rFonts w:ascii="FangSong" w:eastAsia="FangSong" w:hAnsi="FangSong" w:hint="eastAsia"/>
                <w:noProof/>
              </w:rPr>
              <w:t>技术框架</w:t>
            </w:r>
            <w:r w:rsidR="00CE75FD">
              <w:rPr>
                <w:noProof/>
                <w:webHidden/>
              </w:rPr>
              <w:tab/>
            </w:r>
            <w:r w:rsidR="00CE75FD">
              <w:rPr>
                <w:noProof/>
                <w:webHidden/>
              </w:rPr>
              <w:fldChar w:fldCharType="begin"/>
            </w:r>
            <w:r w:rsidR="00CE75FD">
              <w:rPr>
                <w:noProof/>
                <w:webHidden/>
              </w:rPr>
              <w:instrText xml:space="preserve"> PAGEREF _Toc7091328 \h </w:instrText>
            </w:r>
            <w:r w:rsidR="00CE75FD">
              <w:rPr>
                <w:noProof/>
                <w:webHidden/>
              </w:rPr>
            </w:r>
            <w:r w:rsidR="00CE75FD">
              <w:rPr>
                <w:noProof/>
                <w:webHidden/>
              </w:rPr>
              <w:fldChar w:fldCharType="separate"/>
            </w:r>
            <w:r w:rsidR="00AF5EC6">
              <w:rPr>
                <w:noProof/>
                <w:webHidden/>
              </w:rPr>
              <w:t>17</w:t>
            </w:r>
            <w:r w:rsidR="00CE75FD">
              <w:rPr>
                <w:noProof/>
                <w:webHidden/>
              </w:rPr>
              <w:fldChar w:fldCharType="end"/>
            </w:r>
          </w:hyperlink>
        </w:p>
        <w:p w14:paraId="41FBBFEC" w14:textId="2AB0E219" w:rsidR="00CE75FD" w:rsidRDefault="00780657" w:rsidP="00CE75FD">
          <w:pPr>
            <w:pStyle w:val="2"/>
            <w:tabs>
              <w:tab w:val="right" w:leader="dot" w:pos="8290"/>
            </w:tabs>
            <w:spacing w:line="500" w:lineRule="exact"/>
            <w:ind w:left="400"/>
            <w:rPr>
              <w:rFonts w:asciiTheme="minorHAnsi" w:eastAsiaTheme="minorEastAsia" w:hAnsiTheme="minorHAnsi" w:cstheme="minorBidi"/>
              <w:noProof/>
              <w:kern w:val="2"/>
              <w:sz w:val="21"/>
              <w:szCs w:val="22"/>
            </w:rPr>
          </w:pPr>
          <w:hyperlink w:anchor="_Toc7091329" w:history="1">
            <w:r w:rsidR="00CE75FD" w:rsidRPr="00561020">
              <w:rPr>
                <w:rStyle w:val="ac"/>
                <w:rFonts w:ascii="FangSong" w:eastAsia="FangSong" w:hAnsi="FangSong"/>
                <w:noProof/>
              </w:rPr>
              <w:t xml:space="preserve">4.1 </w:t>
            </w:r>
            <w:r w:rsidR="0067773B">
              <w:rPr>
                <w:rStyle w:val="ac"/>
                <w:rFonts w:ascii="FangSong" w:eastAsia="FangSong" w:hAnsi="FangSong"/>
                <w:noProof/>
              </w:rPr>
              <w:t>5AI</w:t>
            </w:r>
            <w:r w:rsidR="00CE75FD" w:rsidRPr="00561020">
              <w:rPr>
                <w:rStyle w:val="ac"/>
                <w:rFonts w:ascii="FangSong" w:eastAsia="FangSong" w:hAnsi="FangSong" w:hint="eastAsia"/>
                <w:noProof/>
              </w:rPr>
              <w:t>共识算法</w:t>
            </w:r>
            <w:r w:rsidR="00CE75FD">
              <w:rPr>
                <w:noProof/>
                <w:webHidden/>
              </w:rPr>
              <w:tab/>
            </w:r>
            <w:r w:rsidR="00CE75FD">
              <w:rPr>
                <w:noProof/>
                <w:webHidden/>
              </w:rPr>
              <w:fldChar w:fldCharType="begin"/>
            </w:r>
            <w:r w:rsidR="00CE75FD">
              <w:rPr>
                <w:noProof/>
                <w:webHidden/>
              </w:rPr>
              <w:instrText xml:space="preserve"> PAGEREF _Toc7091329 \h </w:instrText>
            </w:r>
            <w:r w:rsidR="00CE75FD">
              <w:rPr>
                <w:noProof/>
                <w:webHidden/>
              </w:rPr>
            </w:r>
            <w:r w:rsidR="00CE75FD">
              <w:rPr>
                <w:noProof/>
                <w:webHidden/>
              </w:rPr>
              <w:fldChar w:fldCharType="separate"/>
            </w:r>
            <w:r w:rsidR="00AF5EC6">
              <w:rPr>
                <w:noProof/>
                <w:webHidden/>
              </w:rPr>
              <w:t>17</w:t>
            </w:r>
            <w:r w:rsidR="00CE75FD">
              <w:rPr>
                <w:noProof/>
                <w:webHidden/>
              </w:rPr>
              <w:fldChar w:fldCharType="end"/>
            </w:r>
          </w:hyperlink>
        </w:p>
        <w:p w14:paraId="71FE9BC5" w14:textId="2096F881" w:rsidR="00CE75FD" w:rsidRDefault="00780657" w:rsidP="00CE75FD">
          <w:pPr>
            <w:pStyle w:val="2"/>
            <w:tabs>
              <w:tab w:val="right" w:leader="dot" w:pos="8290"/>
            </w:tabs>
            <w:spacing w:line="500" w:lineRule="exact"/>
            <w:ind w:left="400"/>
            <w:rPr>
              <w:rFonts w:asciiTheme="minorHAnsi" w:eastAsiaTheme="minorEastAsia" w:hAnsiTheme="minorHAnsi" w:cstheme="minorBidi"/>
              <w:noProof/>
              <w:kern w:val="2"/>
              <w:sz w:val="21"/>
              <w:szCs w:val="22"/>
            </w:rPr>
          </w:pPr>
          <w:hyperlink w:anchor="_Toc7091330" w:history="1">
            <w:r w:rsidR="00CE75FD" w:rsidRPr="00561020">
              <w:rPr>
                <w:rStyle w:val="ac"/>
                <w:rFonts w:ascii="FangSong" w:eastAsia="FangSong" w:hAnsi="FangSong"/>
                <w:noProof/>
              </w:rPr>
              <w:t xml:space="preserve">4.2 </w:t>
            </w:r>
            <w:r w:rsidR="0067773B">
              <w:rPr>
                <w:rStyle w:val="ac"/>
                <w:rFonts w:ascii="FangSong" w:eastAsia="FangSong" w:hAnsi="FangSong"/>
                <w:noProof/>
              </w:rPr>
              <w:t>5AI</w:t>
            </w:r>
            <w:r w:rsidR="00CE75FD" w:rsidRPr="00561020">
              <w:rPr>
                <w:rStyle w:val="ac"/>
                <w:rFonts w:ascii="FangSong" w:eastAsia="FangSong" w:hAnsi="FangSong" w:hint="eastAsia"/>
                <w:noProof/>
              </w:rPr>
              <w:t>架构概览</w:t>
            </w:r>
            <w:r w:rsidR="00CE75FD">
              <w:rPr>
                <w:noProof/>
                <w:webHidden/>
              </w:rPr>
              <w:tab/>
            </w:r>
            <w:r w:rsidR="00CE75FD">
              <w:rPr>
                <w:noProof/>
                <w:webHidden/>
              </w:rPr>
              <w:fldChar w:fldCharType="begin"/>
            </w:r>
            <w:r w:rsidR="00CE75FD">
              <w:rPr>
                <w:noProof/>
                <w:webHidden/>
              </w:rPr>
              <w:instrText xml:space="preserve"> PAGEREF _Toc7091330 \h </w:instrText>
            </w:r>
            <w:r w:rsidR="00CE75FD">
              <w:rPr>
                <w:noProof/>
                <w:webHidden/>
              </w:rPr>
            </w:r>
            <w:r w:rsidR="00CE75FD">
              <w:rPr>
                <w:noProof/>
                <w:webHidden/>
              </w:rPr>
              <w:fldChar w:fldCharType="separate"/>
            </w:r>
            <w:r w:rsidR="00AF5EC6">
              <w:rPr>
                <w:noProof/>
                <w:webHidden/>
              </w:rPr>
              <w:t>20</w:t>
            </w:r>
            <w:r w:rsidR="00CE75FD">
              <w:rPr>
                <w:noProof/>
                <w:webHidden/>
              </w:rPr>
              <w:fldChar w:fldCharType="end"/>
            </w:r>
          </w:hyperlink>
        </w:p>
        <w:p w14:paraId="4FAAC901" w14:textId="4BE94BA1" w:rsidR="00CE75FD" w:rsidRDefault="00780657" w:rsidP="00CE75FD">
          <w:pPr>
            <w:pStyle w:val="2"/>
            <w:tabs>
              <w:tab w:val="right" w:leader="dot" w:pos="8290"/>
            </w:tabs>
            <w:spacing w:line="500" w:lineRule="exact"/>
            <w:ind w:left="400"/>
            <w:rPr>
              <w:rFonts w:asciiTheme="minorHAnsi" w:eastAsiaTheme="minorEastAsia" w:hAnsiTheme="minorHAnsi" w:cstheme="minorBidi"/>
              <w:noProof/>
              <w:kern w:val="2"/>
              <w:sz w:val="21"/>
              <w:szCs w:val="22"/>
            </w:rPr>
          </w:pPr>
          <w:hyperlink w:anchor="_Toc7091331" w:history="1">
            <w:r w:rsidR="00CE75FD" w:rsidRPr="00561020">
              <w:rPr>
                <w:rStyle w:val="ac"/>
                <w:rFonts w:ascii="FangSong" w:eastAsia="FangSong" w:hAnsi="FangSong"/>
                <w:noProof/>
              </w:rPr>
              <w:t xml:space="preserve">4.3 </w:t>
            </w:r>
            <w:r w:rsidR="0067773B">
              <w:rPr>
                <w:rStyle w:val="ac"/>
                <w:rFonts w:ascii="FangSong" w:eastAsia="FangSong" w:hAnsi="FangSong"/>
                <w:noProof/>
              </w:rPr>
              <w:t>5AI</w:t>
            </w:r>
            <w:r w:rsidR="00CE75FD" w:rsidRPr="00561020">
              <w:rPr>
                <w:rStyle w:val="ac"/>
                <w:rFonts w:ascii="FangSong" w:eastAsia="FangSong" w:hAnsi="FangSong" w:hint="eastAsia"/>
                <w:noProof/>
              </w:rPr>
              <w:t>智能合约</w:t>
            </w:r>
            <w:r w:rsidR="00CE75FD">
              <w:rPr>
                <w:noProof/>
                <w:webHidden/>
              </w:rPr>
              <w:tab/>
            </w:r>
            <w:r w:rsidR="00CE75FD">
              <w:rPr>
                <w:noProof/>
                <w:webHidden/>
              </w:rPr>
              <w:fldChar w:fldCharType="begin"/>
            </w:r>
            <w:r w:rsidR="00CE75FD">
              <w:rPr>
                <w:noProof/>
                <w:webHidden/>
              </w:rPr>
              <w:instrText xml:space="preserve"> PAGEREF _Toc7091331 \h </w:instrText>
            </w:r>
            <w:r w:rsidR="00CE75FD">
              <w:rPr>
                <w:noProof/>
                <w:webHidden/>
              </w:rPr>
            </w:r>
            <w:r w:rsidR="00CE75FD">
              <w:rPr>
                <w:noProof/>
                <w:webHidden/>
              </w:rPr>
              <w:fldChar w:fldCharType="separate"/>
            </w:r>
            <w:r w:rsidR="00AF5EC6">
              <w:rPr>
                <w:noProof/>
                <w:webHidden/>
              </w:rPr>
              <w:t>21</w:t>
            </w:r>
            <w:r w:rsidR="00CE75FD">
              <w:rPr>
                <w:noProof/>
                <w:webHidden/>
              </w:rPr>
              <w:fldChar w:fldCharType="end"/>
            </w:r>
          </w:hyperlink>
        </w:p>
        <w:p w14:paraId="65EE0FB1" w14:textId="77777777" w:rsidR="00CE75FD" w:rsidRDefault="00780657" w:rsidP="00CE75FD">
          <w:pPr>
            <w:pStyle w:val="2"/>
            <w:tabs>
              <w:tab w:val="right" w:leader="dot" w:pos="8290"/>
            </w:tabs>
            <w:spacing w:line="500" w:lineRule="exact"/>
            <w:ind w:left="400"/>
            <w:rPr>
              <w:rFonts w:asciiTheme="minorHAnsi" w:eastAsiaTheme="minorEastAsia" w:hAnsiTheme="minorHAnsi" w:cstheme="minorBidi"/>
              <w:noProof/>
              <w:kern w:val="2"/>
              <w:sz w:val="21"/>
              <w:szCs w:val="22"/>
            </w:rPr>
          </w:pPr>
          <w:hyperlink w:anchor="_Toc7091332" w:history="1">
            <w:r w:rsidR="00CE75FD" w:rsidRPr="00561020">
              <w:rPr>
                <w:rStyle w:val="ac"/>
                <w:rFonts w:ascii="FangSong" w:eastAsia="FangSong" w:hAnsi="FangSong"/>
                <w:noProof/>
              </w:rPr>
              <w:t xml:space="preserve">4.4 </w:t>
            </w:r>
            <w:r w:rsidR="00CE75FD" w:rsidRPr="00561020">
              <w:rPr>
                <w:rStyle w:val="ac"/>
                <w:rFonts w:ascii="FangSong" w:eastAsia="FangSong" w:hAnsi="FangSong" w:hint="eastAsia"/>
                <w:noProof/>
              </w:rPr>
              <w:t>抗量子攻击</w:t>
            </w:r>
            <w:r w:rsidR="00CE75FD">
              <w:rPr>
                <w:noProof/>
                <w:webHidden/>
              </w:rPr>
              <w:tab/>
            </w:r>
            <w:r w:rsidR="00CE75FD">
              <w:rPr>
                <w:noProof/>
                <w:webHidden/>
              </w:rPr>
              <w:fldChar w:fldCharType="begin"/>
            </w:r>
            <w:r w:rsidR="00CE75FD">
              <w:rPr>
                <w:noProof/>
                <w:webHidden/>
              </w:rPr>
              <w:instrText xml:space="preserve"> PAGEREF _Toc7091332 \h </w:instrText>
            </w:r>
            <w:r w:rsidR="00CE75FD">
              <w:rPr>
                <w:noProof/>
                <w:webHidden/>
              </w:rPr>
            </w:r>
            <w:r w:rsidR="00CE75FD">
              <w:rPr>
                <w:noProof/>
                <w:webHidden/>
              </w:rPr>
              <w:fldChar w:fldCharType="separate"/>
            </w:r>
            <w:r w:rsidR="00AF5EC6">
              <w:rPr>
                <w:noProof/>
                <w:webHidden/>
              </w:rPr>
              <w:t>23</w:t>
            </w:r>
            <w:r w:rsidR="00CE75FD">
              <w:rPr>
                <w:noProof/>
                <w:webHidden/>
              </w:rPr>
              <w:fldChar w:fldCharType="end"/>
            </w:r>
          </w:hyperlink>
        </w:p>
        <w:p w14:paraId="78DCDB74" w14:textId="77777777" w:rsidR="00CE75FD" w:rsidRDefault="00780657" w:rsidP="00CE75FD">
          <w:pPr>
            <w:pStyle w:val="11"/>
            <w:tabs>
              <w:tab w:val="left" w:pos="420"/>
              <w:tab w:val="right" w:leader="dot" w:pos="8290"/>
            </w:tabs>
            <w:spacing w:line="500" w:lineRule="exact"/>
            <w:rPr>
              <w:rFonts w:asciiTheme="minorHAnsi" w:eastAsiaTheme="minorEastAsia" w:hAnsiTheme="minorHAnsi" w:cstheme="minorBidi"/>
              <w:noProof/>
              <w:kern w:val="2"/>
              <w:sz w:val="21"/>
              <w:szCs w:val="22"/>
            </w:rPr>
          </w:pPr>
          <w:hyperlink w:anchor="_Toc7091333" w:history="1">
            <w:r w:rsidR="00CE75FD" w:rsidRPr="00561020">
              <w:rPr>
                <w:rStyle w:val="ac"/>
                <w:rFonts w:ascii="FangSong" w:eastAsia="FangSong" w:hAnsi="FangSong"/>
                <w:noProof/>
              </w:rPr>
              <w:t>5.</w:t>
            </w:r>
            <w:r w:rsidR="00CE75FD">
              <w:rPr>
                <w:rFonts w:asciiTheme="minorHAnsi" w:eastAsiaTheme="minorEastAsia" w:hAnsiTheme="minorHAnsi" w:cstheme="minorBidi"/>
                <w:noProof/>
                <w:kern w:val="2"/>
                <w:sz w:val="21"/>
                <w:szCs w:val="22"/>
              </w:rPr>
              <w:tab/>
            </w:r>
            <w:r w:rsidR="00CE75FD" w:rsidRPr="00561020">
              <w:rPr>
                <w:rStyle w:val="ac"/>
                <w:rFonts w:ascii="FangSong" w:eastAsia="FangSong" w:hAnsi="FangSong" w:hint="eastAsia"/>
                <w:noProof/>
              </w:rPr>
              <w:t>商业版图</w:t>
            </w:r>
            <w:r w:rsidR="00CE75FD">
              <w:rPr>
                <w:noProof/>
                <w:webHidden/>
              </w:rPr>
              <w:tab/>
            </w:r>
            <w:r w:rsidR="00CE75FD">
              <w:rPr>
                <w:noProof/>
                <w:webHidden/>
              </w:rPr>
              <w:fldChar w:fldCharType="begin"/>
            </w:r>
            <w:r w:rsidR="00CE75FD">
              <w:rPr>
                <w:noProof/>
                <w:webHidden/>
              </w:rPr>
              <w:instrText xml:space="preserve"> PAGEREF _Toc7091333 \h </w:instrText>
            </w:r>
            <w:r w:rsidR="00CE75FD">
              <w:rPr>
                <w:noProof/>
                <w:webHidden/>
              </w:rPr>
            </w:r>
            <w:r w:rsidR="00CE75FD">
              <w:rPr>
                <w:noProof/>
                <w:webHidden/>
              </w:rPr>
              <w:fldChar w:fldCharType="separate"/>
            </w:r>
            <w:r w:rsidR="00AF5EC6">
              <w:rPr>
                <w:noProof/>
                <w:webHidden/>
              </w:rPr>
              <w:t>24</w:t>
            </w:r>
            <w:r w:rsidR="00CE75FD">
              <w:rPr>
                <w:noProof/>
                <w:webHidden/>
              </w:rPr>
              <w:fldChar w:fldCharType="end"/>
            </w:r>
          </w:hyperlink>
        </w:p>
        <w:p w14:paraId="4BDBEF65" w14:textId="77777777" w:rsidR="00CE75FD" w:rsidRDefault="00780657" w:rsidP="00CE75FD">
          <w:pPr>
            <w:pStyle w:val="2"/>
            <w:tabs>
              <w:tab w:val="right" w:leader="dot" w:pos="8290"/>
            </w:tabs>
            <w:spacing w:line="500" w:lineRule="exact"/>
            <w:ind w:left="400"/>
            <w:rPr>
              <w:rFonts w:asciiTheme="minorHAnsi" w:eastAsiaTheme="minorEastAsia" w:hAnsiTheme="minorHAnsi" w:cstheme="minorBidi"/>
              <w:noProof/>
              <w:kern w:val="2"/>
              <w:sz w:val="21"/>
              <w:szCs w:val="22"/>
            </w:rPr>
          </w:pPr>
          <w:hyperlink w:anchor="_Toc7091334" w:history="1">
            <w:r w:rsidR="00CE75FD" w:rsidRPr="00561020">
              <w:rPr>
                <w:rStyle w:val="ac"/>
                <w:rFonts w:ascii="FangSong" w:eastAsia="FangSong" w:hAnsi="FangSong"/>
                <w:noProof/>
              </w:rPr>
              <w:t xml:space="preserve">5.1 </w:t>
            </w:r>
            <w:r w:rsidR="00CE75FD" w:rsidRPr="00561020">
              <w:rPr>
                <w:rStyle w:val="ac"/>
                <w:rFonts w:ascii="FangSong" w:eastAsia="FangSong" w:hAnsi="FangSong" w:hint="eastAsia"/>
                <w:noProof/>
              </w:rPr>
              <w:t>物联网智能经济</w:t>
            </w:r>
            <w:r w:rsidR="00CE75FD">
              <w:rPr>
                <w:noProof/>
                <w:webHidden/>
              </w:rPr>
              <w:tab/>
            </w:r>
            <w:r w:rsidR="00CE75FD">
              <w:rPr>
                <w:noProof/>
                <w:webHidden/>
              </w:rPr>
              <w:fldChar w:fldCharType="begin"/>
            </w:r>
            <w:r w:rsidR="00CE75FD">
              <w:rPr>
                <w:noProof/>
                <w:webHidden/>
              </w:rPr>
              <w:instrText xml:space="preserve"> PAGEREF _Toc7091334 \h </w:instrText>
            </w:r>
            <w:r w:rsidR="00CE75FD">
              <w:rPr>
                <w:noProof/>
                <w:webHidden/>
              </w:rPr>
            </w:r>
            <w:r w:rsidR="00CE75FD">
              <w:rPr>
                <w:noProof/>
                <w:webHidden/>
              </w:rPr>
              <w:fldChar w:fldCharType="separate"/>
            </w:r>
            <w:r w:rsidR="00AF5EC6">
              <w:rPr>
                <w:noProof/>
                <w:webHidden/>
              </w:rPr>
              <w:t>24</w:t>
            </w:r>
            <w:r w:rsidR="00CE75FD">
              <w:rPr>
                <w:noProof/>
                <w:webHidden/>
              </w:rPr>
              <w:fldChar w:fldCharType="end"/>
            </w:r>
          </w:hyperlink>
        </w:p>
        <w:p w14:paraId="4F7BD214" w14:textId="77777777" w:rsidR="00CE75FD" w:rsidRDefault="00780657" w:rsidP="00CE75FD">
          <w:pPr>
            <w:pStyle w:val="2"/>
            <w:tabs>
              <w:tab w:val="right" w:leader="dot" w:pos="8290"/>
            </w:tabs>
            <w:spacing w:line="500" w:lineRule="exact"/>
            <w:ind w:left="400"/>
            <w:rPr>
              <w:rFonts w:asciiTheme="minorHAnsi" w:eastAsiaTheme="minorEastAsia" w:hAnsiTheme="minorHAnsi" w:cstheme="minorBidi"/>
              <w:noProof/>
              <w:kern w:val="2"/>
              <w:sz w:val="21"/>
              <w:szCs w:val="22"/>
            </w:rPr>
          </w:pPr>
          <w:hyperlink w:anchor="_Toc7091335" w:history="1">
            <w:r w:rsidR="00CE75FD" w:rsidRPr="00561020">
              <w:rPr>
                <w:rStyle w:val="ac"/>
                <w:rFonts w:ascii="FangSong" w:eastAsia="FangSong" w:hAnsi="FangSong"/>
                <w:noProof/>
              </w:rPr>
              <w:t xml:space="preserve">5.2 </w:t>
            </w:r>
            <w:r w:rsidR="00CE75FD" w:rsidRPr="00561020">
              <w:rPr>
                <w:rStyle w:val="ac"/>
                <w:rFonts w:ascii="FangSong" w:eastAsia="FangSong" w:hAnsi="FangSong" w:hint="eastAsia"/>
                <w:noProof/>
              </w:rPr>
              <w:t>物联网即时通讯</w:t>
            </w:r>
            <w:r w:rsidR="00CE75FD">
              <w:rPr>
                <w:noProof/>
                <w:webHidden/>
              </w:rPr>
              <w:tab/>
            </w:r>
            <w:r w:rsidR="00CE75FD">
              <w:rPr>
                <w:noProof/>
                <w:webHidden/>
              </w:rPr>
              <w:fldChar w:fldCharType="begin"/>
            </w:r>
            <w:r w:rsidR="00CE75FD">
              <w:rPr>
                <w:noProof/>
                <w:webHidden/>
              </w:rPr>
              <w:instrText xml:space="preserve"> PAGEREF _Toc7091335 \h </w:instrText>
            </w:r>
            <w:r w:rsidR="00CE75FD">
              <w:rPr>
                <w:noProof/>
                <w:webHidden/>
              </w:rPr>
            </w:r>
            <w:r w:rsidR="00CE75FD">
              <w:rPr>
                <w:noProof/>
                <w:webHidden/>
              </w:rPr>
              <w:fldChar w:fldCharType="separate"/>
            </w:r>
            <w:r w:rsidR="00AF5EC6">
              <w:rPr>
                <w:noProof/>
                <w:webHidden/>
              </w:rPr>
              <w:t>26</w:t>
            </w:r>
            <w:r w:rsidR="00CE75FD">
              <w:rPr>
                <w:noProof/>
                <w:webHidden/>
              </w:rPr>
              <w:fldChar w:fldCharType="end"/>
            </w:r>
          </w:hyperlink>
        </w:p>
        <w:p w14:paraId="5C3721AE" w14:textId="77777777" w:rsidR="00CE75FD" w:rsidRDefault="00780657" w:rsidP="00CE75FD">
          <w:pPr>
            <w:pStyle w:val="2"/>
            <w:tabs>
              <w:tab w:val="right" w:leader="dot" w:pos="8290"/>
            </w:tabs>
            <w:spacing w:line="500" w:lineRule="exact"/>
            <w:ind w:left="400"/>
            <w:rPr>
              <w:rFonts w:asciiTheme="minorHAnsi" w:eastAsiaTheme="minorEastAsia" w:hAnsiTheme="minorHAnsi" w:cstheme="minorBidi"/>
              <w:noProof/>
              <w:kern w:val="2"/>
              <w:sz w:val="21"/>
              <w:szCs w:val="22"/>
            </w:rPr>
          </w:pPr>
          <w:hyperlink w:anchor="_Toc7091336" w:history="1">
            <w:r w:rsidR="00CE75FD" w:rsidRPr="00561020">
              <w:rPr>
                <w:rStyle w:val="ac"/>
                <w:rFonts w:ascii="FangSong" w:eastAsia="FangSong" w:hAnsi="FangSong"/>
                <w:noProof/>
              </w:rPr>
              <w:t xml:space="preserve">5.3 </w:t>
            </w:r>
            <w:r w:rsidR="00CE75FD" w:rsidRPr="00561020">
              <w:rPr>
                <w:rStyle w:val="ac"/>
                <w:rFonts w:ascii="FangSong" w:eastAsia="FangSong" w:hAnsi="FangSong" w:hint="eastAsia"/>
                <w:noProof/>
              </w:rPr>
              <w:t>物联网服务生态</w:t>
            </w:r>
            <w:r w:rsidR="00CE75FD">
              <w:rPr>
                <w:noProof/>
                <w:webHidden/>
              </w:rPr>
              <w:tab/>
            </w:r>
            <w:r w:rsidR="00CE75FD">
              <w:rPr>
                <w:noProof/>
                <w:webHidden/>
              </w:rPr>
              <w:fldChar w:fldCharType="begin"/>
            </w:r>
            <w:r w:rsidR="00CE75FD">
              <w:rPr>
                <w:noProof/>
                <w:webHidden/>
              </w:rPr>
              <w:instrText xml:space="preserve"> PAGEREF _Toc7091336 \h </w:instrText>
            </w:r>
            <w:r w:rsidR="00CE75FD">
              <w:rPr>
                <w:noProof/>
                <w:webHidden/>
              </w:rPr>
            </w:r>
            <w:r w:rsidR="00CE75FD">
              <w:rPr>
                <w:noProof/>
                <w:webHidden/>
              </w:rPr>
              <w:fldChar w:fldCharType="separate"/>
            </w:r>
            <w:r w:rsidR="00AF5EC6">
              <w:rPr>
                <w:noProof/>
                <w:webHidden/>
              </w:rPr>
              <w:t>28</w:t>
            </w:r>
            <w:r w:rsidR="00CE75FD">
              <w:rPr>
                <w:noProof/>
                <w:webHidden/>
              </w:rPr>
              <w:fldChar w:fldCharType="end"/>
            </w:r>
          </w:hyperlink>
        </w:p>
        <w:p w14:paraId="4A13F6F0" w14:textId="77777777" w:rsidR="00CE75FD" w:rsidRDefault="00780657" w:rsidP="00CE75FD">
          <w:pPr>
            <w:pStyle w:val="11"/>
            <w:tabs>
              <w:tab w:val="left" w:pos="420"/>
              <w:tab w:val="right" w:leader="dot" w:pos="8290"/>
            </w:tabs>
            <w:spacing w:line="500" w:lineRule="exact"/>
            <w:rPr>
              <w:rFonts w:asciiTheme="minorHAnsi" w:eastAsiaTheme="minorEastAsia" w:hAnsiTheme="minorHAnsi" w:cstheme="minorBidi"/>
              <w:noProof/>
              <w:kern w:val="2"/>
              <w:sz w:val="21"/>
              <w:szCs w:val="22"/>
            </w:rPr>
          </w:pPr>
          <w:hyperlink w:anchor="_Toc7091337" w:history="1">
            <w:r w:rsidR="00CE75FD" w:rsidRPr="00561020">
              <w:rPr>
                <w:rStyle w:val="ac"/>
                <w:rFonts w:ascii="FangSong" w:eastAsia="FangSong" w:hAnsi="FangSong"/>
                <w:noProof/>
              </w:rPr>
              <w:t>6.</w:t>
            </w:r>
            <w:r w:rsidR="00CE75FD">
              <w:rPr>
                <w:rFonts w:asciiTheme="minorHAnsi" w:eastAsiaTheme="minorEastAsia" w:hAnsiTheme="minorHAnsi" w:cstheme="minorBidi"/>
                <w:noProof/>
                <w:kern w:val="2"/>
                <w:sz w:val="21"/>
                <w:szCs w:val="22"/>
              </w:rPr>
              <w:tab/>
            </w:r>
            <w:r w:rsidR="00CE75FD" w:rsidRPr="00561020">
              <w:rPr>
                <w:rStyle w:val="ac"/>
                <w:rFonts w:ascii="FangSong" w:eastAsia="FangSong" w:hAnsi="FangSong"/>
                <w:noProof/>
              </w:rPr>
              <w:t>Token</w:t>
            </w:r>
            <w:r w:rsidR="00CE75FD" w:rsidRPr="00561020">
              <w:rPr>
                <w:rStyle w:val="ac"/>
                <w:rFonts w:ascii="FangSong" w:eastAsia="FangSong" w:hAnsi="FangSong" w:hint="eastAsia"/>
                <w:noProof/>
              </w:rPr>
              <w:t>经济模型</w:t>
            </w:r>
            <w:r w:rsidR="00CE75FD">
              <w:rPr>
                <w:noProof/>
                <w:webHidden/>
              </w:rPr>
              <w:tab/>
            </w:r>
            <w:r w:rsidR="00CE75FD">
              <w:rPr>
                <w:noProof/>
                <w:webHidden/>
              </w:rPr>
              <w:fldChar w:fldCharType="begin"/>
            </w:r>
            <w:r w:rsidR="00CE75FD">
              <w:rPr>
                <w:noProof/>
                <w:webHidden/>
              </w:rPr>
              <w:instrText xml:space="preserve"> PAGEREF _Toc7091337 \h </w:instrText>
            </w:r>
            <w:r w:rsidR="00CE75FD">
              <w:rPr>
                <w:noProof/>
                <w:webHidden/>
              </w:rPr>
            </w:r>
            <w:r w:rsidR="00CE75FD">
              <w:rPr>
                <w:noProof/>
                <w:webHidden/>
              </w:rPr>
              <w:fldChar w:fldCharType="separate"/>
            </w:r>
            <w:r w:rsidR="00AF5EC6">
              <w:rPr>
                <w:noProof/>
                <w:webHidden/>
              </w:rPr>
              <w:t>30</w:t>
            </w:r>
            <w:r w:rsidR="00CE75FD">
              <w:rPr>
                <w:noProof/>
                <w:webHidden/>
              </w:rPr>
              <w:fldChar w:fldCharType="end"/>
            </w:r>
          </w:hyperlink>
        </w:p>
        <w:p w14:paraId="7AF53026" w14:textId="77777777" w:rsidR="00CE75FD" w:rsidRDefault="00780657" w:rsidP="00CE75FD">
          <w:pPr>
            <w:pStyle w:val="11"/>
            <w:tabs>
              <w:tab w:val="left" w:pos="420"/>
              <w:tab w:val="right" w:leader="dot" w:pos="8290"/>
            </w:tabs>
            <w:spacing w:line="500" w:lineRule="exact"/>
            <w:rPr>
              <w:rFonts w:asciiTheme="minorHAnsi" w:eastAsiaTheme="minorEastAsia" w:hAnsiTheme="minorHAnsi" w:cstheme="minorBidi"/>
              <w:noProof/>
              <w:kern w:val="2"/>
              <w:sz w:val="21"/>
              <w:szCs w:val="22"/>
            </w:rPr>
          </w:pPr>
          <w:hyperlink w:anchor="_Toc7091338" w:history="1">
            <w:r w:rsidR="00CE75FD" w:rsidRPr="00561020">
              <w:rPr>
                <w:rStyle w:val="ac"/>
                <w:rFonts w:ascii="FangSong" w:eastAsia="FangSong" w:hAnsi="FangSong"/>
                <w:noProof/>
              </w:rPr>
              <w:t>7.</w:t>
            </w:r>
            <w:r w:rsidR="00CE75FD">
              <w:rPr>
                <w:rFonts w:asciiTheme="minorHAnsi" w:eastAsiaTheme="minorEastAsia" w:hAnsiTheme="minorHAnsi" w:cstheme="minorBidi"/>
                <w:noProof/>
                <w:kern w:val="2"/>
                <w:sz w:val="21"/>
                <w:szCs w:val="22"/>
              </w:rPr>
              <w:tab/>
            </w:r>
            <w:r w:rsidR="00CE75FD" w:rsidRPr="00561020">
              <w:rPr>
                <w:rStyle w:val="ac"/>
                <w:rFonts w:ascii="FangSong" w:eastAsia="FangSong" w:hAnsi="FangSong" w:hint="eastAsia"/>
                <w:noProof/>
              </w:rPr>
              <w:t>团队背景</w:t>
            </w:r>
            <w:r w:rsidR="00CE75FD">
              <w:rPr>
                <w:noProof/>
                <w:webHidden/>
              </w:rPr>
              <w:tab/>
            </w:r>
            <w:r w:rsidR="00CE75FD">
              <w:rPr>
                <w:noProof/>
                <w:webHidden/>
              </w:rPr>
              <w:fldChar w:fldCharType="begin"/>
            </w:r>
            <w:r w:rsidR="00CE75FD">
              <w:rPr>
                <w:noProof/>
                <w:webHidden/>
              </w:rPr>
              <w:instrText xml:space="preserve"> PAGEREF _Toc7091338 \h </w:instrText>
            </w:r>
            <w:r w:rsidR="00CE75FD">
              <w:rPr>
                <w:noProof/>
                <w:webHidden/>
              </w:rPr>
            </w:r>
            <w:r w:rsidR="00CE75FD">
              <w:rPr>
                <w:noProof/>
                <w:webHidden/>
              </w:rPr>
              <w:fldChar w:fldCharType="separate"/>
            </w:r>
            <w:r w:rsidR="00AF5EC6">
              <w:rPr>
                <w:noProof/>
                <w:webHidden/>
              </w:rPr>
              <w:t>33</w:t>
            </w:r>
            <w:r w:rsidR="00CE75FD">
              <w:rPr>
                <w:noProof/>
                <w:webHidden/>
              </w:rPr>
              <w:fldChar w:fldCharType="end"/>
            </w:r>
          </w:hyperlink>
        </w:p>
        <w:p w14:paraId="2B450F47" w14:textId="77777777" w:rsidR="00CE75FD" w:rsidRDefault="00780657" w:rsidP="00CE75FD">
          <w:pPr>
            <w:pStyle w:val="11"/>
            <w:tabs>
              <w:tab w:val="left" w:pos="420"/>
              <w:tab w:val="right" w:leader="dot" w:pos="8290"/>
            </w:tabs>
            <w:spacing w:line="500" w:lineRule="exact"/>
            <w:rPr>
              <w:rFonts w:asciiTheme="minorHAnsi" w:eastAsiaTheme="minorEastAsia" w:hAnsiTheme="minorHAnsi" w:cstheme="minorBidi"/>
              <w:noProof/>
              <w:kern w:val="2"/>
              <w:sz w:val="21"/>
              <w:szCs w:val="22"/>
            </w:rPr>
          </w:pPr>
          <w:hyperlink w:anchor="_Toc7091339" w:history="1">
            <w:r w:rsidR="00CE75FD" w:rsidRPr="00561020">
              <w:rPr>
                <w:rStyle w:val="ac"/>
                <w:rFonts w:ascii="FangSong" w:eastAsia="FangSong" w:hAnsi="FangSong"/>
                <w:noProof/>
              </w:rPr>
              <w:t>8.</w:t>
            </w:r>
            <w:r w:rsidR="00CE75FD">
              <w:rPr>
                <w:rFonts w:asciiTheme="minorHAnsi" w:eastAsiaTheme="minorEastAsia" w:hAnsiTheme="minorHAnsi" w:cstheme="minorBidi"/>
                <w:noProof/>
                <w:kern w:val="2"/>
                <w:sz w:val="21"/>
                <w:szCs w:val="22"/>
              </w:rPr>
              <w:tab/>
            </w:r>
            <w:r w:rsidR="00CE75FD" w:rsidRPr="00561020">
              <w:rPr>
                <w:rStyle w:val="ac"/>
                <w:rFonts w:ascii="FangSong" w:eastAsia="FangSong" w:hAnsi="FangSong" w:hint="eastAsia"/>
                <w:noProof/>
              </w:rPr>
              <w:t>投资机构及合作方</w:t>
            </w:r>
            <w:r w:rsidR="00CE75FD">
              <w:rPr>
                <w:noProof/>
                <w:webHidden/>
              </w:rPr>
              <w:tab/>
            </w:r>
            <w:r w:rsidR="00CE75FD">
              <w:rPr>
                <w:noProof/>
                <w:webHidden/>
              </w:rPr>
              <w:fldChar w:fldCharType="begin"/>
            </w:r>
            <w:r w:rsidR="00CE75FD">
              <w:rPr>
                <w:noProof/>
                <w:webHidden/>
              </w:rPr>
              <w:instrText xml:space="preserve"> PAGEREF _Toc7091339 \h </w:instrText>
            </w:r>
            <w:r w:rsidR="00CE75FD">
              <w:rPr>
                <w:noProof/>
                <w:webHidden/>
              </w:rPr>
            </w:r>
            <w:r w:rsidR="00CE75FD">
              <w:rPr>
                <w:noProof/>
                <w:webHidden/>
              </w:rPr>
              <w:fldChar w:fldCharType="separate"/>
            </w:r>
            <w:r w:rsidR="00AF5EC6">
              <w:rPr>
                <w:noProof/>
                <w:webHidden/>
              </w:rPr>
              <w:t>35</w:t>
            </w:r>
            <w:r w:rsidR="00CE75FD">
              <w:rPr>
                <w:noProof/>
                <w:webHidden/>
              </w:rPr>
              <w:fldChar w:fldCharType="end"/>
            </w:r>
          </w:hyperlink>
        </w:p>
        <w:p w14:paraId="1367D8CF" w14:textId="77777777" w:rsidR="00CE75FD" w:rsidRDefault="00780657" w:rsidP="00CE75FD">
          <w:pPr>
            <w:pStyle w:val="11"/>
            <w:tabs>
              <w:tab w:val="left" w:pos="420"/>
              <w:tab w:val="right" w:leader="dot" w:pos="8290"/>
            </w:tabs>
            <w:spacing w:line="500" w:lineRule="exact"/>
            <w:rPr>
              <w:rFonts w:asciiTheme="minorHAnsi" w:eastAsiaTheme="minorEastAsia" w:hAnsiTheme="minorHAnsi" w:cstheme="minorBidi"/>
              <w:noProof/>
              <w:kern w:val="2"/>
              <w:sz w:val="21"/>
              <w:szCs w:val="22"/>
            </w:rPr>
          </w:pPr>
          <w:hyperlink w:anchor="_Toc7091340" w:history="1">
            <w:r w:rsidR="00CE75FD" w:rsidRPr="00561020">
              <w:rPr>
                <w:rStyle w:val="ac"/>
                <w:rFonts w:ascii="FangSong" w:eastAsia="FangSong" w:hAnsi="FangSong"/>
                <w:noProof/>
              </w:rPr>
              <w:t>9.</w:t>
            </w:r>
            <w:r w:rsidR="00CE75FD">
              <w:rPr>
                <w:rFonts w:asciiTheme="minorHAnsi" w:eastAsiaTheme="minorEastAsia" w:hAnsiTheme="minorHAnsi" w:cstheme="minorBidi"/>
                <w:noProof/>
                <w:kern w:val="2"/>
                <w:sz w:val="21"/>
                <w:szCs w:val="22"/>
              </w:rPr>
              <w:tab/>
            </w:r>
            <w:r w:rsidR="00CE75FD" w:rsidRPr="00561020">
              <w:rPr>
                <w:rStyle w:val="ac"/>
                <w:rFonts w:ascii="FangSong" w:eastAsia="FangSong" w:hAnsi="FangSong" w:hint="eastAsia"/>
                <w:noProof/>
              </w:rPr>
              <w:t>治理结构</w:t>
            </w:r>
            <w:r w:rsidR="00CE75FD">
              <w:rPr>
                <w:noProof/>
                <w:webHidden/>
              </w:rPr>
              <w:tab/>
            </w:r>
            <w:r w:rsidR="00CE75FD">
              <w:rPr>
                <w:noProof/>
                <w:webHidden/>
              </w:rPr>
              <w:fldChar w:fldCharType="begin"/>
            </w:r>
            <w:r w:rsidR="00CE75FD">
              <w:rPr>
                <w:noProof/>
                <w:webHidden/>
              </w:rPr>
              <w:instrText xml:space="preserve"> PAGEREF _Toc7091340 \h </w:instrText>
            </w:r>
            <w:r w:rsidR="00CE75FD">
              <w:rPr>
                <w:noProof/>
                <w:webHidden/>
              </w:rPr>
            </w:r>
            <w:r w:rsidR="00CE75FD">
              <w:rPr>
                <w:noProof/>
                <w:webHidden/>
              </w:rPr>
              <w:fldChar w:fldCharType="separate"/>
            </w:r>
            <w:r w:rsidR="00AF5EC6">
              <w:rPr>
                <w:noProof/>
                <w:webHidden/>
              </w:rPr>
              <w:t>37</w:t>
            </w:r>
            <w:r w:rsidR="00CE75FD">
              <w:rPr>
                <w:noProof/>
                <w:webHidden/>
              </w:rPr>
              <w:fldChar w:fldCharType="end"/>
            </w:r>
          </w:hyperlink>
        </w:p>
        <w:p w14:paraId="11F531A7" w14:textId="77777777" w:rsidR="00CE75FD" w:rsidRDefault="00780657" w:rsidP="00CE75FD">
          <w:pPr>
            <w:pStyle w:val="2"/>
            <w:tabs>
              <w:tab w:val="right" w:leader="dot" w:pos="8290"/>
            </w:tabs>
            <w:spacing w:line="500" w:lineRule="exact"/>
            <w:ind w:left="400"/>
            <w:rPr>
              <w:rFonts w:asciiTheme="minorHAnsi" w:eastAsiaTheme="minorEastAsia" w:hAnsiTheme="minorHAnsi" w:cstheme="minorBidi"/>
              <w:noProof/>
              <w:kern w:val="2"/>
              <w:sz w:val="21"/>
              <w:szCs w:val="22"/>
            </w:rPr>
          </w:pPr>
          <w:hyperlink w:anchor="_Toc7091341" w:history="1">
            <w:r w:rsidR="00CE75FD" w:rsidRPr="00561020">
              <w:rPr>
                <w:rStyle w:val="ac"/>
                <w:rFonts w:ascii="FangSong" w:eastAsia="FangSong" w:hAnsi="FangSong"/>
                <w:noProof/>
              </w:rPr>
              <w:t xml:space="preserve">9.1 </w:t>
            </w:r>
            <w:r w:rsidR="00CE75FD" w:rsidRPr="00561020">
              <w:rPr>
                <w:rStyle w:val="ac"/>
                <w:rFonts w:ascii="FangSong" w:eastAsia="FangSong" w:hAnsi="FangSong" w:hint="eastAsia"/>
                <w:noProof/>
              </w:rPr>
              <w:t>基金会设立</w:t>
            </w:r>
            <w:r w:rsidR="00CE75FD">
              <w:rPr>
                <w:noProof/>
                <w:webHidden/>
              </w:rPr>
              <w:tab/>
            </w:r>
            <w:r w:rsidR="00CE75FD">
              <w:rPr>
                <w:noProof/>
                <w:webHidden/>
              </w:rPr>
              <w:fldChar w:fldCharType="begin"/>
            </w:r>
            <w:r w:rsidR="00CE75FD">
              <w:rPr>
                <w:noProof/>
                <w:webHidden/>
              </w:rPr>
              <w:instrText xml:space="preserve"> PAGEREF _Toc7091341 \h </w:instrText>
            </w:r>
            <w:r w:rsidR="00CE75FD">
              <w:rPr>
                <w:noProof/>
                <w:webHidden/>
              </w:rPr>
            </w:r>
            <w:r w:rsidR="00CE75FD">
              <w:rPr>
                <w:noProof/>
                <w:webHidden/>
              </w:rPr>
              <w:fldChar w:fldCharType="separate"/>
            </w:r>
            <w:r w:rsidR="00AF5EC6">
              <w:rPr>
                <w:noProof/>
                <w:webHidden/>
              </w:rPr>
              <w:t>37</w:t>
            </w:r>
            <w:r w:rsidR="00CE75FD">
              <w:rPr>
                <w:noProof/>
                <w:webHidden/>
              </w:rPr>
              <w:fldChar w:fldCharType="end"/>
            </w:r>
          </w:hyperlink>
        </w:p>
        <w:p w14:paraId="067E8CD8" w14:textId="77777777" w:rsidR="00CE75FD" w:rsidRDefault="00780657" w:rsidP="00CE75FD">
          <w:pPr>
            <w:pStyle w:val="2"/>
            <w:tabs>
              <w:tab w:val="right" w:leader="dot" w:pos="8290"/>
            </w:tabs>
            <w:spacing w:line="500" w:lineRule="exact"/>
            <w:ind w:left="400"/>
            <w:rPr>
              <w:rFonts w:asciiTheme="minorHAnsi" w:eastAsiaTheme="minorEastAsia" w:hAnsiTheme="minorHAnsi" w:cstheme="minorBidi"/>
              <w:noProof/>
              <w:kern w:val="2"/>
              <w:sz w:val="21"/>
              <w:szCs w:val="22"/>
            </w:rPr>
          </w:pPr>
          <w:hyperlink w:anchor="_Toc7091342" w:history="1">
            <w:r w:rsidR="00CE75FD" w:rsidRPr="00561020">
              <w:rPr>
                <w:rStyle w:val="ac"/>
                <w:rFonts w:ascii="FangSong" w:eastAsia="FangSong" w:hAnsi="FangSong"/>
                <w:noProof/>
              </w:rPr>
              <w:t xml:space="preserve">9.2 </w:t>
            </w:r>
            <w:r w:rsidR="00CE75FD" w:rsidRPr="00561020">
              <w:rPr>
                <w:rStyle w:val="ac"/>
                <w:rFonts w:ascii="FangSong" w:eastAsia="FangSong" w:hAnsi="FangSong" w:hint="eastAsia"/>
                <w:noProof/>
              </w:rPr>
              <w:t>委员会职能分布</w:t>
            </w:r>
            <w:r w:rsidR="00CE75FD">
              <w:rPr>
                <w:noProof/>
                <w:webHidden/>
              </w:rPr>
              <w:tab/>
            </w:r>
            <w:r w:rsidR="00CE75FD">
              <w:rPr>
                <w:noProof/>
                <w:webHidden/>
              </w:rPr>
              <w:fldChar w:fldCharType="begin"/>
            </w:r>
            <w:r w:rsidR="00CE75FD">
              <w:rPr>
                <w:noProof/>
                <w:webHidden/>
              </w:rPr>
              <w:instrText xml:space="preserve"> PAGEREF _Toc7091342 \h </w:instrText>
            </w:r>
            <w:r w:rsidR="00CE75FD">
              <w:rPr>
                <w:noProof/>
                <w:webHidden/>
              </w:rPr>
            </w:r>
            <w:r w:rsidR="00CE75FD">
              <w:rPr>
                <w:noProof/>
                <w:webHidden/>
              </w:rPr>
              <w:fldChar w:fldCharType="separate"/>
            </w:r>
            <w:r w:rsidR="00AF5EC6">
              <w:rPr>
                <w:noProof/>
                <w:webHidden/>
              </w:rPr>
              <w:t>38</w:t>
            </w:r>
            <w:r w:rsidR="00CE75FD">
              <w:rPr>
                <w:noProof/>
                <w:webHidden/>
              </w:rPr>
              <w:fldChar w:fldCharType="end"/>
            </w:r>
          </w:hyperlink>
        </w:p>
        <w:p w14:paraId="3FEDDE49" w14:textId="77777777" w:rsidR="00CE75FD" w:rsidRDefault="00780657" w:rsidP="00CE75FD">
          <w:pPr>
            <w:pStyle w:val="11"/>
            <w:tabs>
              <w:tab w:val="left" w:pos="630"/>
              <w:tab w:val="right" w:leader="dot" w:pos="8290"/>
            </w:tabs>
            <w:spacing w:line="500" w:lineRule="exact"/>
            <w:rPr>
              <w:rFonts w:asciiTheme="minorHAnsi" w:eastAsiaTheme="minorEastAsia" w:hAnsiTheme="minorHAnsi" w:cstheme="minorBidi"/>
              <w:noProof/>
              <w:kern w:val="2"/>
              <w:sz w:val="21"/>
              <w:szCs w:val="22"/>
            </w:rPr>
          </w:pPr>
          <w:hyperlink w:anchor="_Toc7091343" w:history="1">
            <w:r w:rsidR="00CE75FD" w:rsidRPr="00561020">
              <w:rPr>
                <w:rStyle w:val="ac"/>
                <w:rFonts w:ascii="FangSong" w:eastAsia="FangSong" w:hAnsi="FangSong"/>
                <w:noProof/>
              </w:rPr>
              <w:t>10.</w:t>
            </w:r>
            <w:r w:rsidR="00CE75FD">
              <w:rPr>
                <w:rFonts w:asciiTheme="minorHAnsi" w:eastAsiaTheme="minorEastAsia" w:hAnsiTheme="minorHAnsi" w:cstheme="minorBidi"/>
                <w:noProof/>
                <w:kern w:val="2"/>
                <w:sz w:val="21"/>
                <w:szCs w:val="22"/>
              </w:rPr>
              <w:tab/>
            </w:r>
            <w:r w:rsidR="00CE75FD" w:rsidRPr="00561020">
              <w:rPr>
                <w:rStyle w:val="ac"/>
                <w:rFonts w:ascii="FangSong" w:eastAsia="FangSong" w:hAnsi="FangSong" w:hint="eastAsia"/>
                <w:noProof/>
              </w:rPr>
              <w:t>路线图</w:t>
            </w:r>
            <w:r w:rsidR="00CE75FD">
              <w:rPr>
                <w:noProof/>
                <w:webHidden/>
              </w:rPr>
              <w:tab/>
            </w:r>
            <w:r w:rsidR="00CE75FD">
              <w:rPr>
                <w:noProof/>
                <w:webHidden/>
              </w:rPr>
              <w:fldChar w:fldCharType="begin"/>
            </w:r>
            <w:r w:rsidR="00CE75FD">
              <w:rPr>
                <w:noProof/>
                <w:webHidden/>
              </w:rPr>
              <w:instrText xml:space="preserve"> PAGEREF _Toc7091343 \h </w:instrText>
            </w:r>
            <w:r w:rsidR="00CE75FD">
              <w:rPr>
                <w:noProof/>
                <w:webHidden/>
              </w:rPr>
            </w:r>
            <w:r w:rsidR="00CE75FD">
              <w:rPr>
                <w:noProof/>
                <w:webHidden/>
              </w:rPr>
              <w:fldChar w:fldCharType="separate"/>
            </w:r>
            <w:r w:rsidR="00AF5EC6">
              <w:rPr>
                <w:noProof/>
                <w:webHidden/>
              </w:rPr>
              <w:t>39</w:t>
            </w:r>
            <w:r w:rsidR="00CE75FD">
              <w:rPr>
                <w:noProof/>
                <w:webHidden/>
              </w:rPr>
              <w:fldChar w:fldCharType="end"/>
            </w:r>
          </w:hyperlink>
        </w:p>
        <w:p w14:paraId="2375699E" w14:textId="77777777" w:rsidR="00CE75FD" w:rsidRDefault="00780657" w:rsidP="00CE75FD">
          <w:pPr>
            <w:pStyle w:val="11"/>
            <w:tabs>
              <w:tab w:val="left" w:pos="630"/>
              <w:tab w:val="right" w:leader="dot" w:pos="8290"/>
            </w:tabs>
            <w:spacing w:line="500" w:lineRule="exact"/>
            <w:rPr>
              <w:rFonts w:asciiTheme="minorHAnsi" w:eastAsiaTheme="minorEastAsia" w:hAnsiTheme="minorHAnsi" w:cstheme="minorBidi"/>
              <w:noProof/>
              <w:kern w:val="2"/>
              <w:sz w:val="21"/>
              <w:szCs w:val="22"/>
            </w:rPr>
          </w:pPr>
          <w:hyperlink w:anchor="_Toc7091344" w:history="1">
            <w:r w:rsidR="00CE75FD" w:rsidRPr="00561020">
              <w:rPr>
                <w:rStyle w:val="ac"/>
                <w:rFonts w:ascii="FangSong" w:eastAsia="FangSong" w:hAnsi="FangSong"/>
                <w:noProof/>
              </w:rPr>
              <w:t>11.</w:t>
            </w:r>
            <w:r w:rsidR="00CE75FD">
              <w:rPr>
                <w:rFonts w:asciiTheme="minorHAnsi" w:eastAsiaTheme="minorEastAsia" w:hAnsiTheme="minorHAnsi" w:cstheme="minorBidi"/>
                <w:noProof/>
                <w:kern w:val="2"/>
                <w:sz w:val="21"/>
                <w:szCs w:val="22"/>
              </w:rPr>
              <w:tab/>
            </w:r>
            <w:r w:rsidR="00CE75FD" w:rsidRPr="00561020">
              <w:rPr>
                <w:rStyle w:val="ac"/>
                <w:rFonts w:ascii="FangSong" w:eastAsia="FangSong" w:hAnsi="FangSong" w:hint="eastAsia"/>
                <w:noProof/>
              </w:rPr>
              <w:t>免责声明与风险提示</w:t>
            </w:r>
            <w:r w:rsidR="00CE75FD">
              <w:rPr>
                <w:noProof/>
                <w:webHidden/>
              </w:rPr>
              <w:tab/>
            </w:r>
            <w:r w:rsidR="00CE75FD">
              <w:rPr>
                <w:noProof/>
                <w:webHidden/>
              </w:rPr>
              <w:fldChar w:fldCharType="begin"/>
            </w:r>
            <w:r w:rsidR="00CE75FD">
              <w:rPr>
                <w:noProof/>
                <w:webHidden/>
              </w:rPr>
              <w:instrText xml:space="preserve"> PAGEREF _Toc7091344 \h </w:instrText>
            </w:r>
            <w:r w:rsidR="00CE75FD">
              <w:rPr>
                <w:noProof/>
                <w:webHidden/>
              </w:rPr>
            </w:r>
            <w:r w:rsidR="00CE75FD">
              <w:rPr>
                <w:noProof/>
                <w:webHidden/>
              </w:rPr>
              <w:fldChar w:fldCharType="separate"/>
            </w:r>
            <w:r w:rsidR="00AF5EC6">
              <w:rPr>
                <w:noProof/>
                <w:webHidden/>
              </w:rPr>
              <w:t>40</w:t>
            </w:r>
            <w:r w:rsidR="00CE75FD">
              <w:rPr>
                <w:noProof/>
                <w:webHidden/>
              </w:rPr>
              <w:fldChar w:fldCharType="end"/>
            </w:r>
          </w:hyperlink>
        </w:p>
        <w:p w14:paraId="4C44EE69" w14:textId="55E09D57" w:rsidR="00DA4190" w:rsidRDefault="00DA4190" w:rsidP="00CE75FD">
          <w:pPr>
            <w:spacing w:line="500" w:lineRule="exact"/>
          </w:pPr>
          <w:r w:rsidRPr="004A734A">
            <w:rPr>
              <w:b/>
              <w:bCs/>
              <w:sz w:val="24"/>
              <w:szCs w:val="24"/>
              <w:lang w:val="zh-CN"/>
            </w:rPr>
            <w:fldChar w:fldCharType="end"/>
          </w:r>
        </w:p>
      </w:sdtContent>
    </w:sdt>
    <w:p w14:paraId="60DC608B" w14:textId="77777777" w:rsidR="003811DA" w:rsidRPr="00EA0718" w:rsidRDefault="00EA0718">
      <w:pPr>
        <w:pStyle w:val="a5"/>
        <w:numPr>
          <w:ilvl w:val="0"/>
          <w:numId w:val="1"/>
        </w:numPr>
        <w:rPr>
          <w:rFonts w:ascii="FangSong" w:eastAsia="FangSong" w:hAnsi="FangSong"/>
          <w:sz w:val="30"/>
          <w:szCs w:val="30"/>
        </w:rPr>
      </w:pPr>
      <w:bookmarkStart w:id="1" w:name="_Toc7091320"/>
      <w:r w:rsidRPr="00EA0718">
        <w:rPr>
          <w:rFonts w:ascii="FangSong" w:eastAsia="FangSong" w:hAnsi="FangSong"/>
          <w:sz w:val="30"/>
          <w:szCs w:val="30"/>
        </w:rPr>
        <w:lastRenderedPageBreak/>
        <w:t>摘要</w:t>
      </w:r>
      <w:bookmarkEnd w:id="1"/>
    </w:p>
    <w:p w14:paraId="0170936F" w14:textId="77777777" w:rsidR="003811DA" w:rsidRPr="00EA0718" w:rsidRDefault="00EA0718" w:rsidP="004276A0">
      <w:pPr>
        <w:ind w:firstLine="420"/>
        <w:jc w:val="left"/>
        <w:rPr>
          <w:rFonts w:ascii="FangSong" w:eastAsia="FangSong" w:hAnsi="FangSong"/>
          <w:sz w:val="30"/>
          <w:szCs w:val="30"/>
        </w:rPr>
      </w:pPr>
      <w:r w:rsidRPr="00EA0718">
        <w:rPr>
          <w:rFonts w:ascii="FangSong" w:eastAsia="FangSong" w:hAnsi="FangSong"/>
          <w:color w:val="333333"/>
          <w:sz w:val="30"/>
          <w:szCs w:val="30"/>
        </w:rPr>
        <w:t>过去十年，高速发展的人工智能全面覆盖了人类生活的各个方面。自动驾驶将开启新的出行经济；世界上最顶尖的棋手被AlphaGO所战胜；IBM的沃森正在以难以想象的速度分析大量的医学影像；亚马逊用AI优化和管理庞大的物流体系。我们正处在人工智能的爆发期。</w:t>
      </w:r>
    </w:p>
    <w:p w14:paraId="56D4C21E" w14:textId="77777777" w:rsidR="003811DA" w:rsidRDefault="003811DA">
      <w:pPr>
        <w:jc w:val="left"/>
        <w:rPr>
          <w:rFonts w:ascii="FangSong" w:eastAsia="FangSong" w:hAnsi="FangSong"/>
          <w:sz w:val="30"/>
          <w:szCs w:val="30"/>
        </w:rPr>
      </w:pPr>
    </w:p>
    <w:p w14:paraId="7153DDC7" w14:textId="2C5820C1" w:rsidR="00A25DFD" w:rsidRPr="00A25DFD" w:rsidRDefault="00A25DFD" w:rsidP="00A25DFD">
      <w:pPr>
        <w:ind w:firstLine="420"/>
        <w:jc w:val="left"/>
        <w:rPr>
          <w:rFonts w:ascii="FangSong" w:eastAsia="FangSong" w:hAnsi="FangSong"/>
          <w:sz w:val="30"/>
          <w:szCs w:val="30"/>
        </w:rPr>
      </w:pPr>
      <w:r w:rsidRPr="00EA0718">
        <w:rPr>
          <w:rFonts w:ascii="FangSong" w:eastAsia="FangSong" w:hAnsi="FangSong"/>
          <w:color w:val="333333"/>
          <w:sz w:val="30"/>
          <w:szCs w:val="30"/>
        </w:rPr>
        <w:t>人工智能的进步需要大量的数据，我们每个人都已经在互联网上留下了大量数据。未来，区块链上的数据将会更多。用我们自己在互联网和区块链上的数据生成我们自己的个人人工智能（</w:t>
      </w:r>
      <w:r w:rsidR="0067773B">
        <w:rPr>
          <w:rFonts w:ascii="FangSong" w:eastAsia="FangSong" w:hAnsi="FangSong"/>
          <w:color w:val="333333"/>
          <w:sz w:val="30"/>
          <w:szCs w:val="30"/>
        </w:rPr>
        <w:t>5AI</w:t>
      </w:r>
      <w:r w:rsidRPr="00EA0718">
        <w:rPr>
          <w:rFonts w:ascii="FangSong" w:eastAsia="FangSong" w:hAnsi="FangSong"/>
          <w:color w:val="333333"/>
          <w:sz w:val="30"/>
          <w:szCs w:val="30"/>
        </w:rPr>
        <w:t>）。让每个人都有自己的人工智能，让每个人自己管理，为自己服务，形成点对点的人工智能网络，人类将会形成有效驾驭和管理人工智能的方法和体系。</w:t>
      </w:r>
    </w:p>
    <w:p w14:paraId="39701F78" w14:textId="77777777" w:rsidR="00A25DFD" w:rsidRPr="00EA0718" w:rsidRDefault="00A25DFD">
      <w:pPr>
        <w:jc w:val="left"/>
        <w:rPr>
          <w:rFonts w:ascii="FangSong" w:eastAsia="FangSong" w:hAnsi="FangSong"/>
          <w:sz w:val="30"/>
          <w:szCs w:val="30"/>
        </w:rPr>
      </w:pPr>
    </w:p>
    <w:p w14:paraId="575297D3" w14:textId="699E9F27" w:rsidR="00A25DFD" w:rsidRDefault="0067773B" w:rsidP="00A91F3D">
      <w:pPr>
        <w:ind w:firstLine="420"/>
        <w:jc w:val="left"/>
        <w:rPr>
          <w:rFonts w:ascii="FangSong" w:eastAsia="FangSong" w:hAnsi="FangSong"/>
          <w:color w:val="333333"/>
          <w:sz w:val="30"/>
          <w:szCs w:val="30"/>
        </w:rPr>
      </w:pPr>
      <w:r>
        <w:rPr>
          <w:rFonts w:ascii="FangSong" w:eastAsia="FangSong" w:hAnsi="FangSong"/>
          <w:color w:val="333333"/>
          <w:sz w:val="30"/>
          <w:szCs w:val="30"/>
        </w:rPr>
        <w:t>5AI</w:t>
      </w:r>
      <w:r w:rsidR="00546582">
        <w:rPr>
          <w:rFonts w:ascii="FangSong" w:eastAsia="FangSong" w:hAnsi="FangSong" w:hint="eastAsia"/>
          <w:color w:val="333333"/>
          <w:sz w:val="30"/>
          <w:szCs w:val="30"/>
        </w:rPr>
        <w:t>致力于打造新一代的</w:t>
      </w:r>
      <w:r w:rsidR="00A91F3D">
        <w:rPr>
          <w:rFonts w:ascii="FangSong" w:eastAsia="FangSong" w:hAnsi="FangSong" w:hint="eastAsia"/>
          <w:color w:val="333333"/>
          <w:sz w:val="30"/>
          <w:szCs w:val="30"/>
        </w:rPr>
        <w:t>智能物联公链。</w:t>
      </w:r>
      <w:r w:rsidR="00A25DFD" w:rsidRPr="00A25DFD">
        <w:rPr>
          <w:rFonts w:ascii="FangSong" w:eastAsia="FangSong" w:hAnsi="FangSong"/>
          <w:color w:val="333333"/>
          <w:sz w:val="30"/>
          <w:szCs w:val="30"/>
        </w:rPr>
        <w:t>这是一个基于DPoR（委托验证的随机性）共识算法的全新智能物联网平台，它将点对点的人工智能与区块链底层计算相融合，并设想与现实世界中的物联网终端可信设备以及未来机器的传感器相连接，使得区块链上的海量数据和资源被有效地分析和利用。</w:t>
      </w:r>
    </w:p>
    <w:p w14:paraId="4AD4879F" w14:textId="77777777" w:rsidR="00A25DFD" w:rsidRDefault="00A25DFD" w:rsidP="00A91F3D">
      <w:pPr>
        <w:ind w:firstLine="420"/>
        <w:jc w:val="left"/>
        <w:rPr>
          <w:rFonts w:ascii="FangSong" w:eastAsia="FangSong" w:hAnsi="FangSong"/>
          <w:color w:val="333333"/>
          <w:sz w:val="30"/>
          <w:szCs w:val="30"/>
        </w:rPr>
      </w:pPr>
    </w:p>
    <w:p w14:paraId="3B27ECF7" w14:textId="5F6FEE9C" w:rsidR="003811DA" w:rsidRPr="00A91F3D" w:rsidRDefault="00A25DFD" w:rsidP="00A91F3D">
      <w:pPr>
        <w:ind w:firstLine="420"/>
        <w:jc w:val="left"/>
        <w:rPr>
          <w:rFonts w:ascii="FangSong" w:eastAsia="FangSong" w:hAnsi="FangSong"/>
          <w:color w:val="333333"/>
          <w:sz w:val="30"/>
          <w:szCs w:val="30"/>
        </w:rPr>
      </w:pPr>
      <w:r w:rsidRPr="00A25DFD">
        <w:rPr>
          <w:rFonts w:ascii="FangSong" w:eastAsia="FangSong" w:hAnsi="FangSong"/>
          <w:color w:val="333333"/>
          <w:sz w:val="30"/>
          <w:szCs w:val="30"/>
        </w:rPr>
        <w:t>同时，基于对物联网友好设计原则建立起来的</w:t>
      </w:r>
      <w:r w:rsidR="0067773B">
        <w:rPr>
          <w:rFonts w:ascii="FangSong" w:eastAsia="FangSong" w:hAnsi="FangSong"/>
          <w:color w:val="333333"/>
          <w:sz w:val="30"/>
          <w:szCs w:val="30"/>
        </w:rPr>
        <w:t>5AI</w:t>
      </w:r>
      <w:r w:rsidRPr="00A25DFD">
        <w:rPr>
          <w:rFonts w:ascii="FangSong" w:eastAsia="FangSong" w:hAnsi="FangSong"/>
          <w:color w:val="333333"/>
          <w:sz w:val="30"/>
          <w:szCs w:val="30"/>
        </w:rPr>
        <w:t>-IoT平台是一个完整的生态闭环，包括三大板块：物联网智能经济、物</w:t>
      </w:r>
      <w:r w:rsidRPr="00A25DFD">
        <w:rPr>
          <w:rFonts w:ascii="FangSong" w:eastAsia="FangSong" w:hAnsi="FangSong"/>
          <w:color w:val="333333"/>
          <w:sz w:val="30"/>
          <w:szCs w:val="30"/>
        </w:rPr>
        <w:lastRenderedPageBreak/>
        <w:t>联网即时通讯以及物联</w:t>
      </w:r>
      <w:r w:rsidRPr="00A25DFD">
        <w:rPr>
          <w:rFonts w:ascii="FangSong" w:eastAsia="FangSong" w:hAnsi="FangSong" w:hint="eastAsia"/>
          <w:color w:val="333333"/>
          <w:sz w:val="30"/>
          <w:szCs w:val="30"/>
        </w:rPr>
        <w:t>网服务生态体系。首先，我们将数字资产和智能虚拟身份的技术结合，打造出全新的数字经济——以人工智能为基础的物联网智能经济体系，同时</w:t>
      </w:r>
      <w:r w:rsidR="0067773B">
        <w:rPr>
          <w:rFonts w:ascii="FangSong" w:eastAsia="FangSong" w:hAnsi="FangSong"/>
          <w:color w:val="333333"/>
          <w:sz w:val="30"/>
          <w:szCs w:val="30"/>
        </w:rPr>
        <w:t>5AI</w:t>
      </w:r>
      <w:r w:rsidRPr="00A25DFD">
        <w:rPr>
          <w:rFonts w:ascii="FangSong" w:eastAsia="FangSong" w:hAnsi="FangSong"/>
          <w:color w:val="333333"/>
          <w:sz w:val="30"/>
          <w:szCs w:val="30"/>
        </w:rPr>
        <w:t>为了完成点对点对等网络商业闭环而生的物联网，即将建立以5G信号服务设施为基础的即时通信平台，来自全世界的用户都可以在生态圈里通过token进行社交、商业合作、价值互换等，并且确保用户信息的安全性、隐私性等一系列问题。</w:t>
      </w:r>
    </w:p>
    <w:p w14:paraId="05BA8C89" w14:textId="77777777" w:rsidR="003811DA" w:rsidRPr="00EA0718" w:rsidRDefault="003811DA">
      <w:pPr>
        <w:jc w:val="left"/>
        <w:rPr>
          <w:rFonts w:ascii="FangSong" w:eastAsia="FangSong" w:hAnsi="FangSong"/>
          <w:sz w:val="30"/>
          <w:szCs w:val="30"/>
        </w:rPr>
      </w:pPr>
    </w:p>
    <w:p w14:paraId="0DFB4BD7" w14:textId="694A87EE" w:rsidR="003811DA" w:rsidRPr="00EA0718" w:rsidRDefault="0067773B" w:rsidP="004276A0">
      <w:pPr>
        <w:ind w:firstLine="420"/>
        <w:jc w:val="left"/>
        <w:rPr>
          <w:rFonts w:ascii="FangSong" w:eastAsia="FangSong" w:hAnsi="FangSong"/>
          <w:sz w:val="30"/>
          <w:szCs w:val="30"/>
        </w:rPr>
      </w:pPr>
      <w:r>
        <w:rPr>
          <w:rFonts w:ascii="FangSong" w:eastAsia="FangSong" w:hAnsi="FangSong"/>
          <w:color w:val="333333"/>
          <w:sz w:val="30"/>
          <w:szCs w:val="30"/>
        </w:rPr>
        <w:t>5AI</w:t>
      </w:r>
      <w:r w:rsidR="00EA0718" w:rsidRPr="00EA0718">
        <w:rPr>
          <w:rFonts w:ascii="FangSong" w:eastAsia="FangSong" w:hAnsi="FangSong"/>
          <w:color w:val="333333"/>
          <w:sz w:val="30"/>
          <w:szCs w:val="30"/>
        </w:rPr>
        <w:t>基于点对点对等网络的即时通信同时保证用户隐私和数据所有权。通过特有的共识性算法和自定义用户名的匿名认证方式，用户将保留个人信息、数据和通信交易的所有权。用户可以自己构建众人参与的社区或同其他用户进行一对一会话，而这些内容都将是隐私且保密的。这个网络将允许客户通过发送信息、通话、视频、文件传输等方式进行无缝 P2P（端到端） 交流，并能够提高用户在通信、身份管理和无限安全通信交易等方面的体验。通过分布式区块，</w:t>
      </w:r>
      <w:r>
        <w:rPr>
          <w:rFonts w:ascii="FangSong" w:eastAsia="FangSong" w:hAnsi="FangSong"/>
          <w:color w:val="333333"/>
          <w:sz w:val="30"/>
          <w:szCs w:val="30"/>
        </w:rPr>
        <w:t>5AI</w:t>
      </w:r>
      <w:r w:rsidR="00EA0718" w:rsidRPr="00EA0718">
        <w:rPr>
          <w:rFonts w:ascii="FangSong" w:eastAsia="FangSong" w:hAnsi="FangSong"/>
          <w:color w:val="333333"/>
          <w:sz w:val="30"/>
          <w:szCs w:val="30"/>
        </w:rPr>
        <w:t>网络能够在根本上解除当前互联网通信系统中的安全风险，并将持续采用独家且新型的安全技术。</w:t>
      </w:r>
    </w:p>
    <w:p w14:paraId="7C99384A" w14:textId="77777777" w:rsidR="003811DA" w:rsidRDefault="00EA0718">
      <w:pPr>
        <w:jc w:val="left"/>
        <w:rPr>
          <w:rFonts w:ascii="FangSong" w:eastAsia="FangSong" w:hAnsi="FangSong"/>
          <w:color w:val="333333"/>
          <w:sz w:val="30"/>
          <w:szCs w:val="30"/>
        </w:rPr>
      </w:pPr>
      <w:r w:rsidRPr="00EA0718">
        <w:rPr>
          <w:rFonts w:ascii="FangSong" w:eastAsia="FangSong" w:hAnsi="FangSong"/>
          <w:color w:val="333333"/>
          <w:sz w:val="30"/>
          <w:szCs w:val="30"/>
        </w:rPr>
        <w:t> </w:t>
      </w:r>
    </w:p>
    <w:p w14:paraId="19357C64" w14:textId="77777777" w:rsidR="004A734A" w:rsidRDefault="004A734A">
      <w:pPr>
        <w:jc w:val="left"/>
        <w:rPr>
          <w:rFonts w:ascii="FangSong" w:eastAsia="FangSong" w:hAnsi="FangSong"/>
          <w:color w:val="333333"/>
          <w:sz w:val="30"/>
          <w:szCs w:val="30"/>
        </w:rPr>
      </w:pPr>
    </w:p>
    <w:p w14:paraId="52C5B13D" w14:textId="77777777" w:rsidR="004A734A" w:rsidRDefault="004A734A">
      <w:pPr>
        <w:jc w:val="left"/>
        <w:rPr>
          <w:rFonts w:ascii="FangSong" w:eastAsia="FangSong" w:hAnsi="FangSong"/>
          <w:color w:val="333333"/>
          <w:sz w:val="30"/>
          <w:szCs w:val="30"/>
        </w:rPr>
      </w:pPr>
    </w:p>
    <w:p w14:paraId="0AEF1AF4" w14:textId="77777777" w:rsidR="004A734A" w:rsidRPr="00EA0718" w:rsidRDefault="004A734A">
      <w:pPr>
        <w:jc w:val="left"/>
        <w:rPr>
          <w:rFonts w:ascii="FangSong" w:eastAsia="FangSong" w:hAnsi="FangSong"/>
          <w:sz w:val="30"/>
          <w:szCs w:val="30"/>
        </w:rPr>
      </w:pPr>
    </w:p>
    <w:p w14:paraId="1D117023" w14:textId="77777777" w:rsidR="003811DA" w:rsidRPr="00EA0718" w:rsidRDefault="00EA0718">
      <w:pPr>
        <w:pStyle w:val="a5"/>
        <w:numPr>
          <w:ilvl w:val="0"/>
          <w:numId w:val="1"/>
        </w:numPr>
        <w:rPr>
          <w:rFonts w:ascii="FangSong" w:eastAsia="FangSong" w:hAnsi="FangSong"/>
          <w:sz w:val="30"/>
          <w:szCs w:val="30"/>
        </w:rPr>
      </w:pPr>
      <w:bookmarkStart w:id="2" w:name="_Toc7091321"/>
      <w:r w:rsidRPr="00EA0718">
        <w:rPr>
          <w:rFonts w:ascii="FangSong" w:eastAsia="FangSong" w:hAnsi="FangSong"/>
          <w:sz w:val="30"/>
          <w:szCs w:val="30"/>
        </w:rPr>
        <w:lastRenderedPageBreak/>
        <w:t>行业背景</w:t>
      </w:r>
      <w:bookmarkEnd w:id="2"/>
    </w:p>
    <w:p w14:paraId="4107AEEE" w14:textId="77777777" w:rsidR="003811DA" w:rsidRPr="00EA0718" w:rsidRDefault="00EA0718">
      <w:pPr>
        <w:pStyle w:val="a6"/>
        <w:rPr>
          <w:rFonts w:ascii="FangSong" w:eastAsia="FangSong" w:hAnsi="FangSong"/>
          <w:sz w:val="30"/>
          <w:szCs w:val="30"/>
        </w:rPr>
      </w:pPr>
      <w:bookmarkStart w:id="3" w:name="_Toc7091322"/>
      <w:r w:rsidRPr="00EA0718">
        <w:rPr>
          <w:rFonts w:ascii="FangSong" w:eastAsia="FangSong" w:hAnsi="FangSong"/>
          <w:sz w:val="30"/>
          <w:szCs w:val="30"/>
        </w:rPr>
        <w:t>2.1 行业概述</w:t>
      </w:r>
      <w:bookmarkEnd w:id="3"/>
    </w:p>
    <w:p w14:paraId="5ECEAD7C" w14:textId="77777777" w:rsidR="003811DA" w:rsidRPr="00EA0718" w:rsidRDefault="00EA0718" w:rsidP="004276A0">
      <w:pPr>
        <w:ind w:firstLine="420"/>
        <w:jc w:val="left"/>
        <w:rPr>
          <w:rFonts w:ascii="FangSong" w:eastAsia="FangSong" w:hAnsi="FangSong"/>
          <w:sz w:val="30"/>
          <w:szCs w:val="30"/>
        </w:rPr>
      </w:pPr>
      <w:r w:rsidRPr="00EA0718">
        <w:rPr>
          <w:rFonts w:ascii="FangSong" w:eastAsia="FangSong" w:hAnsi="FangSong"/>
          <w:color w:val="333333"/>
          <w:sz w:val="30"/>
          <w:szCs w:val="30"/>
        </w:rPr>
        <w:t>根据美国Stastista和Tractica的统计数据显示，2016年全球人工智能产业市场规模为6.437亿美元，到2025年将达到368亿美元。截至到 2016 年第三季度，全球人工智能创业公司已有1287家，其中585家获得投资，投资金额总计达到77亿美元，其中美国投资金额超过31亿美元。区块链技术已实现全球应用程序部署，所有国家都在密切关注区块链的发展，并规划区块链的应用。区块链技术通过几乎无障碍的价值交换，将改变我们记录和访问某些类型数据的方式，结合人工智能高速分析海量数据的能力，这将会产生一种全新的、高智慧的生态系统。全球数千家人工智能的初创企业正在蓄势待发。与科技巨头相比，初创企业的竞争力在于对人工智能的细分领域，结合自身的特点，进行深入的研究、探索和相应的产品开发。</w:t>
      </w:r>
    </w:p>
    <w:p w14:paraId="39E263C3" w14:textId="77777777"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 xml:space="preserve">  </w:t>
      </w:r>
    </w:p>
    <w:p w14:paraId="3D19F107" w14:textId="161D4026" w:rsidR="003811DA" w:rsidRPr="00EA0718" w:rsidRDefault="00EA0718" w:rsidP="004276A0">
      <w:pPr>
        <w:ind w:firstLine="420"/>
        <w:jc w:val="left"/>
        <w:rPr>
          <w:rFonts w:ascii="FangSong" w:eastAsia="FangSong" w:hAnsi="FangSong"/>
          <w:sz w:val="30"/>
          <w:szCs w:val="30"/>
        </w:rPr>
      </w:pPr>
      <w:r w:rsidRPr="00EA0718">
        <w:rPr>
          <w:rFonts w:ascii="FangSong" w:eastAsia="FangSong" w:hAnsi="FangSong"/>
          <w:color w:val="333333"/>
          <w:sz w:val="30"/>
          <w:szCs w:val="30"/>
        </w:rPr>
        <w:t>全球数千家人工智能的初创企业正在蓄势待发。与科技巨头相比， 初创企业的竞争力在于对人工智能的细分领域，结合自身的特点，进行深入的研究、探索和相应的产品开发</w:t>
      </w:r>
      <w:r w:rsidR="004276A0">
        <w:rPr>
          <w:rFonts w:ascii="FangSong" w:eastAsia="FangSong" w:hAnsi="FangSong" w:hint="eastAsia"/>
          <w:color w:val="333333"/>
          <w:sz w:val="30"/>
          <w:szCs w:val="30"/>
        </w:rPr>
        <w:t>；区块链作为创新性和颠覆性的技术能够有效赋能创业企业，结合人工智能将会产生高强度的协同效应，前景巨大</w:t>
      </w:r>
      <w:r w:rsidRPr="00EA0718">
        <w:rPr>
          <w:rFonts w:ascii="FangSong" w:eastAsia="FangSong" w:hAnsi="FangSong"/>
          <w:color w:val="333333"/>
          <w:sz w:val="30"/>
          <w:szCs w:val="30"/>
        </w:rPr>
        <w:t>。</w:t>
      </w:r>
    </w:p>
    <w:p w14:paraId="2740746F" w14:textId="77777777" w:rsidR="003811DA" w:rsidRDefault="00EA0718">
      <w:pPr>
        <w:jc w:val="left"/>
        <w:rPr>
          <w:rFonts w:ascii="FangSong" w:eastAsia="FangSong" w:hAnsi="FangSong"/>
          <w:color w:val="333333"/>
          <w:sz w:val="30"/>
          <w:szCs w:val="30"/>
        </w:rPr>
      </w:pPr>
      <w:r w:rsidRPr="00EA0718">
        <w:rPr>
          <w:rFonts w:ascii="FangSong" w:eastAsia="FangSong" w:hAnsi="FangSong"/>
          <w:color w:val="333333"/>
          <w:sz w:val="30"/>
          <w:szCs w:val="30"/>
        </w:rPr>
        <w:t xml:space="preserve">  </w:t>
      </w:r>
    </w:p>
    <w:p w14:paraId="7E256305" w14:textId="77777777" w:rsidR="00DA4190" w:rsidRDefault="00DA4190">
      <w:pPr>
        <w:jc w:val="left"/>
        <w:rPr>
          <w:rFonts w:ascii="FangSong" w:eastAsia="FangSong" w:hAnsi="FangSong"/>
          <w:color w:val="333333"/>
          <w:sz w:val="30"/>
          <w:szCs w:val="30"/>
        </w:rPr>
      </w:pPr>
    </w:p>
    <w:p w14:paraId="7B54A5A2" w14:textId="77777777" w:rsidR="00DA4190" w:rsidRPr="00EA0718" w:rsidRDefault="00DA4190">
      <w:pPr>
        <w:jc w:val="left"/>
        <w:rPr>
          <w:rFonts w:ascii="FangSong" w:eastAsia="FangSong" w:hAnsi="FangSong"/>
          <w:sz w:val="30"/>
          <w:szCs w:val="30"/>
        </w:rPr>
      </w:pPr>
    </w:p>
    <w:p w14:paraId="6EBF8676" w14:textId="77777777" w:rsidR="003811DA" w:rsidRPr="00DA4190" w:rsidRDefault="00EA0718" w:rsidP="00DA4190">
      <w:pPr>
        <w:pStyle w:val="a3"/>
        <w:rPr>
          <w:rFonts w:ascii="FangSong" w:eastAsia="FangSong" w:hAnsi="FangSong"/>
          <w:b/>
          <w:sz w:val="30"/>
          <w:szCs w:val="30"/>
        </w:rPr>
      </w:pPr>
      <w:r w:rsidRPr="00DA4190">
        <w:rPr>
          <w:rFonts w:ascii="FangSong" w:eastAsia="FangSong" w:hAnsi="FangSong"/>
          <w:b/>
          <w:sz w:val="30"/>
          <w:szCs w:val="30"/>
        </w:rPr>
        <w:t>2.1.1 在科技领域</w:t>
      </w:r>
    </w:p>
    <w:p w14:paraId="4496494A" w14:textId="77777777" w:rsidR="003811DA" w:rsidRPr="00EA0718" w:rsidRDefault="00EA0718" w:rsidP="004276A0">
      <w:pPr>
        <w:ind w:firstLine="420"/>
        <w:jc w:val="left"/>
        <w:rPr>
          <w:rFonts w:ascii="FangSong" w:eastAsia="FangSong" w:hAnsi="FangSong"/>
          <w:sz w:val="30"/>
          <w:szCs w:val="30"/>
        </w:rPr>
      </w:pPr>
      <w:r w:rsidRPr="00EA0718">
        <w:rPr>
          <w:rFonts w:ascii="FangSong" w:eastAsia="FangSong" w:hAnsi="FangSong"/>
          <w:color w:val="333333"/>
          <w:sz w:val="30"/>
          <w:szCs w:val="30"/>
        </w:rPr>
        <w:t>从ALPHAGO和柯洁的世纪围棋大战，到无人驾驶车辆的正式上路， 人工智能的应用逐渐涉及到日常生活的方方面面。人工智能“是研究、开发用于模拟、延伸和扩展人的智能的理论、方法、技术及应用系统的一门新的技术科学”。以基础层的智能芯片为例，作为人工智能的核心， 智能芯片成为各大科技巨头布局的重点领域。英特尔、英伟达等传统芯片巨头携手谷歌、微软、高通等公司占据智能芯片的半壁江山。从苹果手机的Siri到微软的“小冰”，语音识别技术被广泛应用于医疗、教育、互联网、电子信息、办公等行业。值得一提的是， 尽管语音识别有较高的技术壁垒，但鉴于各国使用语言的不同，科大讯飞拥有世界领先的中文语音识别技术。随着图片识别技术和云计算的发展，安防系统也将从被动式防御转型为预警式智能防御。智能公安管理系统、智能交通管理系统、智能楼宇管理系统在以更高效、更精确、更广泛的方向不断发展。</w:t>
      </w:r>
    </w:p>
    <w:p w14:paraId="54866F6D" w14:textId="77777777"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 xml:space="preserve">  </w:t>
      </w:r>
    </w:p>
    <w:p w14:paraId="3B3CD150" w14:textId="79632A90" w:rsidR="003811DA" w:rsidRPr="00EA0718" w:rsidRDefault="00EA0718" w:rsidP="00DA4190">
      <w:pPr>
        <w:ind w:firstLine="420"/>
        <w:jc w:val="left"/>
        <w:rPr>
          <w:rFonts w:ascii="FangSong" w:eastAsia="FangSong" w:hAnsi="FangSong"/>
          <w:sz w:val="30"/>
          <w:szCs w:val="30"/>
        </w:rPr>
      </w:pPr>
      <w:r w:rsidRPr="00EA0718">
        <w:rPr>
          <w:rFonts w:ascii="FangSong" w:eastAsia="FangSong" w:hAnsi="FangSong"/>
          <w:color w:val="333333"/>
          <w:sz w:val="30"/>
          <w:szCs w:val="30"/>
        </w:rPr>
        <w:t>根据Gartner2017年发布的技术成熟度曲线预测，人工智能在未来的10 年内将成为最具颠覆性的技术，无处不在的“AI+”将会成为主流。全球数千家人工智能的初创企业正在蓄势待发。与科技巨头相比，初创科技公司的竞争力在于对人工</w:t>
      </w:r>
      <w:r w:rsidRPr="00EA0718">
        <w:rPr>
          <w:rFonts w:ascii="FangSong" w:eastAsia="FangSong" w:hAnsi="FangSong"/>
          <w:color w:val="333333"/>
          <w:sz w:val="30"/>
          <w:szCs w:val="30"/>
        </w:rPr>
        <w:lastRenderedPageBreak/>
        <w:t>智能的细分领域，结合自身的特点， 进行深入的研究、探索和相应的产品开发。</w:t>
      </w:r>
    </w:p>
    <w:p w14:paraId="2736BF2F" w14:textId="77777777" w:rsidR="003811DA" w:rsidRPr="00DA4190" w:rsidRDefault="00EA0718" w:rsidP="00DA4190">
      <w:pPr>
        <w:pStyle w:val="a3"/>
        <w:rPr>
          <w:rFonts w:ascii="FangSong" w:eastAsia="FangSong" w:hAnsi="FangSong"/>
          <w:b/>
          <w:sz w:val="30"/>
          <w:szCs w:val="30"/>
        </w:rPr>
      </w:pPr>
      <w:r w:rsidRPr="00DA4190">
        <w:rPr>
          <w:rFonts w:ascii="FangSong" w:eastAsia="FangSong" w:hAnsi="FangSong"/>
          <w:b/>
          <w:sz w:val="30"/>
          <w:szCs w:val="30"/>
        </w:rPr>
        <w:t>2.1.2 在工业发展层面</w:t>
      </w:r>
    </w:p>
    <w:p w14:paraId="7A512EBC" w14:textId="14B8D3B8" w:rsidR="003811DA" w:rsidRDefault="00EA0718" w:rsidP="004276A0">
      <w:pPr>
        <w:ind w:firstLine="420"/>
        <w:jc w:val="left"/>
        <w:rPr>
          <w:rFonts w:ascii="FangSong" w:eastAsia="FangSong" w:hAnsi="FangSong"/>
          <w:color w:val="333333"/>
          <w:sz w:val="30"/>
          <w:szCs w:val="30"/>
        </w:rPr>
      </w:pPr>
      <w:r w:rsidRPr="00EA0718">
        <w:rPr>
          <w:rFonts w:ascii="FangSong" w:eastAsia="FangSong" w:hAnsi="FangSong"/>
          <w:color w:val="333333"/>
          <w:sz w:val="30"/>
          <w:szCs w:val="30"/>
        </w:rPr>
        <w:t>一场工业革命正在各个国家掀起，以德国工业4.0、美国先进制造、英国工业2050等为代表的国家级战略部署，都将工业化革命竞争的关键点指向了工业4.0。</w:t>
      </w:r>
    </w:p>
    <w:p w14:paraId="2E27D3B1" w14:textId="77777777" w:rsidR="00257C45" w:rsidRPr="00EA0718" w:rsidRDefault="00257C45">
      <w:pPr>
        <w:jc w:val="left"/>
        <w:rPr>
          <w:rFonts w:ascii="FangSong" w:eastAsia="FangSong" w:hAnsi="FangSong"/>
          <w:sz w:val="30"/>
          <w:szCs w:val="30"/>
        </w:rPr>
      </w:pPr>
    </w:p>
    <w:p w14:paraId="177AD923" w14:textId="77777777" w:rsidR="003811DA" w:rsidRDefault="00EA0718" w:rsidP="004276A0">
      <w:pPr>
        <w:ind w:firstLine="420"/>
        <w:jc w:val="left"/>
        <w:rPr>
          <w:rFonts w:ascii="FangSong" w:eastAsia="FangSong" w:hAnsi="FangSong"/>
          <w:color w:val="333333"/>
          <w:sz w:val="30"/>
          <w:szCs w:val="30"/>
        </w:rPr>
      </w:pPr>
      <w:r w:rsidRPr="00EA0718">
        <w:rPr>
          <w:rFonts w:ascii="FangSong" w:eastAsia="FangSong" w:hAnsi="FangSong"/>
          <w:color w:val="333333"/>
          <w:sz w:val="30"/>
          <w:szCs w:val="30"/>
        </w:rPr>
        <w:t>现今，全球已经处于后工业化状态，产能过剩、创新和成本压力等问题逐渐加大。在这种形式下，我们开始展望新的工业生产模式来解决现在出现的问题，催生了工业4.0。工业4.0时代的智能化，是在“工业3.0”时代的自动化技术和架构的基础上，实现从集中式中央控制向分散式增强控制的生产模式的转变，利用传感器和互联网让生产设备互联，从而形成一个可以柔性生产的、满足个性化需求的大批量生产模式。工业4.0的内涵在于通过广泛应用互联网技术，实时感知、监控生产过程中产生的海量数据，实现生产系统的智能分析和决策， 生产过程变得更加自动化、网络化、智能化，使智能生产、网络协同制造、大规模个性化定制成为生产新业态。解决原有问题、规避风险、提高安全性，一个新的工作模式和定义，让它更适应发展要求，这就是工业革命，也是生产方式的革命。</w:t>
      </w:r>
    </w:p>
    <w:p w14:paraId="319FC33D" w14:textId="77777777" w:rsidR="007F3EF0" w:rsidRPr="00EA0718" w:rsidRDefault="007F3EF0">
      <w:pPr>
        <w:jc w:val="left"/>
        <w:rPr>
          <w:rFonts w:ascii="FangSong" w:eastAsia="FangSong" w:hAnsi="FangSong"/>
          <w:sz w:val="30"/>
          <w:szCs w:val="30"/>
        </w:rPr>
      </w:pPr>
    </w:p>
    <w:p w14:paraId="5EE8CA7C" w14:textId="77777777" w:rsidR="003811DA" w:rsidRPr="00EA0718" w:rsidRDefault="00EA0718" w:rsidP="004276A0">
      <w:pPr>
        <w:ind w:firstLine="420"/>
        <w:jc w:val="left"/>
        <w:rPr>
          <w:rFonts w:ascii="FangSong" w:eastAsia="FangSong" w:hAnsi="FangSong"/>
          <w:sz w:val="30"/>
          <w:szCs w:val="30"/>
        </w:rPr>
      </w:pPr>
      <w:r w:rsidRPr="00EA0718">
        <w:rPr>
          <w:rFonts w:ascii="FangSong" w:eastAsia="FangSong" w:hAnsi="FangSong"/>
          <w:color w:val="333333"/>
          <w:sz w:val="30"/>
          <w:szCs w:val="30"/>
        </w:rPr>
        <w:t>今后，人类的社会将更加智能化，各行业必将会应用人工智</w:t>
      </w:r>
      <w:r w:rsidRPr="00EA0718">
        <w:rPr>
          <w:rFonts w:ascii="FangSong" w:eastAsia="FangSong" w:hAnsi="FangSong"/>
          <w:color w:val="333333"/>
          <w:sz w:val="30"/>
          <w:szCs w:val="30"/>
        </w:rPr>
        <w:lastRenderedPageBreak/>
        <w:t>能、区块链等先进的技术，大量企业面临从自动化向智能化的变革，这将带来巨大的经济增长动力及创新机会，未来大量的自动化作业将被智能化的作业所取代，成本优势不仅体现在生产线升级后人力成本的降低， 更体现在上下游整合后的数字化调配系统及精益、定制化生产带来的生产资料及运营成本的降低。</w:t>
      </w:r>
    </w:p>
    <w:p w14:paraId="23ACEEC9" w14:textId="77777777" w:rsidR="003811DA" w:rsidRPr="00EA0718" w:rsidRDefault="003811DA">
      <w:pPr>
        <w:jc w:val="left"/>
        <w:rPr>
          <w:rFonts w:ascii="FangSong" w:eastAsia="FangSong" w:hAnsi="FangSong"/>
          <w:sz w:val="30"/>
          <w:szCs w:val="30"/>
        </w:rPr>
      </w:pPr>
    </w:p>
    <w:p w14:paraId="3C515289" w14:textId="77777777" w:rsidR="003811DA" w:rsidRPr="00DA4190" w:rsidRDefault="00EA0718" w:rsidP="00DA4190">
      <w:pPr>
        <w:pStyle w:val="a3"/>
        <w:rPr>
          <w:rFonts w:ascii="FangSong" w:eastAsia="FangSong" w:hAnsi="FangSong"/>
          <w:b/>
          <w:sz w:val="30"/>
          <w:szCs w:val="30"/>
        </w:rPr>
      </w:pPr>
      <w:r w:rsidRPr="00DA4190">
        <w:rPr>
          <w:rFonts w:ascii="FangSong" w:eastAsia="FangSong" w:hAnsi="FangSong"/>
          <w:b/>
          <w:sz w:val="30"/>
          <w:szCs w:val="30"/>
        </w:rPr>
        <w:t>2.1.3 在社会公共服务层面</w:t>
      </w:r>
    </w:p>
    <w:p w14:paraId="7EC8A8EF" w14:textId="6C64DA1C" w:rsidR="003811DA" w:rsidRDefault="00EA0718" w:rsidP="00DA4190">
      <w:pPr>
        <w:pStyle w:val="a3"/>
        <w:ind w:firstLine="420"/>
        <w:rPr>
          <w:rFonts w:ascii="FangSong" w:eastAsia="FangSong" w:hAnsi="FangSong"/>
          <w:color w:val="333333"/>
          <w:sz w:val="30"/>
          <w:szCs w:val="30"/>
        </w:rPr>
      </w:pPr>
      <w:r w:rsidRPr="00EA0718">
        <w:rPr>
          <w:rFonts w:ascii="FangSong" w:eastAsia="FangSong" w:hAnsi="FangSong"/>
          <w:color w:val="333333"/>
          <w:sz w:val="30"/>
          <w:szCs w:val="30"/>
        </w:rPr>
        <w:t>区块链技术正在渗透到社会保障，知识产权和公共行政领域，主要集中在四个方面：身份验证，法证认证，信息共享和透明治理。英国政府首次发布了2016年分布式分类账技术：Beyond Blockchain报告，该报告探讨了分布式账本在政府事务中的关键应用。随后，美国成立了“国会区块链核心小组”，俄罗斯，新加坡，迪拜，日本都加速了区块链技术的社会应用。在分布式共识的基本理念，区块链技术的透明开源和社会协作的影响下，公众服务实现了从数据管理流程优化到管理思想的整体转变，有助于提高公众参与度，降低社会运营成本，提高社会管理的质量和效率，对提升社会管理水平和治理水平起着重要作用。人工智能与区块链技术的结合所带来的变革，将涵盖所有应用领域，包括传统的互联网，将迎来重大变化。</w:t>
      </w:r>
    </w:p>
    <w:p w14:paraId="6C36B2C5" w14:textId="77777777" w:rsidR="004A734A" w:rsidRPr="00EA0718" w:rsidRDefault="004A734A" w:rsidP="00DA4190">
      <w:pPr>
        <w:pStyle w:val="a3"/>
        <w:ind w:firstLine="420"/>
        <w:rPr>
          <w:rFonts w:ascii="FangSong" w:eastAsia="FangSong" w:hAnsi="FangSong"/>
          <w:sz w:val="30"/>
          <w:szCs w:val="30"/>
        </w:rPr>
      </w:pPr>
    </w:p>
    <w:p w14:paraId="7305D940" w14:textId="77777777" w:rsidR="003811DA" w:rsidRPr="00EA0718" w:rsidRDefault="00EA0718">
      <w:pPr>
        <w:pStyle w:val="a6"/>
        <w:spacing w:before="720"/>
        <w:rPr>
          <w:rFonts w:ascii="FangSong" w:eastAsia="FangSong" w:hAnsi="FangSong"/>
          <w:sz w:val="30"/>
          <w:szCs w:val="30"/>
        </w:rPr>
      </w:pPr>
      <w:bookmarkStart w:id="4" w:name="_Toc7091323"/>
      <w:r w:rsidRPr="00EA0718">
        <w:rPr>
          <w:rFonts w:ascii="FangSong" w:eastAsia="FangSong" w:hAnsi="FangSong"/>
          <w:sz w:val="30"/>
          <w:szCs w:val="30"/>
        </w:rPr>
        <w:lastRenderedPageBreak/>
        <w:t>2.2 行业痛点</w:t>
      </w:r>
      <w:bookmarkEnd w:id="4"/>
    </w:p>
    <w:p w14:paraId="426C52FA" w14:textId="77777777" w:rsidR="003811DA" w:rsidRPr="00EA0718" w:rsidRDefault="00EA0718" w:rsidP="004276A0">
      <w:pPr>
        <w:ind w:firstLine="420"/>
        <w:jc w:val="left"/>
        <w:rPr>
          <w:rFonts w:ascii="FangSong" w:eastAsia="FangSong" w:hAnsi="FangSong"/>
          <w:sz w:val="30"/>
          <w:szCs w:val="30"/>
        </w:rPr>
      </w:pPr>
      <w:r w:rsidRPr="00EA0718">
        <w:rPr>
          <w:rFonts w:ascii="FangSong" w:eastAsia="FangSong" w:hAnsi="FangSong"/>
          <w:color w:val="333333"/>
          <w:sz w:val="30"/>
          <w:szCs w:val="30"/>
        </w:rPr>
        <w:t>人工智能从上世纪五十年代于Dartmouth学会上提出概念，经过多年的大力发展，已经显现出了广阔的发展前景。从大数据、云计算、深度学习三大领域，人工智能不仅可以让机器来替代人类在危险场合或人力所不及的场合进行劳动，目前在自然语言识别与理解技术方面已经超过人类，并开始在语音输入、自动化客服等领域广泛使用，同时向同声传译进军。更为重要的是，基于深度学习的各类应用已经取得了优异的应用效果，正在推动人类社会从信息化时代向智能化时代转变。在云计算、大数据以及深度学习的推动下，IBM公司基于60多年的持续技术积累，已经将其所取得的成果在十几个行业进行商用，从最初的信息产业延伸至医疗、环保、投资、保险、并购、法律、时尚、游戏等，为相关用户提供较为完善的解决方案。人工智能已深入到现代人类生活的方方面面，美国、日本、俄罗斯等主要经济体均争相投资布局人工智能，人工智已经成为全球竞赛的新领域。</w:t>
      </w:r>
    </w:p>
    <w:p w14:paraId="50B81BDC" w14:textId="77777777"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 xml:space="preserve">  </w:t>
      </w:r>
    </w:p>
    <w:p w14:paraId="421194FF" w14:textId="77777777" w:rsidR="003811DA" w:rsidRPr="00EA0718" w:rsidRDefault="00EA0718" w:rsidP="004276A0">
      <w:pPr>
        <w:ind w:firstLine="420"/>
        <w:jc w:val="left"/>
        <w:rPr>
          <w:rFonts w:ascii="FangSong" w:eastAsia="FangSong" w:hAnsi="FangSong"/>
          <w:sz w:val="30"/>
          <w:szCs w:val="30"/>
        </w:rPr>
      </w:pPr>
      <w:r w:rsidRPr="00EA0718">
        <w:rPr>
          <w:rFonts w:ascii="FangSong" w:eastAsia="FangSong" w:hAnsi="FangSong"/>
          <w:color w:val="333333"/>
          <w:sz w:val="30"/>
          <w:szCs w:val="30"/>
        </w:rPr>
        <w:t>人工智能强大力量的逐步显现，世界各大科技强国均加入这一未来核心竞争力的战略布局。美国于2016年5月成立由美国国家科学技术委员会管理的“机器学习和人工智能分委会”；2016年10月-12月，美国白宫更是接连发布《为未来人工智能做好准备》、《美国国家人工智能研究与发展策略规划》和</w:t>
      </w:r>
      <w:r w:rsidRPr="00EA0718">
        <w:rPr>
          <w:rFonts w:ascii="FangSong" w:eastAsia="FangSong" w:hAnsi="FangSong"/>
          <w:color w:val="333333"/>
          <w:sz w:val="30"/>
          <w:szCs w:val="30"/>
        </w:rPr>
        <w:lastRenderedPageBreak/>
        <w:t>《人工智能、自动化及经济》三份人工智能发展报告。英国、日本、新加坡等科技强国也纷纷出台有关人工智能的重点报告、国家战略，欲在全球人工智能发展的大浪潮中率先起跑，把握新一轮的产业技术革命的历史机遇。</w:t>
      </w:r>
    </w:p>
    <w:p w14:paraId="378DDED1" w14:textId="77777777"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 xml:space="preserve">  </w:t>
      </w:r>
    </w:p>
    <w:p w14:paraId="05098794" w14:textId="74E57AAD" w:rsidR="003811DA" w:rsidRDefault="00EA0718" w:rsidP="00A91F3D">
      <w:pPr>
        <w:ind w:firstLine="420"/>
        <w:jc w:val="left"/>
        <w:rPr>
          <w:rFonts w:ascii="FangSong" w:eastAsia="FangSong" w:hAnsi="FangSong"/>
          <w:color w:val="333333"/>
          <w:sz w:val="30"/>
          <w:szCs w:val="30"/>
        </w:rPr>
      </w:pPr>
      <w:r w:rsidRPr="00EA0718">
        <w:rPr>
          <w:rFonts w:ascii="FangSong" w:eastAsia="FangSong" w:hAnsi="FangSong"/>
          <w:color w:val="333333"/>
          <w:sz w:val="30"/>
          <w:szCs w:val="30"/>
        </w:rPr>
        <w:t>当前，智能相关行业面临着巨大的转型压力。一方面，劳动力成本迅速攀升、产能过剩、竞争激烈、客户个性化需求日益增长等因素，迫使制造企业从低成本竞争策略转向建立差异化竞争优势。在企业层面，面临着招工难，以及缺乏专业技师的巨大压力，必须实现减员增效，迫切需要推进智能工业建设。另一方面，物联网、协作机器人、增材制造、预测性维护、机器视觉等新兴技术迅速兴起，为推进智能工业与智能城市的建设提供了良好的技术支撑。再加多个世界强国的大力扶持，使各行业越来越多的大中型企业开启了智能工业建设的征程。</w:t>
      </w:r>
    </w:p>
    <w:p w14:paraId="7410517D" w14:textId="77777777" w:rsidR="00DA4190" w:rsidRPr="00EA0718" w:rsidRDefault="00DA4190" w:rsidP="00A91F3D">
      <w:pPr>
        <w:ind w:firstLine="420"/>
        <w:jc w:val="left"/>
        <w:rPr>
          <w:rFonts w:ascii="FangSong" w:eastAsia="FangSong" w:hAnsi="FangSong"/>
          <w:sz w:val="30"/>
          <w:szCs w:val="30"/>
        </w:rPr>
      </w:pPr>
    </w:p>
    <w:p w14:paraId="59A2EDF7" w14:textId="77777777" w:rsidR="003811DA" w:rsidRPr="00DA4190" w:rsidRDefault="00EA0718" w:rsidP="00DA4190">
      <w:pPr>
        <w:pStyle w:val="a3"/>
        <w:rPr>
          <w:rFonts w:ascii="FangSong" w:eastAsia="FangSong" w:hAnsi="FangSong"/>
          <w:b/>
          <w:sz w:val="30"/>
          <w:szCs w:val="30"/>
        </w:rPr>
      </w:pPr>
      <w:r w:rsidRPr="00DA4190">
        <w:rPr>
          <w:rFonts w:ascii="FangSong" w:eastAsia="FangSong" w:hAnsi="FangSong"/>
          <w:b/>
          <w:sz w:val="30"/>
          <w:szCs w:val="30"/>
        </w:rPr>
        <w:t>2.2.1 数据采集成本高，易形成数据孤岛链</w:t>
      </w:r>
    </w:p>
    <w:p w14:paraId="5A8FF538" w14:textId="77777777" w:rsidR="003811DA" w:rsidRPr="00EA0718" w:rsidRDefault="00EA0718" w:rsidP="004276A0">
      <w:pPr>
        <w:ind w:firstLine="420"/>
        <w:jc w:val="left"/>
        <w:rPr>
          <w:rFonts w:ascii="FangSong" w:eastAsia="FangSong" w:hAnsi="FangSong"/>
          <w:sz w:val="30"/>
          <w:szCs w:val="30"/>
        </w:rPr>
      </w:pPr>
      <w:r w:rsidRPr="00EA0718">
        <w:rPr>
          <w:rFonts w:ascii="FangSong" w:eastAsia="FangSong" w:hAnsi="FangSong"/>
          <w:color w:val="333333"/>
          <w:sz w:val="30"/>
          <w:szCs w:val="30"/>
        </w:rPr>
        <w:t>针对未来的工业4.0，不仅仅需要工业内部的数据化智能化，更需要产业链内不同地区不同工业之间互通协调合作，数据是工业合作的基础。但是行业目前的现状是在产业链内一些实力雄厚的工厂已经实现了数据化，然而大部分中小型工厂却没有。对于中小型生产者来说要加入到工业4.0就必须实现生产数据化，并且要根据他们依赖的企业来制作。这对中小型生</w:t>
      </w:r>
      <w:r w:rsidRPr="00EA0718">
        <w:rPr>
          <w:rFonts w:ascii="FangSong" w:eastAsia="FangSong" w:hAnsi="FangSong"/>
          <w:color w:val="333333"/>
          <w:sz w:val="30"/>
          <w:szCs w:val="30"/>
        </w:rPr>
        <w:lastRenderedPageBreak/>
        <w:t>产者来说是一笔高风险并且功能单一的投资， 除了给他们依附的大企业提供自己的生产数据就别无他用，如果大企业和他们解除合作后，这些数据可能就作废了。对于中小企业来说，交易数据采集成本过高。纵观大部分制造业企业，各IT系统、各业务部门仍在独立运作，研发、设计、生产、销售、市场等部门IT系统并未完全整合，在作业流程上并未做到一体化，极大的增加了企业的沟通成本，降低了生产效率；从产业链延伸，供应商、企业、客户、消费者还处在互相割裂的状态，供给与需求不能很好的匹配，终端的产品也存在被动接受的情况，给企业带来很大的困扰。</w:t>
      </w:r>
    </w:p>
    <w:p w14:paraId="5FBF530A" w14:textId="77777777" w:rsidR="003811DA" w:rsidRPr="00EA0718" w:rsidRDefault="003811DA">
      <w:pPr>
        <w:jc w:val="left"/>
        <w:rPr>
          <w:rFonts w:ascii="FangSong" w:eastAsia="FangSong" w:hAnsi="FangSong"/>
          <w:sz w:val="30"/>
          <w:szCs w:val="30"/>
        </w:rPr>
      </w:pPr>
    </w:p>
    <w:p w14:paraId="49E17D79" w14:textId="77777777" w:rsidR="003811DA" w:rsidRPr="00DA4190" w:rsidRDefault="00EA0718" w:rsidP="00DA4190">
      <w:pPr>
        <w:pStyle w:val="a3"/>
        <w:rPr>
          <w:rFonts w:ascii="FangSong" w:eastAsia="FangSong" w:hAnsi="FangSong"/>
          <w:b/>
          <w:sz w:val="30"/>
          <w:szCs w:val="30"/>
        </w:rPr>
      </w:pPr>
      <w:r w:rsidRPr="00DA4190">
        <w:rPr>
          <w:rFonts w:ascii="FangSong" w:eastAsia="FangSong" w:hAnsi="FangSong"/>
          <w:b/>
          <w:sz w:val="30"/>
          <w:szCs w:val="30"/>
        </w:rPr>
        <w:t>2.2.2 相关参与者征信问题日益凸显</w:t>
      </w:r>
    </w:p>
    <w:p w14:paraId="6A9778CD" w14:textId="77777777" w:rsidR="003811DA" w:rsidRDefault="00EA0718" w:rsidP="004276A0">
      <w:pPr>
        <w:ind w:firstLine="420"/>
        <w:jc w:val="left"/>
        <w:rPr>
          <w:rFonts w:ascii="FangSong" w:eastAsia="FangSong" w:hAnsi="FangSong"/>
          <w:color w:val="333333"/>
          <w:sz w:val="30"/>
          <w:szCs w:val="30"/>
        </w:rPr>
      </w:pPr>
      <w:r w:rsidRPr="00EA0718">
        <w:rPr>
          <w:rFonts w:ascii="FangSong" w:eastAsia="FangSong" w:hAnsi="FangSong"/>
          <w:color w:val="333333"/>
          <w:sz w:val="30"/>
          <w:szCs w:val="30"/>
        </w:rPr>
        <w:t>相关行业在产能、人员流动、技术能力、经营数据、物品流通和产品的销售反应等环节没有统一平台进行公证，企业很难辨别合作者信用等级。核实和查证合作方的信用过程无疑会花费更多的时间、金钱和精力。这对于中小企业来说，隐性成本增高的同时，还会失去一些与大企业合作的机会。</w:t>
      </w:r>
    </w:p>
    <w:p w14:paraId="22A034B6" w14:textId="77777777" w:rsidR="00A91F3D" w:rsidRPr="00EA0718" w:rsidRDefault="00A91F3D" w:rsidP="004276A0">
      <w:pPr>
        <w:ind w:firstLine="420"/>
        <w:jc w:val="left"/>
        <w:rPr>
          <w:rFonts w:ascii="FangSong" w:eastAsia="FangSong" w:hAnsi="FangSong"/>
          <w:sz w:val="30"/>
          <w:szCs w:val="30"/>
        </w:rPr>
      </w:pPr>
    </w:p>
    <w:p w14:paraId="50023540" w14:textId="77777777" w:rsidR="003811DA" w:rsidRPr="00DA4190" w:rsidRDefault="00EA0718" w:rsidP="00DA4190">
      <w:pPr>
        <w:pStyle w:val="a3"/>
        <w:rPr>
          <w:rFonts w:ascii="FangSong" w:eastAsia="FangSong" w:hAnsi="FangSong"/>
          <w:b/>
          <w:sz w:val="30"/>
          <w:szCs w:val="30"/>
        </w:rPr>
      </w:pPr>
      <w:r w:rsidRPr="00DA4190">
        <w:rPr>
          <w:rFonts w:ascii="FangSong" w:eastAsia="FangSong" w:hAnsi="FangSong"/>
          <w:b/>
          <w:sz w:val="30"/>
          <w:szCs w:val="30"/>
        </w:rPr>
        <w:t>2.2.3 中心化平台集权问题</w:t>
      </w:r>
    </w:p>
    <w:p w14:paraId="7FC1BDD9" w14:textId="77777777" w:rsidR="003811DA" w:rsidRDefault="00EA0718" w:rsidP="004304A8">
      <w:pPr>
        <w:ind w:firstLine="420"/>
        <w:jc w:val="left"/>
        <w:rPr>
          <w:rFonts w:ascii="FangSong" w:eastAsia="FangSong" w:hAnsi="FangSong"/>
          <w:color w:val="333333"/>
          <w:sz w:val="30"/>
          <w:szCs w:val="30"/>
        </w:rPr>
      </w:pPr>
      <w:r w:rsidRPr="00EA0718">
        <w:rPr>
          <w:rFonts w:ascii="FangSong" w:eastAsia="FangSong" w:hAnsi="FangSong"/>
          <w:color w:val="333333"/>
          <w:sz w:val="30"/>
          <w:szCs w:val="30"/>
        </w:rPr>
        <w:t>中心化数据平台为各行各业带来了巨大价值的同时，也存在着明显的弊端。中心化数字体系存在明显弊端:</w:t>
      </w:r>
    </w:p>
    <w:p w14:paraId="47FB2AB6" w14:textId="77777777" w:rsidR="004304A8" w:rsidRPr="00EA0718" w:rsidRDefault="004304A8" w:rsidP="004304A8">
      <w:pPr>
        <w:ind w:firstLine="420"/>
        <w:jc w:val="left"/>
        <w:rPr>
          <w:rFonts w:ascii="FangSong" w:eastAsia="FangSong" w:hAnsi="FangSong"/>
          <w:sz w:val="30"/>
          <w:szCs w:val="30"/>
        </w:rPr>
      </w:pPr>
    </w:p>
    <w:p w14:paraId="469D39B9" w14:textId="37E7CAE8" w:rsidR="003811DA" w:rsidRDefault="00EA0718" w:rsidP="004304A8">
      <w:pPr>
        <w:pStyle w:val="aa"/>
        <w:numPr>
          <w:ilvl w:val="0"/>
          <w:numId w:val="3"/>
        </w:numPr>
        <w:ind w:firstLineChars="0"/>
        <w:jc w:val="left"/>
        <w:rPr>
          <w:rFonts w:ascii="FangSong" w:eastAsia="FangSong" w:hAnsi="FangSong"/>
          <w:color w:val="333333"/>
          <w:sz w:val="30"/>
          <w:szCs w:val="30"/>
        </w:rPr>
      </w:pPr>
      <w:r w:rsidRPr="004304A8">
        <w:rPr>
          <w:rFonts w:ascii="FangSong" w:eastAsia="FangSong" w:hAnsi="FangSong"/>
          <w:color w:val="333333"/>
          <w:sz w:val="30"/>
          <w:szCs w:val="30"/>
        </w:rPr>
        <w:lastRenderedPageBreak/>
        <w:t>中心化数据平台数据信息无法统一。由于行业标准差异化，各地区各行业企业根据自建的数据库确定相应数据参考，各自数据平台中所得的数据信息也不一样。平台数据缺乏行业标准，是智能产业快速发展的主要障碍之一；</w:t>
      </w:r>
    </w:p>
    <w:p w14:paraId="504DDFA7" w14:textId="77777777" w:rsidR="004304A8" w:rsidRPr="004304A8" w:rsidRDefault="004304A8" w:rsidP="004304A8">
      <w:pPr>
        <w:pStyle w:val="aa"/>
        <w:ind w:left="460" w:firstLineChars="0" w:firstLine="0"/>
        <w:jc w:val="left"/>
        <w:rPr>
          <w:rFonts w:ascii="FangSong" w:eastAsia="FangSong" w:hAnsi="FangSong"/>
          <w:color w:val="333333"/>
          <w:sz w:val="30"/>
          <w:szCs w:val="30"/>
        </w:rPr>
      </w:pPr>
    </w:p>
    <w:p w14:paraId="18BC4CD8" w14:textId="5565D711" w:rsidR="003811DA" w:rsidRPr="004304A8" w:rsidRDefault="00EA0718" w:rsidP="004304A8">
      <w:pPr>
        <w:pStyle w:val="aa"/>
        <w:numPr>
          <w:ilvl w:val="0"/>
          <w:numId w:val="3"/>
        </w:numPr>
        <w:ind w:firstLineChars="0"/>
        <w:jc w:val="left"/>
        <w:rPr>
          <w:rFonts w:ascii="FangSong" w:eastAsia="FangSong" w:hAnsi="FangSong"/>
          <w:sz w:val="30"/>
          <w:szCs w:val="30"/>
        </w:rPr>
      </w:pPr>
      <w:r w:rsidRPr="004304A8">
        <w:rPr>
          <w:rFonts w:ascii="FangSong" w:eastAsia="FangSong" w:hAnsi="FangSong"/>
          <w:color w:val="333333"/>
          <w:sz w:val="30"/>
          <w:szCs w:val="30"/>
        </w:rPr>
        <w:t>难以保证交易信息的隐私性和安全性。中心化数据平台最大的风险是平台一旦遭受技术攻击，信息被篡改或窃取，无法保障用户的安全，多方面数据都是企业的重要资产，一旦信息遭泄露并被不当利用， 后果不堪设想；</w:t>
      </w:r>
    </w:p>
    <w:p w14:paraId="5689F9C2" w14:textId="77777777" w:rsidR="004304A8" w:rsidRPr="004304A8" w:rsidRDefault="004304A8" w:rsidP="004304A8">
      <w:pPr>
        <w:jc w:val="left"/>
        <w:rPr>
          <w:rFonts w:ascii="FangSong" w:eastAsia="FangSong" w:hAnsi="FangSong"/>
          <w:sz w:val="30"/>
          <w:szCs w:val="30"/>
        </w:rPr>
      </w:pPr>
    </w:p>
    <w:p w14:paraId="5168734C" w14:textId="6F4DDFFD" w:rsidR="003811DA" w:rsidRPr="004A734A" w:rsidRDefault="00EA0718" w:rsidP="004304A8">
      <w:pPr>
        <w:pStyle w:val="aa"/>
        <w:numPr>
          <w:ilvl w:val="0"/>
          <w:numId w:val="3"/>
        </w:numPr>
        <w:ind w:firstLineChars="0"/>
        <w:jc w:val="left"/>
        <w:rPr>
          <w:rFonts w:ascii="FangSong" w:eastAsia="FangSong" w:hAnsi="FangSong"/>
          <w:sz w:val="30"/>
          <w:szCs w:val="30"/>
        </w:rPr>
      </w:pPr>
      <w:r w:rsidRPr="004304A8">
        <w:rPr>
          <w:rFonts w:ascii="FangSong" w:eastAsia="FangSong" w:hAnsi="FangSong"/>
          <w:color w:val="333333"/>
          <w:sz w:val="30"/>
          <w:szCs w:val="30"/>
        </w:rPr>
        <w:t>中心化数据平台难以保证数据信息可信任度和共享开放性。信息流通才会创造和产生价值，而遭受篡改或窃取的数据流通以后可能会令采用者蒙受经济损失。中心化平台的数据源无法保证它的真伪性。另外，中心化平台的数据开放性和共享性不高，信息时效性不强，数据不能及时流通，时效性一过，创造不出价值，不能满足参与者的需求。</w:t>
      </w:r>
    </w:p>
    <w:p w14:paraId="5E533BC1" w14:textId="77777777" w:rsidR="004A734A" w:rsidRPr="004A734A" w:rsidRDefault="004A734A" w:rsidP="004A734A">
      <w:pPr>
        <w:pStyle w:val="aa"/>
        <w:ind w:firstLine="600"/>
        <w:rPr>
          <w:rFonts w:ascii="FangSong" w:eastAsia="FangSong" w:hAnsi="FangSong"/>
          <w:sz w:val="30"/>
          <w:szCs w:val="30"/>
        </w:rPr>
      </w:pPr>
    </w:p>
    <w:p w14:paraId="13B62DF3" w14:textId="77777777" w:rsidR="004A734A" w:rsidRDefault="004A734A" w:rsidP="004A734A">
      <w:pPr>
        <w:jc w:val="left"/>
        <w:rPr>
          <w:rFonts w:ascii="FangSong" w:eastAsia="FangSong" w:hAnsi="FangSong"/>
          <w:sz w:val="30"/>
          <w:szCs w:val="30"/>
        </w:rPr>
      </w:pPr>
    </w:p>
    <w:p w14:paraId="5DDC6E3F" w14:textId="77777777" w:rsidR="004A734A" w:rsidRDefault="004A734A" w:rsidP="004A734A">
      <w:pPr>
        <w:jc w:val="left"/>
        <w:rPr>
          <w:rFonts w:ascii="FangSong" w:eastAsia="FangSong" w:hAnsi="FangSong"/>
          <w:sz w:val="30"/>
          <w:szCs w:val="30"/>
        </w:rPr>
      </w:pPr>
    </w:p>
    <w:p w14:paraId="71DB7A3B" w14:textId="77777777" w:rsidR="004A734A" w:rsidRDefault="004A734A" w:rsidP="004A734A">
      <w:pPr>
        <w:jc w:val="left"/>
        <w:rPr>
          <w:rFonts w:ascii="FangSong" w:eastAsia="FangSong" w:hAnsi="FangSong"/>
          <w:sz w:val="30"/>
          <w:szCs w:val="30"/>
        </w:rPr>
      </w:pPr>
    </w:p>
    <w:p w14:paraId="228D85CC" w14:textId="77777777" w:rsidR="004A734A" w:rsidRPr="004A734A" w:rsidRDefault="004A734A" w:rsidP="004A734A">
      <w:pPr>
        <w:jc w:val="left"/>
        <w:rPr>
          <w:rFonts w:ascii="FangSong" w:eastAsia="FangSong" w:hAnsi="FangSong"/>
          <w:sz w:val="30"/>
          <w:szCs w:val="30"/>
        </w:rPr>
      </w:pPr>
    </w:p>
    <w:p w14:paraId="2F1C10D0" w14:textId="77777777" w:rsidR="003811DA" w:rsidRPr="00EA0718" w:rsidRDefault="00EA0718">
      <w:pPr>
        <w:pStyle w:val="a5"/>
        <w:numPr>
          <w:ilvl w:val="0"/>
          <w:numId w:val="1"/>
        </w:numPr>
        <w:spacing w:before="720"/>
        <w:rPr>
          <w:rFonts w:ascii="FangSong" w:eastAsia="FangSong" w:hAnsi="FangSong"/>
          <w:sz w:val="30"/>
          <w:szCs w:val="30"/>
        </w:rPr>
      </w:pPr>
      <w:bookmarkStart w:id="5" w:name="_Toc7091324"/>
      <w:r w:rsidRPr="00EA0718">
        <w:rPr>
          <w:rFonts w:ascii="FangSong" w:eastAsia="FangSong" w:hAnsi="FangSong"/>
          <w:sz w:val="30"/>
          <w:szCs w:val="30"/>
        </w:rPr>
        <w:lastRenderedPageBreak/>
        <w:t>项目概述</w:t>
      </w:r>
      <w:bookmarkEnd w:id="5"/>
    </w:p>
    <w:p w14:paraId="62BDCC1C" w14:textId="77777777" w:rsidR="003811DA" w:rsidRPr="00EA0718" w:rsidRDefault="00EA0718">
      <w:pPr>
        <w:pStyle w:val="a6"/>
        <w:rPr>
          <w:rFonts w:ascii="FangSong" w:eastAsia="FangSong" w:hAnsi="FangSong"/>
          <w:sz w:val="30"/>
          <w:szCs w:val="30"/>
        </w:rPr>
      </w:pPr>
      <w:bookmarkStart w:id="6" w:name="_Toc7091325"/>
      <w:r w:rsidRPr="00EA0718">
        <w:rPr>
          <w:rFonts w:ascii="FangSong" w:eastAsia="FangSong" w:hAnsi="FangSong"/>
          <w:sz w:val="30"/>
          <w:szCs w:val="30"/>
        </w:rPr>
        <w:t>3.1 设计原则</w:t>
      </w:r>
      <w:bookmarkEnd w:id="6"/>
    </w:p>
    <w:p w14:paraId="264C3221" w14:textId="3926A77A" w:rsidR="003811DA" w:rsidRPr="00EA0718" w:rsidRDefault="0067773B" w:rsidP="004304A8">
      <w:pPr>
        <w:pStyle w:val="a3"/>
        <w:ind w:firstLine="420"/>
        <w:rPr>
          <w:rFonts w:ascii="FangSong" w:eastAsia="FangSong" w:hAnsi="FangSong"/>
          <w:sz w:val="30"/>
          <w:szCs w:val="30"/>
        </w:rPr>
      </w:pPr>
      <w:r>
        <w:rPr>
          <w:rFonts w:ascii="FangSong" w:eastAsia="FangSong" w:hAnsi="FangSong"/>
          <w:sz w:val="30"/>
          <w:szCs w:val="30"/>
        </w:rPr>
        <w:t>5AI</w:t>
      </w:r>
      <w:r w:rsidR="00EA0718" w:rsidRPr="00EA0718">
        <w:rPr>
          <w:rFonts w:ascii="FangSong" w:eastAsia="FangSong" w:hAnsi="FangSong"/>
          <w:sz w:val="30"/>
          <w:szCs w:val="30"/>
        </w:rPr>
        <w:t>的目标是成为物联网内注重隐私保护和可拓展性强的人工智能物联网平台。为了实现这个目标，并应对前述所说的一系列挑战，</w:t>
      </w:r>
      <w:r>
        <w:rPr>
          <w:rFonts w:ascii="FangSong" w:eastAsia="FangSong" w:hAnsi="FangSong"/>
          <w:sz w:val="30"/>
          <w:szCs w:val="30"/>
        </w:rPr>
        <w:t>5AI</w:t>
      </w:r>
      <w:r w:rsidR="00EA0718" w:rsidRPr="00EA0718">
        <w:rPr>
          <w:rFonts w:ascii="FangSong" w:eastAsia="FangSong" w:hAnsi="FangSong"/>
          <w:sz w:val="30"/>
          <w:szCs w:val="30"/>
        </w:rPr>
        <w:t>的架构设计将遵循以下原则。</w:t>
      </w:r>
    </w:p>
    <w:p w14:paraId="542BDB4D" w14:textId="77777777" w:rsidR="003811DA" w:rsidRPr="00EA0718" w:rsidRDefault="003811DA">
      <w:pPr>
        <w:pStyle w:val="a3"/>
        <w:rPr>
          <w:rFonts w:ascii="FangSong" w:eastAsia="FangSong" w:hAnsi="FangSong"/>
          <w:sz w:val="30"/>
          <w:szCs w:val="30"/>
        </w:rPr>
      </w:pPr>
    </w:p>
    <w:p w14:paraId="31890578" w14:textId="77777777" w:rsidR="003811DA" w:rsidRPr="00DA4190" w:rsidRDefault="00EA0718" w:rsidP="00DA4190">
      <w:pPr>
        <w:pStyle w:val="a3"/>
        <w:rPr>
          <w:rFonts w:ascii="FangSong" w:eastAsia="FangSong" w:hAnsi="FangSong"/>
          <w:b/>
          <w:sz w:val="30"/>
          <w:szCs w:val="30"/>
        </w:rPr>
      </w:pPr>
      <w:r w:rsidRPr="00DA4190">
        <w:rPr>
          <w:rFonts w:ascii="FangSong" w:eastAsia="FangSong" w:hAnsi="FangSong"/>
          <w:b/>
          <w:sz w:val="30"/>
          <w:szCs w:val="30"/>
        </w:rPr>
        <w:t>3.1.1 对物联网友好(loT Friendly)</w:t>
      </w:r>
    </w:p>
    <w:p w14:paraId="70A3A708" w14:textId="77777777" w:rsidR="003811DA" w:rsidRPr="00EA0718" w:rsidRDefault="00EA0718" w:rsidP="004304A8">
      <w:pPr>
        <w:ind w:firstLine="420"/>
        <w:jc w:val="left"/>
        <w:rPr>
          <w:rFonts w:ascii="FangSong" w:eastAsia="FangSong" w:hAnsi="FangSong"/>
          <w:sz w:val="30"/>
          <w:szCs w:val="30"/>
        </w:rPr>
      </w:pPr>
      <w:r w:rsidRPr="00EA0718">
        <w:rPr>
          <w:rFonts w:ascii="FangSong" w:eastAsia="FangSong" w:hAnsi="FangSong"/>
          <w:sz w:val="30"/>
          <w:szCs w:val="30"/>
        </w:rPr>
        <w:t>如前所述, 物联网世界充满了异构系统和节点,它们的算力、存储容量和功耗各不相同。由于强节点可轻易完成弱节点能够完成的操作,因此应该以弱节点为设计目标优化区块链操作。例如，操作需以轻量级为目标,从而节省算力、存储空间和能源等相关资源。</w:t>
      </w:r>
    </w:p>
    <w:p w14:paraId="514BC0F6" w14:textId="77777777" w:rsidR="003811DA" w:rsidRPr="00EA0718" w:rsidRDefault="003811DA">
      <w:pPr>
        <w:jc w:val="left"/>
        <w:rPr>
          <w:rFonts w:ascii="FangSong" w:eastAsia="FangSong" w:hAnsi="FangSong"/>
          <w:sz w:val="30"/>
          <w:szCs w:val="30"/>
        </w:rPr>
      </w:pPr>
    </w:p>
    <w:p w14:paraId="62367C4D" w14:textId="77777777" w:rsidR="003811DA" w:rsidRPr="00DA4190" w:rsidRDefault="00EA0718" w:rsidP="00DA4190">
      <w:pPr>
        <w:pStyle w:val="a3"/>
        <w:rPr>
          <w:rFonts w:ascii="FangSong" w:eastAsia="FangSong" w:hAnsi="FangSong"/>
          <w:b/>
          <w:sz w:val="30"/>
          <w:szCs w:val="30"/>
        </w:rPr>
      </w:pPr>
      <w:r w:rsidRPr="00DA4190">
        <w:rPr>
          <w:rFonts w:ascii="FangSong" w:eastAsia="FangSong" w:hAnsi="FangSong"/>
          <w:b/>
          <w:sz w:val="30"/>
          <w:szCs w:val="30"/>
        </w:rPr>
        <w:t>3.1.2 职责分离(Separation of Duties)</w:t>
      </w:r>
    </w:p>
    <w:p w14:paraId="53348823" w14:textId="7D8F1D73" w:rsidR="00DA4190" w:rsidRPr="00EA0718" w:rsidRDefault="00EA0718" w:rsidP="004A734A">
      <w:pPr>
        <w:pStyle w:val="a3"/>
        <w:ind w:firstLine="420"/>
        <w:rPr>
          <w:rFonts w:ascii="FangSong" w:eastAsia="FangSong" w:hAnsi="FangSong"/>
          <w:sz w:val="30"/>
          <w:szCs w:val="30"/>
        </w:rPr>
      </w:pPr>
      <w:r w:rsidRPr="00EA0718">
        <w:rPr>
          <w:rFonts w:ascii="FangSong" w:eastAsia="FangSong" w:hAnsi="FangSong"/>
          <w:sz w:val="30"/>
          <w:szCs w:val="30"/>
        </w:rPr>
        <w:t>将所有物联网节点直接连接成一个单独的区块链是不现实的。除了不同的物联网应用程序需要不同的区块链属性设置之外,在单个区块链中,承载过多的物联网节点对其规模和算力的要求直线上升,对物联网设备来说量级过重。相反,职责分离可确保每个区块链与特定组别的物联网节点进行互动, 在有需求时才与其他区块链进行互动。这与互联网的构架相似一异构设备 首先形成一个内部连接的组,即内部网络。较小的内部网络</w:t>
      </w:r>
      <w:r w:rsidRPr="00EA0718">
        <w:rPr>
          <w:rFonts w:ascii="FangSong" w:eastAsia="FangSong" w:hAnsi="FangSong"/>
          <w:sz w:val="30"/>
          <w:szCs w:val="30"/>
        </w:rPr>
        <w:lastRenderedPageBreak/>
        <w:t>进而构成一个更大的内部网络，最终连接到互联网中心并相互通信。“职责分离 ”通常会创建-个均衡的系统，以最大限度地提高效率和保护隐私。</w:t>
      </w:r>
    </w:p>
    <w:p w14:paraId="6CD9670D" w14:textId="77777777" w:rsidR="003811DA" w:rsidRPr="00EA0718" w:rsidRDefault="00EA0718">
      <w:pPr>
        <w:pStyle w:val="a6"/>
        <w:spacing w:before="720"/>
        <w:rPr>
          <w:rFonts w:ascii="FangSong" w:eastAsia="FangSong" w:hAnsi="FangSong"/>
          <w:sz w:val="30"/>
          <w:szCs w:val="30"/>
        </w:rPr>
      </w:pPr>
      <w:bookmarkStart w:id="7" w:name="_Toc7091326"/>
      <w:r w:rsidRPr="00EA0718">
        <w:rPr>
          <w:rFonts w:ascii="FangSong" w:eastAsia="FangSong" w:hAnsi="FangSong"/>
          <w:sz w:val="30"/>
          <w:szCs w:val="30"/>
        </w:rPr>
        <w:t>3.2 理论基础</w:t>
      </w:r>
      <w:bookmarkEnd w:id="7"/>
    </w:p>
    <w:p w14:paraId="6B53456C" w14:textId="77777777" w:rsidR="003811DA" w:rsidRPr="00DA4190" w:rsidRDefault="00EA0718" w:rsidP="00DA4190">
      <w:pPr>
        <w:pStyle w:val="a3"/>
        <w:rPr>
          <w:rFonts w:ascii="FangSong" w:eastAsia="FangSong" w:hAnsi="FangSong"/>
          <w:b/>
          <w:sz w:val="30"/>
          <w:szCs w:val="30"/>
        </w:rPr>
      </w:pPr>
      <w:r w:rsidRPr="00DA4190">
        <w:rPr>
          <w:rFonts w:ascii="FangSong" w:eastAsia="FangSong" w:hAnsi="FangSong"/>
          <w:b/>
          <w:sz w:val="30"/>
          <w:szCs w:val="30"/>
        </w:rPr>
        <w:t>奥卡姆剃刀原理(Occam's Razor)</w:t>
      </w:r>
    </w:p>
    <w:p w14:paraId="21579A2E" w14:textId="393D3E63" w:rsidR="00DA4190" w:rsidRPr="00EA0718" w:rsidRDefault="00EA0718" w:rsidP="004A734A">
      <w:pPr>
        <w:pStyle w:val="a3"/>
        <w:ind w:firstLine="420"/>
        <w:rPr>
          <w:rFonts w:ascii="FangSong" w:eastAsia="FangSong" w:hAnsi="FangSong"/>
          <w:sz w:val="30"/>
          <w:szCs w:val="30"/>
        </w:rPr>
      </w:pPr>
      <w:r w:rsidRPr="00EA0718">
        <w:rPr>
          <w:rFonts w:ascii="FangSong" w:eastAsia="FangSong" w:hAnsi="FangSong"/>
          <w:sz w:val="30"/>
          <w:szCs w:val="30"/>
        </w:rPr>
        <w:t>每个区块链都有不同的用途和应用，应有针对性地进行设计和优化。例如，专用于交易传递的区块链不需要受图灵完备(Turning-complete)智能合约；运行在信任区域中的区块链无需过分注重交易隐私。</w:t>
      </w:r>
    </w:p>
    <w:p w14:paraId="600EA6DE" w14:textId="5E4ED3B8" w:rsidR="003811DA" w:rsidRPr="00EA0718" w:rsidRDefault="00EA0718">
      <w:pPr>
        <w:pStyle w:val="a6"/>
        <w:spacing w:before="720"/>
        <w:rPr>
          <w:rFonts w:ascii="FangSong" w:eastAsia="FangSong" w:hAnsi="FangSong"/>
          <w:sz w:val="30"/>
          <w:szCs w:val="30"/>
        </w:rPr>
      </w:pPr>
      <w:bookmarkStart w:id="8" w:name="_Toc7091327"/>
      <w:r w:rsidRPr="00EA0718">
        <w:rPr>
          <w:rFonts w:ascii="FangSong" w:eastAsia="FangSong" w:hAnsi="FangSong"/>
          <w:sz w:val="30"/>
          <w:szCs w:val="30"/>
        </w:rPr>
        <w:t>3.3解决方案</w:t>
      </w:r>
      <w:bookmarkEnd w:id="8"/>
    </w:p>
    <w:p w14:paraId="2D24885D" w14:textId="77777777" w:rsidR="003811DA" w:rsidRDefault="00EA0718">
      <w:pPr>
        <w:pStyle w:val="a3"/>
        <w:rPr>
          <w:rFonts w:ascii="FangSong" w:eastAsia="FangSong" w:hAnsi="FangSong"/>
          <w:sz w:val="30"/>
          <w:szCs w:val="30"/>
        </w:rPr>
      </w:pPr>
      <w:r w:rsidRPr="00EA0718">
        <w:rPr>
          <w:rFonts w:ascii="FangSong" w:eastAsia="FangSong" w:hAnsi="FangSong"/>
          <w:noProof/>
          <w:sz w:val="30"/>
          <w:szCs w:val="30"/>
        </w:rPr>
        <w:drawing>
          <wp:inline distT="0" distB="0" distL="0" distR="0" wp14:anchorId="6D821D2C" wp14:editId="03B97C7A">
            <wp:extent cx="4884420" cy="3337560"/>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8"/>
                    <a:stretch>
                      <a:fillRect/>
                    </a:stretch>
                  </pic:blipFill>
                  <pic:spPr>
                    <a:xfrm>
                      <a:off x="0" y="0"/>
                      <a:ext cx="4884857" cy="3337859"/>
                    </a:xfrm>
                    <a:prstGeom prst="rect">
                      <a:avLst/>
                    </a:prstGeom>
                  </pic:spPr>
                </pic:pic>
              </a:graphicData>
            </a:graphic>
          </wp:inline>
        </w:drawing>
      </w:r>
    </w:p>
    <w:p w14:paraId="38C2AD07" w14:textId="77777777" w:rsidR="00DA4190" w:rsidRPr="00EA0718" w:rsidRDefault="00DA4190">
      <w:pPr>
        <w:pStyle w:val="a3"/>
        <w:rPr>
          <w:rFonts w:ascii="FangSong" w:eastAsia="FangSong" w:hAnsi="FangSong"/>
          <w:sz w:val="30"/>
          <w:szCs w:val="30"/>
        </w:rPr>
      </w:pPr>
    </w:p>
    <w:p w14:paraId="6D9018F8" w14:textId="77777777" w:rsidR="003811DA" w:rsidRPr="00DA4190" w:rsidRDefault="00EA0718" w:rsidP="00DA4190">
      <w:pPr>
        <w:pStyle w:val="a3"/>
        <w:rPr>
          <w:rFonts w:ascii="FangSong" w:eastAsia="FangSong" w:hAnsi="FangSong"/>
          <w:b/>
          <w:sz w:val="30"/>
          <w:szCs w:val="30"/>
        </w:rPr>
      </w:pPr>
      <w:r w:rsidRPr="00DA4190">
        <w:rPr>
          <w:rFonts w:ascii="FangSong" w:eastAsia="FangSong" w:hAnsi="FangSong"/>
          <w:b/>
          <w:sz w:val="30"/>
          <w:szCs w:val="30"/>
        </w:rPr>
        <w:t>3.3.1 人工智能赋能数据安全</w:t>
      </w:r>
    </w:p>
    <w:p w14:paraId="4C1AE358" w14:textId="77777777" w:rsidR="003811DA" w:rsidRPr="00EA0718" w:rsidRDefault="00EA0718" w:rsidP="004304A8">
      <w:pPr>
        <w:pStyle w:val="a3"/>
        <w:ind w:firstLine="420"/>
        <w:rPr>
          <w:rFonts w:ascii="FangSong" w:eastAsia="FangSong" w:hAnsi="FangSong"/>
          <w:sz w:val="30"/>
          <w:szCs w:val="30"/>
        </w:rPr>
      </w:pPr>
      <w:r w:rsidRPr="00EA0718">
        <w:rPr>
          <w:rFonts w:ascii="FangSong" w:eastAsia="FangSong" w:hAnsi="FangSong"/>
          <w:color w:val="333333"/>
          <w:sz w:val="30"/>
          <w:szCs w:val="30"/>
        </w:rPr>
        <w:t>人工智能（Artificial Intelligence），它通过研究智能的实质，生产出一种新的能以人类智能相似方式做出反应的智能机器，该领域的研究包括机器人、语言识别、图像识别、自然语言处理和专家系统等。人工智能理论和技术日益成熟，应用领域也不断扩大，未来人工智能所衍生的各类产品，将汇集人类的智慧。</w:t>
      </w:r>
    </w:p>
    <w:p w14:paraId="3E908D8C" w14:textId="77777777" w:rsidR="003811DA" w:rsidRPr="00EA0718" w:rsidRDefault="003811DA">
      <w:pPr>
        <w:pStyle w:val="a3"/>
        <w:rPr>
          <w:rFonts w:ascii="FangSong" w:eastAsia="FangSong" w:hAnsi="FangSong"/>
          <w:sz w:val="30"/>
          <w:szCs w:val="30"/>
        </w:rPr>
      </w:pPr>
    </w:p>
    <w:p w14:paraId="0495D3D1" w14:textId="231ECE9F" w:rsidR="003811DA" w:rsidRDefault="00EA0718" w:rsidP="004304A8">
      <w:pPr>
        <w:pStyle w:val="a3"/>
        <w:ind w:firstLine="420"/>
        <w:rPr>
          <w:rFonts w:ascii="FangSong" w:eastAsia="FangSong" w:hAnsi="FangSong"/>
          <w:color w:val="333333"/>
          <w:sz w:val="30"/>
          <w:szCs w:val="30"/>
        </w:rPr>
      </w:pPr>
      <w:r w:rsidRPr="00EA0718">
        <w:rPr>
          <w:rFonts w:ascii="FangSong" w:eastAsia="FangSong" w:hAnsi="FangSong"/>
          <w:color w:val="333333"/>
          <w:sz w:val="30"/>
          <w:szCs w:val="30"/>
        </w:rPr>
        <w:t>人工智能可通过智能系统甄别互联网中的数据价值，再将有价值的数据储存在物联网存储设备中。互联网的数据来源主要是服务器等网络设备与互联网终端的用户，如大量的文本数据以及社交数据等；工业数据主要来源于机器设备数据、工业信息化数据和产业链相关数据。从数据采集的类型上看，不仅要涵盖基础的数据，还将逐步包括半结构化的用户行为数据，网状的社交关系数据，文本或音频类型的用户意见和反馈数据，设备和传感器采集的周期性数据，网络爬虫获取的互联网数据，以及未来越来越多有潜在意义的各类数据。</w:t>
      </w:r>
    </w:p>
    <w:p w14:paraId="1F74C8FA" w14:textId="77777777" w:rsidR="00DA4190" w:rsidRPr="00EA0718" w:rsidRDefault="00DA4190" w:rsidP="004304A8">
      <w:pPr>
        <w:pStyle w:val="a3"/>
        <w:ind w:firstLine="420"/>
        <w:rPr>
          <w:rFonts w:ascii="FangSong" w:eastAsia="FangSong" w:hAnsi="FangSong"/>
          <w:sz w:val="30"/>
          <w:szCs w:val="30"/>
        </w:rPr>
      </w:pPr>
    </w:p>
    <w:p w14:paraId="02EBBA1E" w14:textId="77777777" w:rsidR="003811DA" w:rsidRPr="00DA4190" w:rsidRDefault="00EA0718" w:rsidP="00DA4190">
      <w:pPr>
        <w:pStyle w:val="a3"/>
        <w:rPr>
          <w:rFonts w:ascii="FangSong" w:eastAsia="FangSong" w:hAnsi="FangSong"/>
          <w:b/>
          <w:sz w:val="30"/>
          <w:szCs w:val="30"/>
        </w:rPr>
      </w:pPr>
      <w:r w:rsidRPr="00DA4190">
        <w:rPr>
          <w:rFonts w:ascii="FangSong" w:eastAsia="FangSong" w:hAnsi="FangSong"/>
          <w:b/>
          <w:sz w:val="30"/>
          <w:szCs w:val="30"/>
        </w:rPr>
        <w:t>3.3.2 点对点对等信任网络</w:t>
      </w:r>
    </w:p>
    <w:p w14:paraId="284FC56D" w14:textId="77777777" w:rsidR="003811DA" w:rsidRPr="00EA0718" w:rsidRDefault="00EA0718" w:rsidP="004304A8">
      <w:pPr>
        <w:pStyle w:val="a3"/>
        <w:ind w:firstLine="420"/>
        <w:rPr>
          <w:rFonts w:ascii="FangSong" w:eastAsia="FangSong" w:hAnsi="FangSong"/>
          <w:sz w:val="30"/>
          <w:szCs w:val="30"/>
        </w:rPr>
      </w:pPr>
      <w:r w:rsidRPr="00EA0718">
        <w:rPr>
          <w:rFonts w:ascii="FangSong" w:eastAsia="FangSong" w:hAnsi="FangSong"/>
          <w:color w:val="333333"/>
          <w:sz w:val="30"/>
          <w:szCs w:val="30"/>
        </w:rPr>
        <w:t>自中本聪实现比特币网络开始，区块链通过共识算法、共有的公开账本、对等点对点网络创造了一个分布式的可信网络原</w:t>
      </w:r>
      <w:r w:rsidRPr="00EA0718">
        <w:rPr>
          <w:rFonts w:ascii="FangSong" w:eastAsia="FangSong" w:hAnsi="FangSong"/>
          <w:color w:val="333333"/>
          <w:sz w:val="30"/>
          <w:szCs w:val="30"/>
        </w:rPr>
        <w:lastRenderedPageBreak/>
        <w:t>型。在此基础上，各种公链不断提高点对点对等可信网络的应用范围，改进共识算法，提高网络共识协议的确认效率，点对点对等网络正在逐步改解决中心化网络的集权焦虑问题。</w:t>
      </w:r>
    </w:p>
    <w:p w14:paraId="1755A6BE" w14:textId="77777777" w:rsidR="003811DA" w:rsidRPr="00EA0718" w:rsidRDefault="003811DA">
      <w:pPr>
        <w:pStyle w:val="a3"/>
        <w:rPr>
          <w:rFonts w:ascii="FangSong" w:eastAsia="FangSong" w:hAnsi="FangSong"/>
          <w:sz w:val="30"/>
          <w:szCs w:val="30"/>
        </w:rPr>
      </w:pPr>
    </w:p>
    <w:p w14:paraId="4BEA7DB8" w14:textId="77777777" w:rsidR="003811DA" w:rsidRPr="00EA0718" w:rsidRDefault="00EA0718" w:rsidP="004304A8">
      <w:pPr>
        <w:pStyle w:val="a3"/>
        <w:ind w:firstLine="420"/>
        <w:rPr>
          <w:rFonts w:ascii="FangSong" w:eastAsia="FangSong" w:hAnsi="FangSong"/>
          <w:sz w:val="30"/>
          <w:szCs w:val="30"/>
        </w:rPr>
      </w:pPr>
      <w:r w:rsidRPr="00EA0718">
        <w:rPr>
          <w:rFonts w:ascii="FangSong" w:eastAsia="FangSong" w:hAnsi="FangSong"/>
          <w:color w:val="333333"/>
          <w:sz w:val="30"/>
          <w:szCs w:val="30"/>
        </w:rPr>
        <w:t>点对点对等网络的特性能够有效降低当前商业流程中的信任成本，一般商业行为需要参与方通过自律保证交易的最终完成，一旦有欺诈行为，参与商业交易的另一方将损失惨重。在中心化网络特性下，只有超大的集权系统才能获得较为稳定的信任基础，而参与商业应用的其他中小主体则需要承担较大的信任成本。</w:t>
      </w:r>
    </w:p>
    <w:p w14:paraId="7DE5EC9B" w14:textId="77777777" w:rsidR="003811DA" w:rsidRPr="00EA0718" w:rsidRDefault="003811DA">
      <w:pPr>
        <w:pStyle w:val="a3"/>
        <w:rPr>
          <w:rFonts w:ascii="FangSong" w:eastAsia="FangSong" w:hAnsi="FangSong"/>
          <w:sz w:val="30"/>
          <w:szCs w:val="30"/>
        </w:rPr>
      </w:pPr>
    </w:p>
    <w:p w14:paraId="78B304AB" w14:textId="77777777" w:rsidR="003811DA" w:rsidRPr="00EA0718" w:rsidRDefault="00EA0718" w:rsidP="004304A8">
      <w:pPr>
        <w:pStyle w:val="a3"/>
        <w:ind w:firstLine="420"/>
        <w:rPr>
          <w:rFonts w:ascii="FangSong" w:eastAsia="FangSong" w:hAnsi="FangSong"/>
          <w:sz w:val="30"/>
          <w:szCs w:val="30"/>
        </w:rPr>
      </w:pPr>
      <w:r w:rsidRPr="00EA0718">
        <w:rPr>
          <w:rFonts w:ascii="FangSong" w:eastAsia="FangSong" w:hAnsi="FangSong"/>
          <w:color w:val="333333"/>
          <w:sz w:val="30"/>
          <w:szCs w:val="30"/>
        </w:rPr>
        <w:t>对等网络技术的出现改变了这些情况，使得参与商业行为的任何主体都是同样可信并且信任成本很低。通过区块链，智能合约，零知识证明等对等网络技术的应用，在点对点对等网络上的商业运营成本将逐步降低，推动社会优化生产关系，提高生产力。</w:t>
      </w:r>
    </w:p>
    <w:p w14:paraId="06C718D3" w14:textId="77777777" w:rsidR="003811DA" w:rsidRDefault="003811DA">
      <w:pPr>
        <w:pStyle w:val="a3"/>
        <w:rPr>
          <w:rFonts w:ascii="FangSong" w:eastAsia="FangSong" w:hAnsi="FangSong"/>
          <w:sz w:val="30"/>
          <w:szCs w:val="30"/>
        </w:rPr>
      </w:pPr>
    </w:p>
    <w:p w14:paraId="7DE903D2" w14:textId="77777777" w:rsidR="004A734A" w:rsidRDefault="004A734A">
      <w:pPr>
        <w:pStyle w:val="a3"/>
        <w:rPr>
          <w:rFonts w:ascii="FangSong" w:eastAsia="FangSong" w:hAnsi="FangSong"/>
          <w:sz w:val="30"/>
          <w:szCs w:val="30"/>
        </w:rPr>
      </w:pPr>
    </w:p>
    <w:p w14:paraId="282C07C9" w14:textId="77777777" w:rsidR="004A734A" w:rsidRDefault="004A734A">
      <w:pPr>
        <w:pStyle w:val="a3"/>
        <w:rPr>
          <w:rFonts w:ascii="FangSong" w:eastAsia="FangSong" w:hAnsi="FangSong"/>
          <w:sz w:val="30"/>
          <w:szCs w:val="30"/>
        </w:rPr>
      </w:pPr>
    </w:p>
    <w:p w14:paraId="7987EA8D" w14:textId="77777777" w:rsidR="004A734A" w:rsidRDefault="004A734A">
      <w:pPr>
        <w:pStyle w:val="a3"/>
        <w:rPr>
          <w:rFonts w:ascii="FangSong" w:eastAsia="FangSong" w:hAnsi="FangSong"/>
          <w:sz w:val="30"/>
          <w:szCs w:val="30"/>
        </w:rPr>
      </w:pPr>
    </w:p>
    <w:p w14:paraId="79F23B1C" w14:textId="77777777" w:rsidR="004A734A" w:rsidRPr="00EA0718" w:rsidRDefault="004A734A">
      <w:pPr>
        <w:pStyle w:val="a3"/>
        <w:rPr>
          <w:rFonts w:ascii="FangSong" w:eastAsia="FangSong" w:hAnsi="FangSong"/>
          <w:sz w:val="30"/>
          <w:szCs w:val="30"/>
        </w:rPr>
      </w:pPr>
    </w:p>
    <w:p w14:paraId="1F0FFE24" w14:textId="77777777" w:rsidR="003811DA" w:rsidRPr="00EA0718" w:rsidRDefault="00EA0718">
      <w:pPr>
        <w:pStyle w:val="a5"/>
        <w:numPr>
          <w:ilvl w:val="0"/>
          <w:numId w:val="1"/>
        </w:numPr>
        <w:spacing w:before="720"/>
        <w:rPr>
          <w:rFonts w:ascii="FangSong" w:eastAsia="FangSong" w:hAnsi="FangSong"/>
          <w:sz w:val="30"/>
          <w:szCs w:val="30"/>
        </w:rPr>
      </w:pPr>
      <w:bookmarkStart w:id="9" w:name="_Toc7091328"/>
      <w:r w:rsidRPr="00EA0718">
        <w:rPr>
          <w:rFonts w:ascii="FangSong" w:eastAsia="FangSong" w:hAnsi="FangSong"/>
          <w:sz w:val="30"/>
          <w:szCs w:val="30"/>
        </w:rPr>
        <w:lastRenderedPageBreak/>
        <w:t>技术框架</w:t>
      </w:r>
      <w:bookmarkEnd w:id="9"/>
    </w:p>
    <w:p w14:paraId="43957A5A" w14:textId="16D02709" w:rsidR="003811DA" w:rsidRPr="00EA0718" w:rsidRDefault="00EA0718">
      <w:pPr>
        <w:pStyle w:val="a6"/>
        <w:rPr>
          <w:rFonts w:ascii="FangSong" w:eastAsia="FangSong" w:hAnsi="FangSong"/>
          <w:sz w:val="30"/>
          <w:szCs w:val="30"/>
        </w:rPr>
      </w:pPr>
      <w:bookmarkStart w:id="10" w:name="_Toc7091329"/>
      <w:r w:rsidRPr="00EA0718">
        <w:rPr>
          <w:rFonts w:ascii="FangSong" w:eastAsia="FangSong" w:hAnsi="FangSong"/>
          <w:sz w:val="30"/>
          <w:szCs w:val="30"/>
        </w:rPr>
        <w:t xml:space="preserve">4.1 </w:t>
      </w:r>
      <w:r w:rsidR="0067773B">
        <w:rPr>
          <w:rFonts w:ascii="FangSong" w:eastAsia="FangSong" w:hAnsi="FangSong"/>
          <w:sz w:val="30"/>
          <w:szCs w:val="30"/>
        </w:rPr>
        <w:t>5AI</w:t>
      </w:r>
      <w:r w:rsidRPr="00EA0718">
        <w:rPr>
          <w:rFonts w:ascii="FangSong" w:eastAsia="FangSong" w:hAnsi="FangSong"/>
          <w:sz w:val="30"/>
          <w:szCs w:val="30"/>
        </w:rPr>
        <w:t>共识算法</w:t>
      </w:r>
      <w:bookmarkEnd w:id="10"/>
    </w:p>
    <w:p w14:paraId="5883AF47" w14:textId="1BE76025" w:rsidR="003811DA" w:rsidRPr="00C54447" w:rsidRDefault="00EA0718" w:rsidP="00C54447">
      <w:pPr>
        <w:jc w:val="left"/>
        <w:rPr>
          <w:rFonts w:ascii="FangSong" w:eastAsia="FangSong" w:hAnsi="FangSong"/>
          <w:b/>
          <w:sz w:val="30"/>
          <w:szCs w:val="30"/>
        </w:rPr>
      </w:pPr>
      <w:r w:rsidRPr="00C54447">
        <w:rPr>
          <w:rFonts w:ascii="FangSong" w:eastAsia="FangSong" w:hAnsi="FangSong"/>
          <w:b/>
          <w:sz w:val="30"/>
          <w:szCs w:val="30"/>
        </w:rPr>
        <w:t>DPoR（委托-验证的随机性）</w:t>
      </w:r>
    </w:p>
    <w:p w14:paraId="4EE815CD" w14:textId="731B4391" w:rsidR="003811DA" w:rsidRPr="00EA0718" w:rsidRDefault="0067773B" w:rsidP="004304A8">
      <w:pPr>
        <w:ind w:firstLine="420"/>
        <w:jc w:val="left"/>
        <w:rPr>
          <w:rFonts w:ascii="FangSong" w:eastAsia="FangSong" w:hAnsi="FangSong"/>
          <w:sz w:val="30"/>
          <w:szCs w:val="30"/>
        </w:rPr>
      </w:pPr>
      <w:r>
        <w:rPr>
          <w:rFonts w:ascii="FangSong" w:eastAsia="FangSong" w:hAnsi="FangSong"/>
          <w:sz w:val="30"/>
          <w:szCs w:val="30"/>
        </w:rPr>
        <w:t>5AI</w:t>
      </w:r>
      <w:r w:rsidR="00EA0718" w:rsidRPr="00EA0718">
        <w:rPr>
          <w:rFonts w:ascii="FangSong" w:eastAsia="FangSong" w:hAnsi="FangSong"/>
          <w:sz w:val="30"/>
          <w:szCs w:val="30"/>
        </w:rPr>
        <w:t>智能物联网平台中的一致性算法的关键特征和优点是CoS（服务等级）允许用户给出交易速度和验证佣金的选项。DPoR（Delegated-Proof-of-Stake）算法是</w:t>
      </w:r>
      <w:r>
        <w:rPr>
          <w:rFonts w:ascii="FangSong" w:eastAsia="FangSong" w:hAnsi="FangSong"/>
          <w:sz w:val="30"/>
          <w:szCs w:val="30"/>
        </w:rPr>
        <w:t>5AI</w:t>
      </w:r>
      <w:r w:rsidR="00EA0718" w:rsidRPr="00EA0718">
        <w:rPr>
          <w:rFonts w:ascii="FangSong" w:eastAsia="FangSong" w:hAnsi="FangSong"/>
          <w:sz w:val="30"/>
          <w:szCs w:val="30"/>
        </w:rPr>
        <w:t>平台中使用的一致性算法。DPoR结合了两个DPoS概念（Delegated-of-Stof）算法和PBFT（实际拜占庭容错），它们组合升级为公共和私人区块链网络，CoS（服务等级）算法加速了结算过程，使交易处理更快。共识过程基于PBFT算法，并且最终验证节点的连接使用CoS算法来解决作为用户选项的佣金率和验证速度的有问题的相关性。</w:t>
      </w:r>
    </w:p>
    <w:p w14:paraId="38993F9A" w14:textId="77777777" w:rsidR="003811DA" w:rsidRPr="00EA0718" w:rsidRDefault="003811DA">
      <w:pPr>
        <w:pStyle w:val="a3"/>
        <w:rPr>
          <w:rFonts w:ascii="FangSong" w:eastAsia="FangSong" w:hAnsi="FangSong"/>
          <w:sz w:val="30"/>
          <w:szCs w:val="30"/>
        </w:rPr>
      </w:pPr>
    </w:p>
    <w:p w14:paraId="6A29C086" w14:textId="56277962" w:rsidR="003811DA" w:rsidRDefault="0067773B" w:rsidP="004304A8">
      <w:pPr>
        <w:ind w:firstLine="420"/>
        <w:jc w:val="left"/>
        <w:rPr>
          <w:rFonts w:ascii="FangSong" w:eastAsia="FangSong" w:hAnsi="FangSong"/>
          <w:sz w:val="30"/>
          <w:szCs w:val="30"/>
        </w:rPr>
      </w:pPr>
      <w:r>
        <w:rPr>
          <w:rFonts w:ascii="FangSong" w:eastAsia="FangSong" w:hAnsi="FangSong"/>
          <w:sz w:val="30"/>
          <w:szCs w:val="30"/>
        </w:rPr>
        <w:t>5AI</w:t>
      </w:r>
      <w:r w:rsidR="00EA0718" w:rsidRPr="00EA0718">
        <w:rPr>
          <w:rFonts w:ascii="FangSong" w:eastAsia="FangSong" w:hAnsi="FangSong"/>
          <w:sz w:val="30"/>
          <w:szCs w:val="30"/>
        </w:rPr>
        <w:t>平台的整体共识流程与PBFT类似。如上所述，</w:t>
      </w:r>
      <w:r>
        <w:rPr>
          <w:rFonts w:ascii="FangSong" w:eastAsia="FangSong" w:hAnsi="FangSong"/>
          <w:sz w:val="30"/>
          <w:szCs w:val="30"/>
        </w:rPr>
        <w:t>5AI</w:t>
      </w:r>
      <w:r w:rsidR="00EA0718" w:rsidRPr="00EA0718">
        <w:rPr>
          <w:rFonts w:ascii="FangSong" w:eastAsia="FangSong" w:hAnsi="FangSong"/>
          <w:sz w:val="30"/>
          <w:szCs w:val="30"/>
        </w:rPr>
        <w:t>通过向PBFT添加DPoS概念和CoS以及基于赌注的投票，开发了适用于区块链的一致性算法。</w:t>
      </w:r>
      <w:r>
        <w:rPr>
          <w:rFonts w:ascii="FangSong" w:eastAsia="FangSong" w:hAnsi="FangSong"/>
          <w:sz w:val="30"/>
          <w:szCs w:val="30"/>
        </w:rPr>
        <w:t>5AI</w:t>
      </w:r>
      <w:r w:rsidR="00EA0718" w:rsidRPr="00EA0718">
        <w:rPr>
          <w:rFonts w:ascii="FangSong" w:eastAsia="FangSong" w:hAnsi="FangSong"/>
          <w:sz w:val="30"/>
          <w:szCs w:val="30"/>
        </w:rPr>
        <w:t>通过其锁定机制解决双重投票问题，以便在投票期间冻结并释放网络中的投票权。通过这种方式，</w:t>
      </w:r>
      <w:r>
        <w:rPr>
          <w:rFonts w:ascii="FangSong" w:eastAsia="FangSong" w:hAnsi="FangSong"/>
          <w:sz w:val="30"/>
          <w:szCs w:val="30"/>
        </w:rPr>
        <w:t>5AI</w:t>
      </w:r>
      <w:r w:rsidR="00EA0718" w:rsidRPr="00EA0718">
        <w:rPr>
          <w:rFonts w:ascii="FangSong" w:eastAsia="FangSong" w:hAnsi="FangSong"/>
          <w:sz w:val="30"/>
          <w:szCs w:val="30"/>
        </w:rPr>
        <w:t>平台通过在区块链上捕获故意有害行为时拿走赌注来处理现有区块链当前对恶意行为者的错误处罚的问题。</w:t>
      </w:r>
    </w:p>
    <w:p w14:paraId="01CE00B1" w14:textId="77777777" w:rsidR="00C54447" w:rsidRPr="00EA0718" w:rsidRDefault="00C54447" w:rsidP="004304A8">
      <w:pPr>
        <w:ind w:firstLine="420"/>
        <w:jc w:val="left"/>
        <w:rPr>
          <w:rFonts w:ascii="FangSong" w:eastAsia="FangSong" w:hAnsi="FangSong"/>
          <w:sz w:val="30"/>
          <w:szCs w:val="30"/>
        </w:rPr>
      </w:pPr>
    </w:p>
    <w:p w14:paraId="49151D6B" w14:textId="1660273D" w:rsidR="003811DA" w:rsidRPr="00C54447" w:rsidRDefault="00EA0718" w:rsidP="00C54447">
      <w:pPr>
        <w:jc w:val="left"/>
        <w:rPr>
          <w:rFonts w:ascii="FangSong" w:eastAsia="FangSong" w:hAnsi="FangSong"/>
          <w:b/>
          <w:sz w:val="30"/>
          <w:szCs w:val="30"/>
        </w:rPr>
      </w:pPr>
      <w:r w:rsidRPr="00C54447">
        <w:rPr>
          <w:rFonts w:ascii="FangSong" w:eastAsia="FangSong" w:hAnsi="FangSong"/>
          <w:b/>
          <w:sz w:val="30"/>
          <w:szCs w:val="30"/>
        </w:rPr>
        <w:t>PBFT（实际拜占庭容错机制）</w:t>
      </w:r>
    </w:p>
    <w:p w14:paraId="4A165B86" w14:textId="77777777" w:rsidR="003811DA" w:rsidRPr="00EA0718" w:rsidRDefault="00EA0718" w:rsidP="004304A8">
      <w:pPr>
        <w:ind w:firstLine="420"/>
        <w:jc w:val="left"/>
        <w:rPr>
          <w:rFonts w:ascii="FangSong" w:eastAsia="FangSong" w:hAnsi="FangSong"/>
          <w:sz w:val="30"/>
          <w:szCs w:val="30"/>
        </w:rPr>
      </w:pPr>
      <w:r w:rsidRPr="00EA0718">
        <w:rPr>
          <w:rFonts w:ascii="FangSong" w:eastAsia="FangSong" w:hAnsi="FangSong"/>
          <w:sz w:val="30"/>
          <w:szCs w:val="30"/>
        </w:rPr>
        <w:lastRenderedPageBreak/>
        <w:t>PBFT是一种共识算法，其被开发为当分布式系统是可以存在非协调的不存在节点的异步系统时，使参与分布式系统的所有节点成功地达成协议。</w:t>
      </w:r>
    </w:p>
    <w:p w14:paraId="56C212B9" w14:textId="77777777" w:rsidR="003811DA" w:rsidRPr="00EA0718" w:rsidRDefault="00EA0718">
      <w:pPr>
        <w:pStyle w:val="a3"/>
        <w:rPr>
          <w:rFonts w:ascii="FangSong" w:eastAsia="FangSong" w:hAnsi="FangSong"/>
          <w:sz w:val="30"/>
          <w:szCs w:val="30"/>
        </w:rPr>
      </w:pPr>
      <w:r w:rsidRPr="00EA0718">
        <w:rPr>
          <w:rFonts w:ascii="FangSong" w:eastAsia="FangSong" w:hAnsi="FangSong"/>
          <w:noProof/>
          <w:sz w:val="30"/>
          <w:szCs w:val="30"/>
        </w:rPr>
        <w:drawing>
          <wp:inline distT="0" distB="0" distL="0" distR="0" wp14:anchorId="03D8E847" wp14:editId="3353B154">
            <wp:extent cx="5216017" cy="2306802"/>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9"/>
                    <a:stretch>
                      <a:fillRect/>
                    </a:stretch>
                  </pic:blipFill>
                  <pic:spPr>
                    <a:xfrm>
                      <a:off x="0" y="0"/>
                      <a:ext cx="5216017" cy="2306802"/>
                    </a:xfrm>
                    <a:prstGeom prst="rect">
                      <a:avLst/>
                    </a:prstGeom>
                  </pic:spPr>
                </pic:pic>
              </a:graphicData>
            </a:graphic>
          </wp:inline>
        </w:drawing>
      </w:r>
    </w:p>
    <w:p w14:paraId="56C50109" w14:textId="77777777" w:rsidR="004304A8" w:rsidRDefault="004304A8">
      <w:pPr>
        <w:pStyle w:val="a3"/>
        <w:rPr>
          <w:rFonts w:ascii="FangSong" w:eastAsia="FangSong" w:hAnsi="FangSong"/>
          <w:sz w:val="30"/>
          <w:szCs w:val="30"/>
        </w:rPr>
      </w:pPr>
    </w:p>
    <w:p w14:paraId="6E552463" w14:textId="77777777" w:rsidR="003811DA" w:rsidRDefault="00EA0718" w:rsidP="004304A8">
      <w:pPr>
        <w:pStyle w:val="a3"/>
        <w:ind w:firstLine="420"/>
        <w:rPr>
          <w:rFonts w:ascii="FangSong" w:eastAsia="FangSong" w:hAnsi="FangSong"/>
          <w:sz w:val="30"/>
          <w:szCs w:val="30"/>
        </w:rPr>
      </w:pPr>
      <w:r w:rsidRPr="00EA0718">
        <w:rPr>
          <w:rFonts w:ascii="FangSong" w:eastAsia="FangSong" w:hAnsi="FangSong"/>
          <w:sz w:val="30"/>
          <w:szCs w:val="30"/>
        </w:rPr>
        <w:t>在现有分配系统中使用的一致性算法中存在称为“主要”或“领导者”的特殊节点，此节点对客户端的请求序列进行排序，写入请求的结果，并将其传递给其他节点。</w:t>
      </w:r>
    </w:p>
    <w:p w14:paraId="5ED135D7" w14:textId="77777777" w:rsidR="004304A8" w:rsidRPr="00EA0718" w:rsidRDefault="004304A8" w:rsidP="004304A8">
      <w:pPr>
        <w:pStyle w:val="a3"/>
        <w:ind w:firstLine="420"/>
        <w:rPr>
          <w:rFonts w:ascii="FangSong" w:eastAsia="FangSong" w:hAnsi="FangSong"/>
          <w:sz w:val="30"/>
          <w:szCs w:val="30"/>
        </w:rPr>
      </w:pPr>
    </w:p>
    <w:p w14:paraId="5361DA5B" w14:textId="77777777"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共识如下过程如下：</w:t>
      </w:r>
    </w:p>
    <w:p w14:paraId="6C02C094" w14:textId="77777777" w:rsidR="003811DA" w:rsidRPr="00EA0718" w:rsidRDefault="00EA0718">
      <w:pPr>
        <w:jc w:val="left"/>
        <w:rPr>
          <w:rFonts w:ascii="FangSong" w:eastAsia="FangSong" w:hAnsi="FangSong"/>
          <w:sz w:val="30"/>
          <w:szCs w:val="30"/>
        </w:rPr>
      </w:pPr>
      <w:r w:rsidRPr="00EA0718">
        <w:rPr>
          <w:rFonts w:ascii="FangSong" w:eastAsia="FangSong" w:hAnsi="FangSong"/>
          <w:sz w:val="30"/>
          <w:szCs w:val="30"/>
        </w:rPr>
        <w:t>1) 领导者按顺序收集并提交客户的请求，并广播它们，其他节点执行结果；</w:t>
      </w:r>
    </w:p>
    <w:p w14:paraId="40A2E0B5" w14:textId="77777777" w:rsidR="003811DA" w:rsidRPr="00EA0718" w:rsidRDefault="00EA0718">
      <w:pPr>
        <w:jc w:val="left"/>
        <w:rPr>
          <w:rFonts w:ascii="FangSong" w:eastAsia="FangSong" w:hAnsi="FangSong"/>
          <w:sz w:val="30"/>
          <w:szCs w:val="30"/>
        </w:rPr>
      </w:pPr>
      <w:r w:rsidRPr="00EA0718">
        <w:rPr>
          <w:rFonts w:ascii="FangSong" w:eastAsia="FangSong" w:hAnsi="FangSong"/>
          <w:sz w:val="30"/>
          <w:szCs w:val="30"/>
        </w:rPr>
        <w:t>2) 已经接收到Leader消息的节点再次将从其他节点接收的消息广播到剩余节点；</w:t>
      </w:r>
    </w:p>
    <w:p w14:paraId="43934BCE" w14:textId="77777777" w:rsidR="003811DA" w:rsidRPr="00EA0718" w:rsidRDefault="00EA0718">
      <w:pPr>
        <w:jc w:val="left"/>
        <w:rPr>
          <w:rFonts w:ascii="FangSong" w:eastAsia="FangSong" w:hAnsi="FangSong"/>
          <w:sz w:val="30"/>
          <w:szCs w:val="30"/>
        </w:rPr>
      </w:pPr>
      <w:r w:rsidRPr="00EA0718">
        <w:rPr>
          <w:rFonts w:ascii="FangSong" w:eastAsia="FangSong" w:hAnsi="FangSong"/>
          <w:sz w:val="30"/>
          <w:szCs w:val="30"/>
        </w:rPr>
        <w:t>3) 所有节点向其他节点广播他们从其他节点收到的消息最多的消息；</w:t>
      </w:r>
    </w:p>
    <w:p w14:paraId="04D005B1" w14:textId="77777777" w:rsidR="003811DA" w:rsidRPr="00EA0718" w:rsidRDefault="00EA0718">
      <w:pPr>
        <w:jc w:val="left"/>
        <w:rPr>
          <w:rFonts w:ascii="FangSong" w:eastAsia="FangSong" w:hAnsi="FangSong"/>
          <w:sz w:val="30"/>
          <w:szCs w:val="30"/>
        </w:rPr>
      </w:pPr>
      <w:r w:rsidRPr="00EA0718">
        <w:rPr>
          <w:rFonts w:ascii="FangSong" w:eastAsia="FangSong" w:hAnsi="FangSong"/>
          <w:sz w:val="30"/>
          <w:szCs w:val="30"/>
        </w:rPr>
        <w:t>4) 当完成（1），（2）和（3）的过程时，所有节点具有由法</w:t>
      </w:r>
      <w:r w:rsidRPr="00EA0718">
        <w:rPr>
          <w:rFonts w:ascii="FangSong" w:eastAsia="FangSong" w:hAnsi="FangSong"/>
          <w:sz w:val="30"/>
          <w:szCs w:val="30"/>
        </w:rPr>
        <w:lastRenderedPageBreak/>
        <w:t>定人数（3f + 1）商定的相同数据。</w:t>
      </w:r>
    </w:p>
    <w:p w14:paraId="3B770156" w14:textId="77777777" w:rsidR="003811DA" w:rsidRPr="00EA0718" w:rsidRDefault="00EA0718">
      <w:pPr>
        <w:jc w:val="left"/>
        <w:rPr>
          <w:rFonts w:ascii="FangSong" w:eastAsia="FangSong" w:hAnsi="FangSong"/>
          <w:sz w:val="30"/>
          <w:szCs w:val="30"/>
        </w:rPr>
      </w:pPr>
      <w:r w:rsidRPr="00EA0718">
        <w:rPr>
          <w:rFonts w:ascii="FangSong" w:eastAsia="FangSong" w:hAnsi="FangSong"/>
          <w:sz w:val="30"/>
          <w:szCs w:val="30"/>
        </w:rPr>
        <w:t>通过使用两个广播进程，即使是恶意或误导消息被发送到拜占庭领导者或拜占庭验证节点以进行网络爆发，PBFT允许网络中的所有节点具有相同的消息。</w:t>
      </w:r>
    </w:p>
    <w:p w14:paraId="5F7B1642" w14:textId="77777777" w:rsidR="003811DA" w:rsidRDefault="00EA0718">
      <w:pPr>
        <w:pStyle w:val="a3"/>
        <w:rPr>
          <w:rFonts w:ascii="FangSong" w:eastAsia="FangSong" w:hAnsi="FangSong"/>
          <w:sz w:val="30"/>
          <w:szCs w:val="30"/>
        </w:rPr>
      </w:pPr>
      <w:r w:rsidRPr="00EA0718">
        <w:rPr>
          <w:rFonts w:ascii="FangSong" w:eastAsia="FangSong" w:hAnsi="FangSong"/>
          <w:noProof/>
          <w:sz w:val="30"/>
          <w:szCs w:val="30"/>
        </w:rPr>
        <w:drawing>
          <wp:inline distT="0" distB="0" distL="0" distR="0" wp14:anchorId="2CC6AC92" wp14:editId="21E9B918">
            <wp:extent cx="5005877" cy="5010116"/>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10"/>
                    <a:stretch>
                      <a:fillRect/>
                    </a:stretch>
                  </pic:blipFill>
                  <pic:spPr>
                    <a:xfrm>
                      <a:off x="0" y="0"/>
                      <a:ext cx="5033195" cy="5037457"/>
                    </a:xfrm>
                    <a:prstGeom prst="rect">
                      <a:avLst/>
                    </a:prstGeom>
                  </pic:spPr>
                </pic:pic>
              </a:graphicData>
            </a:graphic>
          </wp:inline>
        </w:drawing>
      </w:r>
    </w:p>
    <w:p w14:paraId="722D6465" w14:textId="77777777" w:rsidR="00DA4190" w:rsidRPr="00EA0718" w:rsidRDefault="00DA4190">
      <w:pPr>
        <w:pStyle w:val="a3"/>
        <w:rPr>
          <w:rFonts w:ascii="FangSong" w:eastAsia="FangSong" w:hAnsi="FangSong"/>
          <w:sz w:val="30"/>
          <w:szCs w:val="30"/>
        </w:rPr>
      </w:pPr>
    </w:p>
    <w:p w14:paraId="1011CFE6" w14:textId="64DC4AC5" w:rsidR="003811DA" w:rsidRPr="00DA4190" w:rsidRDefault="00EA0718" w:rsidP="00DA4190">
      <w:pPr>
        <w:jc w:val="left"/>
        <w:rPr>
          <w:rFonts w:ascii="FangSong" w:eastAsia="FangSong" w:hAnsi="FangSong"/>
          <w:b/>
          <w:sz w:val="30"/>
          <w:szCs w:val="30"/>
        </w:rPr>
      </w:pPr>
      <w:r w:rsidRPr="00DA4190">
        <w:rPr>
          <w:rFonts w:ascii="FangSong" w:eastAsia="FangSong" w:hAnsi="FangSong"/>
          <w:b/>
          <w:sz w:val="30"/>
          <w:szCs w:val="30"/>
        </w:rPr>
        <w:t>CoS（服务等级）</w:t>
      </w:r>
    </w:p>
    <w:p w14:paraId="16616FF1" w14:textId="1D2EAB0D" w:rsidR="003811DA" w:rsidRDefault="0067773B" w:rsidP="004304A8">
      <w:pPr>
        <w:ind w:firstLine="420"/>
        <w:jc w:val="left"/>
        <w:rPr>
          <w:rFonts w:ascii="FangSong" w:eastAsia="FangSong" w:hAnsi="FangSong"/>
          <w:sz w:val="30"/>
          <w:szCs w:val="30"/>
        </w:rPr>
      </w:pPr>
      <w:r>
        <w:rPr>
          <w:rFonts w:ascii="FangSong" w:eastAsia="FangSong" w:hAnsi="FangSong"/>
          <w:sz w:val="30"/>
          <w:szCs w:val="30"/>
        </w:rPr>
        <w:t>5AI</w:t>
      </w:r>
      <w:r w:rsidR="00EA0718" w:rsidRPr="00EA0718">
        <w:rPr>
          <w:rFonts w:ascii="FangSong" w:eastAsia="FangSong" w:hAnsi="FangSong"/>
          <w:sz w:val="30"/>
          <w:szCs w:val="30"/>
        </w:rPr>
        <w:t>智能物联网平台通过将服务等级应用于验证速度和佣金政策来处理用户的请求。平台用户可以自己选择验证者的数量，并相应地调整交易速度和佣金率。</w:t>
      </w:r>
    </w:p>
    <w:p w14:paraId="1E6EA4DD" w14:textId="77777777" w:rsidR="004304A8" w:rsidRPr="00EA0718" w:rsidRDefault="004304A8" w:rsidP="004304A8">
      <w:pPr>
        <w:ind w:firstLine="420"/>
        <w:jc w:val="left"/>
        <w:rPr>
          <w:rFonts w:ascii="FangSong" w:eastAsia="FangSong" w:hAnsi="FangSong"/>
          <w:sz w:val="30"/>
          <w:szCs w:val="30"/>
        </w:rPr>
      </w:pPr>
    </w:p>
    <w:p w14:paraId="33102BAC" w14:textId="0EEE0734" w:rsidR="003811DA" w:rsidRPr="00EA0718" w:rsidRDefault="00EA0718">
      <w:pPr>
        <w:pStyle w:val="a6"/>
        <w:rPr>
          <w:rFonts w:ascii="FangSong" w:eastAsia="FangSong" w:hAnsi="FangSong"/>
          <w:sz w:val="30"/>
          <w:szCs w:val="30"/>
        </w:rPr>
      </w:pPr>
      <w:bookmarkStart w:id="11" w:name="_Toc7091330"/>
      <w:r w:rsidRPr="00EA0718">
        <w:rPr>
          <w:rFonts w:ascii="FangSong" w:eastAsia="FangSong" w:hAnsi="FangSong"/>
          <w:sz w:val="30"/>
          <w:szCs w:val="30"/>
        </w:rPr>
        <w:t xml:space="preserve">4.2 </w:t>
      </w:r>
      <w:r w:rsidR="0067773B">
        <w:rPr>
          <w:rFonts w:ascii="FangSong" w:eastAsia="FangSong" w:hAnsi="FangSong"/>
          <w:sz w:val="30"/>
          <w:szCs w:val="30"/>
        </w:rPr>
        <w:t>5AI</w:t>
      </w:r>
      <w:r w:rsidR="00214B64">
        <w:rPr>
          <w:rFonts w:ascii="FangSong" w:eastAsia="FangSong" w:hAnsi="FangSong"/>
          <w:sz w:val="30"/>
          <w:szCs w:val="30"/>
        </w:rPr>
        <w:t>架构</w:t>
      </w:r>
      <w:r w:rsidRPr="00EA0718">
        <w:rPr>
          <w:rFonts w:ascii="FangSong" w:eastAsia="FangSong" w:hAnsi="FangSong"/>
          <w:sz w:val="30"/>
          <w:szCs w:val="30"/>
        </w:rPr>
        <w:t>概览</w:t>
      </w:r>
      <w:bookmarkEnd w:id="11"/>
    </w:p>
    <w:p w14:paraId="0E682507" w14:textId="5188D17F" w:rsidR="003811DA" w:rsidRPr="00EA0718" w:rsidRDefault="0067773B">
      <w:pPr>
        <w:jc w:val="left"/>
        <w:rPr>
          <w:rFonts w:ascii="FangSong" w:eastAsia="FangSong" w:hAnsi="FangSong"/>
          <w:sz w:val="30"/>
          <w:szCs w:val="30"/>
        </w:rPr>
      </w:pPr>
      <w:r>
        <w:rPr>
          <w:rFonts w:ascii="FangSong" w:eastAsia="FangSong" w:hAnsi="FangSong"/>
          <w:color w:val="333333"/>
          <w:sz w:val="30"/>
          <w:szCs w:val="30"/>
        </w:rPr>
        <w:t>5AI</w:t>
      </w:r>
      <w:r w:rsidR="00EA0718" w:rsidRPr="00EA0718">
        <w:rPr>
          <w:rFonts w:ascii="FangSong" w:eastAsia="FangSong" w:hAnsi="FangSong"/>
          <w:color w:val="333333"/>
          <w:sz w:val="30"/>
          <w:szCs w:val="30"/>
        </w:rPr>
        <w:t>将构建一个点对点对等的智能物联网网络，补全点对点对等网络上的商业中关键环节，进行安全地沟通。</w:t>
      </w:r>
    </w:p>
    <w:p w14:paraId="4C613238" w14:textId="77777777" w:rsidR="003811DA" w:rsidRPr="00EA0718" w:rsidRDefault="003811DA">
      <w:pPr>
        <w:jc w:val="left"/>
        <w:rPr>
          <w:rFonts w:ascii="FangSong" w:eastAsia="FangSong" w:hAnsi="FangSong"/>
          <w:sz w:val="30"/>
          <w:szCs w:val="30"/>
        </w:rPr>
      </w:pPr>
    </w:p>
    <w:p w14:paraId="47D05C6B" w14:textId="0B16465C" w:rsidR="003811DA" w:rsidRDefault="0067773B">
      <w:pPr>
        <w:pStyle w:val="a3"/>
        <w:rPr>
          <w:rFonts w:ascii="FangSong" w:eastAsia="FangSong" w:hAnsi="FangSong"/>
          <w:color w:val="333333"/>
          <w:sz w:val="30"/>
          <w:szCs w:val="30"/>
        </w:rPr>
      </w:pPr>
      <w:r>
        <w:rPr>
          <w:rFonts w:ascii="FangSong" w:eastAsia="FangSong" w:hAnsi="FangSong"/>
          <w:color w:val="333333"/>
          <w:sz w:val="30"/>
          <w:szCs w:val="30"/>
        </w:rPr>
        <w:t>5AI</w:t>
      </w:r>
      <w:r w:rsidR="00EA0718" w:rsidRPr="00EA0718">
        <w:rPr>
          <w:rFonts w:ascii="FangSong" w:eastAsia="FangSong" w:hAnsi="FangSong"/>
          <w:color w:val="333333"/>
          <w:sz w:val="30"/>
          <w:szCs w:val="30"/>
        </w:rPr>
        <w:t>为每个用户创建一个点对点对等网络钱包地址，作为通信网络中用户的唯一ID，该ID可以用于发送消息，也可以用于发送智能合约或者数字货币。</w:t>
      </w:r>
      <w:r>
        <w:rPr>
          <w:rFonts w:ascii="FangSong" w:eastAsia="FangSong" w:hAnsi="FangSong"/>
          <w:color w:val="333333"/>
          <w:sz w:val="30"/>
          <w:szCs w:val="30"/>
        </w:rPr>
        <w:t>5AI</w:t>
      </w:r>
      <w:r w:rsidR="00EA0718" w:rsidRPr="00EA0718">
        <w:rPr>
          <w:rFonts w:ascii="FangSong" w:eastAsia="FangSong" w:hAnsi="FangSong"/>
          <w:color w:val="333333"/>
          <w:sz w:val="30"/>
          <w:szCs w:val="30"/>
        </w:rPr>
        <w:t>运行在点对点对等的安全通信网络中，该网络基于端到端的安全通信算法构建，性能高效。</w:t>
      </w:r>
    </w:p>
    <w:p w14:paraId="15B76F48" w14:textId="77777777" w:rsidR="004304A8" w:rsidRPr="00EA0718" w:rsidRDefault="004304A8">
      <w:pPr>
        <w:pStyle w:val="a3"/>
        <w:rPr>
          <w:rFonts w:ascii="FangSong" w:eastAsia="FangSong" w:hAnsi="FangSong"/>
          <w:sz w:val="30"/>
          <w:szCs w:val="30"/>
        </w:rPr>
      </w:pPr>
    </w:p>
    <w:p w14:paraId="1F76590D" w14:textId="77777777" w:rsidR="003811DA" w:rsidRPr="00EA0718" w:rsidRDefault="00EA0718" w:rsidP="007F3EF0">
      <w:pPr>
        <w:pStyle w:val="a3"/>
        <w:rPr>
          <w:rFonts w:ascii="FangSong" w:eastAsia="FangSong" w:hAnsi="FangSong"/>
          <w:sz w:val="30"/>
          <w:szCs w:val="30"/>
        </w:rPr>
      </w:pPr>
      <w:r w:rsidRPr="00EA0718">
        <w:rPr>
          <w:rFonts w:ascii="FangSong" w:eastAsia="FangSong" w:hAnsi="FangSong"/>
          <w:noProof/>
          <w:sz w:val="30"/>
          <w:szCs w:val="30"/>
        </w:rPr>
        <w:drawing>
          <wp:inline distT="0" distB="0" distL="0" distR="0" wp14:anchorId="47F3C0D0" wp14:editId="04138FE5">
            <wp:extent cx="5122334" cy="2884424"/>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1"/>
                    <a:srcRect b="9633"/>
                    <a:stretch/>
                  </pic:blipFill>
                  <pic:spPr>
                    <a:xfrm>
                      <a:off x="0" y="0"/>
                      <a:ext cx="5188157" cy="2921489"/>
                    </a:xfrm>
                    <a:prstGeom prst="rect">
                      <a:avLst/>
                    </a:prstGeom>
                  </pic:spPr>
                </pic:pic>
              </a:graphicData>
            </a:graphic>
          </wp:inline>
        </w:drawing>
      </w:r>
    </w:p>
    <w:p w14:paraId="3934CB17" w14:textId="77777777" w:rsidR="004304A8" w:rsidRDefault="004304A8">
      <w:pPr>
        <w:jc w:val="left"/>
        <w:rPr>
          <w:rFonts w:ascii="FangSong" w:eastAsia="FangSong" w:hAnsi="FangSong"/>
          <w:color w:val="333333"/>
          <w:sz w:val="30"/>
          <w:szCs w:val="30"/>
        </w:rPr>
      </w:pPr>
    </w:p>
    <w:p w14:paraId="1A431BF2" w14:textId="2DF9F490"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当两个用户进行通信时，发起通信的用户通过</w:t>
      </w:r>
      <w:r w:rsidR="0067773B">
        <w:rPr>
          <w:rFonts w:ascii="FangSong" w:eastAsia="FangSong" w:hAnsi="FangSong"/>
          <w:color w:val="333333"/>
          <w:sz w:val="30"/>
          <w:szCs w:val="30"/>
        </w:rPr>
        <w:t>5AI</w:t>
      </w:r>
      <w:r w:rsidRPr="00EA0718">
        <w:rPr>
          <w:rFonts w:ascii="FangSong" w:eastAsia="FangSong" w:hAnsi="FangSong"/>
          <w:color w:val="333333"/>
          <w:sz w:val="30"/>
          <w:szCs w:val="30"/>
        </w:rPr>
        <w:t>生成一个连接请求，连接请求通过整个共识网络同步到接收方，接收方收</w:t>
      </w:r>
      <w:r w:rsidRPr="00EA0718">
        <w:rPr>
          <w:rFonts w:ascii="FangSong" w:eastAsia="FangSong" w:hAnsi="FangSong"/>
          <w:color w:val="333333"/>
          <w:sz w:val="30"/>
          <w:szCs w:val="30"/>
        </w:rPr>
        <w:lastRenderedPageBreak/>
        <w:t>到请求后生成一个应答交易，连接请求和应答请求都包含双方的签名，确保双方可信。请求方收到应答交易后开始创建加密的通信连接，共识网络为该连接创建一个由双方签名的密钥，通信连接使用该密钥进行加密，连接在双方都在线的情况下创建成功，并成功开始进行通信。</w:t>
      </w:r>
      <w:r w:rsidR="0067773B">
        <w:rPr>
          <w:rFonts w:ascii="FangSong" w:eastAsia="FangSong" w:hAnsi="FangSong"/>
          <w:color w:val="333333"/>
          <w:sz w:val="30"/>
          <w:szCs w:val="30"/>
        </w:rPr>
        <w:t>5AI</w:t>
      </w:r>
      <w:r w:rsidRPr="00EA0718">
        <w:rPr>
          <w:rFonts w:ascii="FangSong" w:eastAsia="FangSong" w:hAnsi="FangSong"/>
          <w:color w:val="333333"/>
          <w:sz w:val="30"/>
          <w:szCs w:val="30"/>
        </w:rPr>
        <w:t>通信双方发送的消息都适用会话密钥进行加密，根据会话创建四的选项，确认消息的保存或是销毁。</w:t>
      </w:r>
    </w:p>
    <w:p w14:paraId="1B93CCB0" w14:textId="77777777" w:rsidR="003811DA" w:rsidRPr="00EA0718" w:rsidRDefault="003811DA">
      <w:pPr>
        <w:jc w:val="left"/>
        <w:rPr>
          <w:rFonts w:ascii="FangSong" w:eastAsia="FangSong" w:hAnsi="FangSong"/>
          <w:sz w:val="30"/>
          <w:szCs w:val="30"/>
        </w:rPr>
      </w:pPr>
    </w:p>
    <w:p w14:paraId="10203124" w14:textId="673EBD54" w:rsidR="003811DA" w:rsidRPr="00EA0718" w:rsidRDefault="0067773B">
      <w:pPr>
        <w:pStyle w:val="a3"/>
        <w:rPr>
          <w:rFonts w:ascii="FangSong" w:eastAsia="FangSong" w:hAnsi="FangSong"/>
          <w:sz w:val="30"/>
          <w:szCs w:val="30"/>
        </w:rPr>
      </w:pPr>
      <w:r>
        <w:rPr>
          <w:rFonts w:ascii="FangSong" w:eastAsia="FangSong" w:hAnsi="FangSong"/>
          <w:color w:val="333333"/>
          <w:sz w:val="30"/>
          <w:szCs w:val="30"/>
        </w:rPr>
        <w:t>5AI</w:t>
      </w:r>
      <w:r w:rsidR="00EA0718" w:rsidRPr="00EA0718">
        <w:rPr>
          <w:rFonts w:ascii="FangSong" w:eastAsia="FangSong" w:hAnsi="FangSong"/>
          <w:color w:val="333333"/>
          <w:sz w:val="30"/>
          <w:szCs w:val="30"/>
        </w:rPr>
        <w:t>适用于商业活动中的沟通场景，甲公司和乙公司可以在</w:t>
      </w:r>
      <w:r>
        <w:rPr>
          <w:rFonts w:ascii="FangSong" w:eastAsia="FangSong" w:hAnsi="FangSong"/>
          <w:color w:val="333333"/>
          <w:sz w:val="30"/>
          <w:szCs w:val="30"/>
        </w:rPr>
        <w:t>5AI</w:t>
      </w:r>
      <w:r w:rsidR="00EA0718" w:rsidRPr="00EA0718">
        <w:rPr>
          <w:rFonts w:ascii="FangSong" w:eastAsia="FangSong" w:hAnsi="FangSong"/>
          <w:color w:val="333333"/>
          <w:sz w:val="30"/>
          <w:szCs w:val="30"/>
        </w:rPr>
        <w:t xml:space="preserve">的可信安全网络中就合作协议细节进行充分沟通，并保证沟通消息会通过物联网设备被保密。 </w:t>
      </w:r>
    </w:p>
    <w:p w14:paraId="11DC20C5" w14:textId="6A7A7B4A" w:rsidR="00AA3F25" w:rsidRPr="00EA0718" w:rsidRDefault="00EA0718" w:rsidP="002C6ECF">
      <w:pPr>
        <w:pStyle w:val="a6"/>
        <w:spacing w:before="720"/>
        <w:rPr>
          <w:rFonts w:ascii="FangSong" w:eastAsia="FangSong" w:hAnsi="FangSong"/>
          <w:sz w:val="30"/>
          <w:szCs w:val="30"/>
        </w:rPr>
      </w:pPr>
      <w:bookmarkStart w:id="12" w:name="_Toc7091331"/>
      <w:r w:rsidRPr="00EA0718">
        <w:rPr>
          <w:rFonts w:ascii="FangSong" w:eastAsia="FangSong" w:hAnsi="FangSong"/>
          <w:sz w:val="30"/>
          <w:szCs w:val="30"/>
        </w:rPr>
        <w:t xml:space="preserve">4.3 </w:t>
      </w:r>
      <w:r w:rsidR="0067773B">
        <w:rPr>
          <w:rFonts w:ascii="FangSong" w:eastAsia="FangSong" w:hAnsi="FangSong"/>
          <w:sz w:val="30"/>
          <w:szCs w:val="30"/>
        </w:rPr>
        <w:t>5AI</w:t>
      </w:r>
      <w:r w:rsidRPr="00EA0718">
        <w:rPr>
          <w:rFonts w:ascii="FangSong" w:eastAsia="FangSong" w:hAnsi="FangSong"/>
          <w:sz w:val="30"/>
          <w:szCs w:val="30"/>
        </w:rPr>
        <w:t>智能合约</w:t>
      </w:r>
      <w:bookmarkEnd w:id="12"/>
    </w:p>
    <w:p w14:paraId="686203B9" w14:textId="00121CED" w:rsidR="003811DA" w:rsidRPr="00EA0718" w:rsidRDefault="0067773B" w:rsidP="00AA3F25">
      <w:pPr>
        <w:ind w:firstLine="420"/>
        <w:jc w:val="left"/>
        <w:rPr>
          <w:rFonts w:ascii="FangSong" w:eastAsia="FangSong" w:hAnsi="FangSong"/>
          <w:sz w:val="30"/>
          <w:szCs w:val="30"/>
        </w:rPr>
      </w:pPr>
      <w:r>
        <w:rPr>
          <w:rFonts w:ascii="FangSong" w:eastAsia="FangSong" w:hAnsi="FangSong"/>
          <w:color w:val="333333"/>
          <w:sz w:val="30"/>
          <w:szCs w:val="30"/>
        </w:rPr>
        <w:t>5AI</w:t>
      </w:r>
      <w:r w:rsidR="00EA0718" w:rsidRPr="00EA0718">
        <w:rPr>
          <w:rFonts w:ascii="FangSong" w:eastAsia="FangSong" w:hAnsi="FangSong"/>
          <w:color w:val="333333"/>
          <w:sz w:val="30"/>
          <w:szCs w:val="30"/>
        </w:rPr>
        <w:t>除了发送和接收消息、数字资产外，还能发送和签署智能合约。商业社会每一次交易，实际上都是对一个合约的履行。</w:t>
      </w:r>
      <w:r>
        <w:rPr>
          <w:rFonts w:ascii="FangSong" w:eastAsia="FangSong" w:hAnsi="FangSong"/>
          <w:color w:val="333333"/>
          <w:sz w:val="30"/>
          <w:szCs w:val="30"/>
        </w:rPr>
        <w:t>5AI</w:t>
      </w:r>
      <w:r w:rsidR="00EA0718" w:rsidRPr="00EA0718">
        <w:rPr>
          <w:rFonts w:ascii="FangSong" w:eastAsia="FangSong" w:hAnsi="FangSong"/>
          <w:color w:val="333333"/>
          <w:sz w:val="30"/>
          <w:szCs w:val="30"/>
        </w:rPr>
        <w:t>通过对智能合约发布和签署的支持，完成通信经济网络的搭建。</w:t>
      </w:r>
      <w:r>
        <w:rPr>
          <w:rFonts w:ascii="FangSong" w:eastAsia="FangSong" w:hAnsi="FangSong"/>
          <w:color w:val="333333"/>
          <w:sz w:val="30"/>
          <w:szCs w:val="30"/>
        </w:rPr>
        <w:t>5AI</w:t>
      </w:r>
      <w:r w:rsidR="00EA0718" w:rsidRPr="00EA0718">
        <w:rPr>
          <w:rFonts w:ascii="FangSong" w:eastAsia="FangSong" w:hAnsi="FangSong"/>
          <w:color w:val="333333"/>
          <w:sz w:val="30"/>
          <w:szCs w:val="30"/>
        </w:rPr>
        <w:t>双方或者多方，可以在点对点对等网络中创建和发布智能合约，智能合约在签署之前仅在安全的分布式存储中，智能合约的参与方可以在</w:t>
      </w:r>
      <w:r>
        <w:rPr>
          <w:rFonts w:ascii="FangSong" w:eastAsia="FangSong" w:hAnsi="FangSong"/>
          <w:color w:val="333333"/>
          <w:sz w:val="30"/>
          <w:szCs w:val="30"/>
        </w:rPr>
        <w:t>5AI</w:t>
      </w:r>
      <w:r w:rsidR="00EA0718" w:rsidRPr="00EA0718">
        <w:rPr>
          <w:rFonts w:ascii="FangSong" w:eastAsia="FangSong" w:hAnsi="FangSong"/>
          <w:color w:val="333333"/>
          <w:sz w:val="30"/>
          <w:szCs w:val="30"/>
        </w:rPr>
        <w:t>中通过安全高效的沟通和协作，共同完成智能合约的调整，最后通过</w:t>
      </w:r>
      <w:r>
        <w:rPr>
          <w:rFonts w:ascii="FangSong" w:eastAsia="FangSong" w:hAnsi="FangSong"/>
          <w:color w:val="333333"/>
          <w:sz w:val="30"/>
          <w:szCs w:val="30"/>
        </w:rPr>
        <w:t>5AI</w:t>
      </w:r>
      <w:r w:rsidR="00EA0718" w:rsidRPr="00EA0718">
        <w:rPr>
          <w:rFonts w:ascii="FangSong" w:eastAsia="FangSong" w:hAnsi="FangSong"/>
          <w:color w:val="333333"/>
          <w:sz w:val="30"/>
          <w:szCs w:val="30"/>
        </w:rPr>
        <w:t>，发起共同签署。智能合约签署后将在</w:t>
      </w:r>
      <w:r>
        <w:rPr>
          <w:rFonts w:ascii="FangSong" w:eastAsia="FangSong" w:hAnsi="FangSong"/>
          <w:color w:val="333333"/>
          <w:sz w:val="30"/>
          <w:szCs w:val="30"/>
        </w:rPr>
        <w:t>5AI</w:t>
      </w:r>
      <w:r w:rsidR="00EA0718" w:rsidRPr="00EA0718">
        <w:rPr>
          <w:rFonts w:ascii="FangSong" w:eastAsia="FangSong" w:hAnsi="FangSong"/>
          <w:color w:val="333333"/>
          <w:sz w:val="30"/>
          <w:szCs w:val="30"/>
        </w:rPr>
        <w:t>Token的资产网络生效，但是交易</w:t>
      </w:r>
      <w:r w:rsidR="00EA0718" w:rsidRPr="00EA0718">
        <w:rPr>
          <w:rFonts w:ascii="FangSong" w:eastAsia="FangSong" w:hAnsi="FangSong"/>
          <w:color w:val="333333"/>
          <w:sz w:val="30"/>
          <w:szCs w:val="30"/>
        </w:rPr>
        <w:lastRenderedPageBreak/>
        <w:t>的关键数据并不对外公开，仅合约参与方可以查看智能合约协议的具体资产数据内容。</w:t>
      </w:r>
    </w:p>
    <w:p w14:paraId="1335B4FD" w14:textId="77777777" w:rsidR="003811DA" w:rsidRPr="00EA0718" w:rsidRDefault="003811DA">
      <w:pPr>
        <w:pStyle w:val="a3"/>
        <w:rPr>
          <w:rFonts w:ascii="FangSong" w:eastAsia="FangSong" w:hAnsi="FangSong"/>
          <w:sz w:val="30"/>
          <w:szCs w:val="30"/>
        </w:rPr>
      </w:pPr>
    </w:p>
    <w:p w14:paraId="0E6D0D27" w14:textId="7592261D" w:rsidR="003811DA" w:rsidRPr="00EA0718" w:rsidRDefault="0067773B" w:rsidP="00AA3F25">
      <w:pPr>
        <w:ind w:firstLine="420"/>
        <w:jc w:val="left"/>
        <w:rPr>
          <w:rFonts w:ascii="FangSong" w:eastAsia="FangSong" w:hAnsi="FangSong"/>
          <w:sz w:val="30"/>
          <w:szCs w:val="30"/>
        </w:rPr>
      </w:pPr>
      <w:r>
        <w:rPr>
          <w:rFonts w:ascii="FangSong" w:eastAsia="FangSong" w:hAnsi="FangSong"/>
          <w:color w:val="333333"/>
          <w:sz w:val="30"/>
          <w:szCs w:val="30"/>
        </w:rPr>
        <w:t>5AI</w:t>
      </w:r>
      <w:r w:rsidR="00EA0718" w:rsidRPr="00EA0718">
        <w:rPr>
          <w:rFonts w:ascii="FangSong" w:eastAsia="FangSong" w:hAnsi="FangSong"/>
          <w:color w:val="333333"/>
          <w:sz w:val="30"/>
          <w:szCs w:val="30"/>
        </w:rPr>
        <w:t>通过非对称多重密钥加密的方式存储智能合约，智能合约的执行条件是显示可见并不加密的，智能合约的资产交易部分严格加密，仅对每个合约参与人可见。</w:t>
      </w:r>
    </w:p>
    <w:p w14:paraId="089E5056" w14:textId="77777777" w:rsidR="003811DA" w:rsidRPr="00EA0718" w:rsidRDefault="003811DA">
      <w:pPr>
        <w:pStyle w:val="a3"/>
        <w:rPr>
          <w:rFonts w:ascii="FangSong" w:eastAsia="FangSong" w:hAnsi="FangSong"/>
          <w:sz w:val="30"/>
          <w:szCs w:val="30"/>
        </w:rPr>
      </w:pPr>
    </w:p>
    <w:p w14:paraId="3C7CAB70" w14:textId="13BE4D8D" w:rsidR="003811DA" w:rsidRPr="00EA0718" w:rsidRDefault="0067773B" w:rsidP="00AA3F25">
      <w:pPr>
        <w:pStyle w:val="a3"/>
        <w:ind w:firstLine="420"/>
        <w:rPr>
          <w:rFonts w:ascii="FangSong" w:eastAsia="FangSong" w:hAnsi="FangSong"/>
          <w:sz w:val="30"/>
          <w:szCs w:val="30"/>
        </w:rPr>
      </w:pPr>
      <w:r>
        <w:rPr>
          <w:rFonts w:ascii="FangSong" w:eastAsia="FangSong" w:hAnsi="FangSong"/>
          <w:color w:val="333333"/>
          <w:sz w:val="30"/>
          <w:szCs w:val="30"/>
        </w:rPr>
        <w:t>5AI</w:t>
      </w:r>
      <w:r w:rsidR="00EA0718" w:rsidRPr="00EA0718">
        <w:rPr>
          <w:rFonts w:ascii="FangSong" w:eastAsia="FangSong" w:hAnsi="FangSong"/>
          <w:color w:val="333333"/>
          <w:sz w:val="30"/>
          <w:szCs w:val="30"/>
        </w:rPr>
        <w:t>智能合约的签署能力，在点对点对等安全可信的基础上，大大降低商业社会的线下合约签署成本，为商业化通信网络提供了新的方向。</w:t>
      </w:r>
    </w:p>
    <w:p w14:paraId="15C9CA5F" w14:textId="77777777" w:rsidR="003811DA" w:rsidRDefault="003811DA">
      <w:pPr>
        <w:pStyle w:val="a3"/>
        <w:rPr>
          <w:rFonts w:ascii="FangSong" w:eastAsia="FangSong" w:hAnsi="FangSong"/>
          <w:sz w:val="30"/>
          <w:szCs w:val="30"/>
        </w:rPr>
      </w:pPr>
    </w:p>
    <w:p w14:paraId="6FA2E3A1" w14:textId="77777777" w:rsidR="004A734A" w:rsidRPr="00EA0718" w:rsidRDefault="004A734A">
      <w:pPr>
        <w:pStyle w:val="a3"/>
        <w:rPr>
          <w:rFonts w:ascii="FangSong" w:eastAsia="FangSong" w:hAnsi="FangSong"/>
          <w:sz w:val="30"/>
          <w:szCs w:val="30"/>
        </w:rPr>
      </w:pPr>
    </w:p>
    <w:p w14:paraId="79655A74" w14:textId="77777777" w:rsidR="003811DA" w:rsidRPr="00EA0718" w:rsidRDefault="00EA0718">
      <w:pPr>
        <w:pStyle w:val="a6"/>
        <w:spacing w:before="720"/>
        <w:rPr>
          <w:rFonts w:ascii="FangSong" w:eastAsia="FangSong" w:hAnsi="FangSong"/>
          <w:sz w:val="30"/>
          <w:szCs w:val="30"/>
        </w:rPr>
      </w:pPr>
      <w:bookmarkStart w:id="13" w:name="_Toc7091332"/>
      <w:r w:rsidRPr="00EA0718">
        <w:rPr>
          <w:rFonts w:ascii="FangSong" w:eastAsia="FangSong" w:hAnsi="FangSong"/>
          <w:color w:val="000000"/>
          <w:sz w:val="30"/>
          <w:szCs w:val="30"/>
        </w:rPr>
        <w:t>4.4 抗量子攻击</w:t>
      </w:r>
      <w:bookmarkEnd w:id="13"/>
    </w:p>
    <w:p w14:paraId="44E1E57B" w14:textId="77777777" w:rsidR="00AA3F25" w:rsidRDefault="00EA0718" w:rsidP="00AA3F25">
      <w:pPr>
        <w:pStyle w:val="a3"/>
        <w:ind w:firstLine="420"/>
        <w:rPr>
          <w:rFonts w:ascii="FangSong" w:eastAsia="FangSong" w:hAnsi="FangSong"/>
          <w:color w:val="333333"/>
          <w:sz w:val="30"/>
          <w:szCs w:val="30"/>
        </w:rPr>
      </w:pPr>
      <w:r w:rsidRPr="00EA0718">
        <w:rPr>
          <w:rFonts w:ascii="FangSong" w:eastAsia="FangSong" w:hAnsi="FangSong"/>
          <w:color w:val="333333"/>
          <w:sz w:val="30"/>
          <w:szCs w:val="30"/>
        </w:rPr>
        <w:t>在人们日常生活或工作当中，在当今互联网的正常运行与维护当中， 均离不开现代公钥密码，现代公钥密码构成了网络空间的信任链之锚。可以毫不夸张的讲，人类社会从来没有像今天这样，将如此巨大的资产（实体的和虚拟的）托付于现代公钥密码体制。算法一直是区块链技术的底层核心，如果以后面临量子计算机攻击的潜在威胁，将产生巨大的影响。安全信任不在。</w:t>
      </w:r>
    </w:p>
    <w:p w14:paraId="351BC659" w14:textId="77777777" w:rsidR="00AA3F25" w:rsidRDefault="00AA3F25" w:rsidP="00AA3F25">
      <w:pPr>
        <w:pStyle w:val="a3"/>
        <w:ind w:firstLine="420"/>
        <w:rPr>
          <w:rFonts w:ascii="FangSong" w:eastAsia="FangSong" w:hAnsi="FangSong"/>
          <w:color w:val="333333"/>
          <w:sz w:val="30"/>
          <w:szCs w:val="30"/>
        </w:rPr>
      </w:pPr>
    </w:p>
    <w:p w14:paraId="404BF9F8" w14:textId="6E4153CB" w:rsidR="003811DA" w:rsidRDefault="00EA0718" w:rsidP="00AA3F25">
      <w:pPr>
        <w:pStyle w:val="a3"/>
        <w:ind w:firstLine="420"/>
        <w:rPr>
          <w:rFonts w:ascii="FangSong" w:eastAsia="FangSong" w:hAnsi="FangSong"/>
          <w:color w:val="333333"/>
          <w:sz w:val="30"/>
          <w:szCs w:val="30"/>
        </w:rPr>
      </w:pPr>
      <w:r w:rsidRPr="00EA0718">
        <w:rPr>
          <w:rFonts w:ascii="FangSong" w:eastAsia="FangSong" w:hAnsi="FangSong"/>
          <w:color w:val="333333"/>
          <w:sz w:val="30"/>
          <w:szCs w:val="30"/>
        </w:rPr>
        <w:t>量子算法的高效会使得一些加密算法变得不堪一击，但是各类学界都是矛和盾相互推进的，没有绝对安全的密码，也没有绝对高效破解任何密码的方法。用量子的方法来对付传统的方法，比较有优势，但是新的攻击总会出现，有量子的攻击， 也会有量子的防守。</w:t>
      </w:r>
      <w:r w:rsidR="0067773B">
        <w:rPr>
          <w:rFonts w:ascii="FangSong" w:eastAsia="FangSong" w:hAnsi="FangSong"/>
          <w:color w:val="333333"/>
          <w:sz w:val="30"/>
          <w:szCs w:val="30"/>
        </w:rPr>
        <w:t>5AI</w:t>
      </w:r>
      <w:r w:rsidRPr="00EA0718">
        <w:rPr>
          <w:rFonts w:ascii="FangSong" w:eastAsia="FangSong" w:hAnsi="FangSong"/>
          <w:color w:val="333333"/>
          <w:sz w:val="30"/>
          <w:szCs w:val="30"/>
        </w:rPr>
        <w:t>系统将充分认知量子密码（量子通信）与抗量子密码的本质，在不远的将来将做出一种能抗量子计算的签名算法，这种算法将替代目前数字货币使用的非对称性算法，从而抵抗可能的量子攻击。</w:t>
      </w:r>
    </w:p>
    <w:p w14:paraId="5042BF5C" w14:textId="77777777" w:rsidR="00AA3F25" w:rsidRPr="00EA0718" w:rsidRDefault="00AA3F25" w:rsidP="00AA3F25">
      <w:pPr>
        <w:pStyle w:val="a3"/>
        <w:ind w:firstLine="420"/>
        <w:rPr>
          <w:rFonts w:ascii="FangSong" w:eastAsia="FangSong" w:hAnsi="FangSong"/>
          <w:sz w:val="30"/>
          <w:szCs w:val="30"/>
        </w:rPr>
      </w:pPr>
    </w:p>
    <w:p w14:paraId="3DC1733D" w14:textId="77777777" w:rsidR="003811DA" w:rsidRPr="00EA0718" w:rsidRDefault="00EA0718">
      <w:pPr>
        <w:pStyle w:val="a3"/>
        <w:rPr>
          <w:rFonts w:ascii="FangSong" w:eastAsia="FangSong" w:hAnsi="FangSong"/>
          <w:sz w:val="30"/>
          <w:szCs w:val="30"/>
        </w:rPr>
      </w:pPr>
      <w:r w:rsidRPr="00EA0718">
        <w:rPr>
          <w:rFonts w:ascii="FangSong" w:eastAsia="FangSong" w:hAnsi="FangSong"/>
          <w:noProof/>
          <w:sz w:val="30"/>
          <w:szCs w:val="30"/>
        </w:rPr>
        <w:drawing>
          <wp:inline distT="0" distB="0" distL="0" distR="0" wp14:anchorId="37373368" wp14:editId="3727D1B2">
            <wp:extent cx="5120177" cy="2767364"/>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2"/>
                    <a:stretch>
                      <a:fillRect/>
                    </a:stretch>
                  </pic:blipFill>
                  <pic:spPr>
                    <a:xfrm>
                      <a:off x="0" y="0"/>
                      <a:ext cx="5126904" cy="2771000"/>
                    </a:xfrm>
                    <a:prstGeom prst="rect">
                      <a:avLst/>
                    </a:prstGeom>
                  </pic:spPr>
                </pic:pic>
              </a:graphicData>
            </a:graphic>
          </wp:inline>
        </w:drawing>
      </w:r>
    </w:p>
    <w:p w14:paraId="416EC453" w14:textId="77777777" w:rsidR="003811DA" w:rsidRDefault="003811DA">
      <w:pPr>
        <w:pStyle w:val="a3"/>
        <w:rPr>
          <w:rFonts w:ascii="FangSong" w:eastAsia="FangSong" w:hAnsi="FangSong"/>
          <w:sz w:val="30"/>
          <w:szCs w:val="30"/>
        </w:rPr>
      </w:pPr>
    </w:p>
    <w:p w14:paraId="0DA47D3F" w14:textId="77777777" w:rsidR="00AA3F25" w:rsidRDefault="00AA3F25">
      <w:pPr>
        <w:pStyle w:val="a3"/>
        <w:rPr>
          <w:rFonts w:ascii="FangSong" w:eastAsia="FangSong" w:hAnsi="FangSong"/>
          <w:sz w:val="30"/>
          <w:szCs w:val="30"/>
        </w:rPr>
      </w:pPr>
    </w:p>
    <w:p w14:paraId="7A659CB8" w14:textId="77777777" w:rsidR="00AA3F25" w:rsidRDefault="00AA3F25">
      <w:pPr>
        <w:pStyle w:val="a3"/>
        <w:rPr>
          <w:rFonts w:ascii="FangSong" w:eastAsia="FangSong" w:hAnsi="FangSong"/>
          <w:sz w:val="30"/>
          <w:szCs w:val="30"/>
        </w:rPr>
      </w:pPr>
    </w:p>
    <w:p w14:paraId="77D8BB38" w14:textId="77777777" w:rsidR="002C6ECF" w:rsidRPr="00EA0718" w:rsidRDefault="002C6ECF">
      <w:pPr>
        <w:pStyle w:val="a3"/>
        <w:rPr>
          <w:rFonts w:ascii="FangSong" w:eastAsia="FangSong" w:hAnsi="FangSong"/>
          <w:sz w:val="30"/>
          <w:szCs w:val="30"/>
        </w:rPr>
      </w:pPr>
    </w:p>
    <w:p w14:paraId="516E83D6" w14:textId="77777777" w:rsidR="003811DA" w:rsidRDefault="00EA0718">
      <w:pPr>
        <w:pStyle w:val="a5"/>
        <w:numPr>
          <w:ilvl w:val="0"/>
          <w:numId w:val="1"/>
        </w:numPr>
        <w:spacing w:before="720"/>
        <w:rPr>
          <w:rFonts w:ascii="FangSong" w:eastAsia="FangSong" w:hAnsi="FangSong"/>
          <w:sz w:val="30"/>
          <w:szCs w:val="30"/>
        </w:rPr>
      </w:pPr>
      <w:bookmarkStart w:id="14" w:name="_Toc7091333"/>
      <w:r w:rsidRPr="00EA0718">
        <w:rPr>
          <w:rFonts w:ascii="FangSong" w:eastAsia="FangSong" w:hAnsi="FangSong"/>
          <w:sz w:val="30"/>
          <w:szCs w:val="30"/>
        </w:rPr>
        <w:lastRenderedPageBreak/>
        <w:t>商业版图</w:t>
      </w:r>
      <w:bookmarkEnd w:id="14"/>
    </w:p>
    <w:p w14:paraId="615A1342" w14:textId="57C0B020" w:rsidR="002F1C80" w:rsidRPr="00EA0718" w:rsidRDefault="002F1C80" w:rsidP="002F1C80">
      <w:pPr>
        <w:pStyle w:val="a6"/>
        <w:spacing w:before="720"/>
        <w:rPr>
          <w:rFonts w:ascii="FangSong" w:eastAsia="FangSong" w:hAnsi="FangSong"/>
          <w:sz w:val="30"/>
          <w:szCs w:val="30"/>
        </w:rPr>
      </w:pPr>
      <w:bookmarkStart w:id="15" w:name="_Toc7091334"/>
      <w:r>
        <w:rPr>
          <w:rFonts w:ascii="FangSong" w:eastAsia="FangSong" w:hAnsi="FangSong"/>
          <w:sz w:val="30"/>
          <w:szCs w:val="30"/>
        </w:rPr>
        <w:t>5.1</w:t>
      </w:r>
      <w:r w:rsidRPr="00EA0718">
        <w:rPr>
          <w:rFonts w:ascii="FangSong" w:eastAsia="FangSong" w:hAnsi="FangSong"/>
          <w:sz w:val="30"/>
          <w:szCs w:val="30"/>
        </w:rPr>
        <w:t xml:space="preserve"> 物联网智能经济</w:t>
      </w:r>
      <w:bookmarkEnd w:id="15"/>
    </w:p>
    <w:p w14:paraId="57A1B84C" w14:textId="246A4607" w:rsidR="002F1C80" w:rsidRPr="00DA4190" w:rsidRDefault="002F1C80" w:rsidP="00DA4190">
      <w:pPr>
        <w:jc w:val="left"/>
        <w:rPr>
          <w:rFonts w:ascii="FangSong" w:eastAsia="FangSong" w:hAnsi="FangSong"/>
          <w:b/>
          <w:sz w:val="30"/>
          <w:szCs w:val="30"/>
        </w:rPr>
      </w:pPr>
      <w:r w:rsidRPr="00DA4190">
        <w:rPr>
          <w:rFonts w:ascii="FangSong" w:eastAsia="FangSong" w:hAnsi="FangSong"/>
          <w:b/>
          <w:sz w:val="30"/>
          <w:szCs w:val="30"/>
        </w:rPr>
        <w:t xml:space="preserve">5.1.1 </w:t>
      </w:r>
      <w:r w:rsidR="0067773B">
        <w:rPr>
          <w:rFonts w:ascii="FangSong" w:eastAsia="FangSong" w:hAnsi="FangSong"/>
          <w:b/>
          <w:sz w:val="30"/>
          <w:szCs w:val="30"/>
        </w:rPr>
        <w:t>5AI</w:t>
      </w:r>
      <w:r w:rsidRPr="00DA4190">
        <w:rPr>
          <w:rFonts w:ascii="FangSong" w:eastAsia="FangSong" w:hAnsi="FangSong"/>
          <w:b/>
          <w:sz w:val="30"/>
          <w:szCs w:val="30"/>
        </w:rPr>
        <w:t>物联网愿景</w:t>
      </w:r>
    </w:p>
    <w:p w14:paraId="722815F8" w14:textId="7A98FD20" w:rsidR="002F1C80" w:rsidRPr="002F1C80" w:rsidRDefault="0067773B" w:rsidP="002F1C80">
      <w:pPr>
        <w:pStyle w:val="aa"/>
        <w:ind w:firstLineChars="142" w:firstLine="426"/>
        <w:jc w:val="left"/>
        <w:rPr>
          <w:rFonts w:ascii="FangSong" w:eastAsia="FangSong" w:hAnsi="FangSong"/>
          <w:color w:val="333333"/>
          <w:sz w:val="30"/>
          <w:szCs w:val="30"/>
        </w:rPr>
      </w:pPr>
      <w:r>
        <w:rPr>
          <w:rFonts w:ascii="FangSong" w:eastAsia="FangSong" w:hAnsi="FangSong"/>
          <w:color w:val="333333"/>
          <w:sz w:val="30"/>
          <w:szCs w:val="30"/>
        </w:rPr>
        <w:t>5AI</w:t>
      </w:r>
      <w:r w:rsidR="002F1C80" w:rsidRPr="002F1C80">
        <w:rPr>
          <w:rFonts w:ascii="FangSong" w:eastAsia="FangSong" w:hAnsi="FangSong"/>
          <w:color w:val="333333"/>
          <w:sz w:val="30"/>
          <w:szCs w:val="30"/>
        </w:rPr>
        <w:t>相信世界上每一个人都有权利去创建、拥有、管理和使用自己的</w:t>
      </w:r>
      <w:r>
        <w:rPr>
          <w:rFonts w:ascii="FangSong" w:eastAsia="FangSong" w:hAnsi="FangSong"/>
          <w:color w:val="333333"/>
          <w:sz w:val="30"/>
          <w:szCs w:val="30"/>
        </w:rPr>
        <w:t>5AI</w:t>
      </w:r>
      <w:r w:rsidR="002F1C80" w:rsidRPr="002F1C80">
        <w:rPr>
          <w:rFonts w:ascii="FangSong" w:eastAsia="FangSong" w:hAnsi="FangSong"/>
          <w:color w:val="333333"/>
          <w:sz w:val="30"/>
          <w:szCs w:val="30"/>
        </w:rPr>
        <w:t>，让</w:t>
      </w:r>
      <w:r>
        <w:rPr>
          <w:rFonts w:ascii="FangSong" w:eastAsia="FangSong" w:hAnsi="FangSong"/>
          <w:color w:val="333333"/>
          <w:sz w:val="30"/>
          <w:szCs w:val="30"/>
        </w:rPr>
        <w:t>5AI</w:t>
      </w:r>
      <w:r w:rsidR="002F1C80" w:rsidRPr="002F1C80">
        <w:rPr>
          <w:rFonts w:ascii="FangSong" w:eastAsia="FangSong" w:hAnsi="FangSong"/>
          <w:color w:val="333333"/>
          <w:sz w:val="30"/>
          <w:szCs w:val="30"/>
        </w:rPr>
        <w:t>为自己服务。为了这个理想，</w:t>
      </w:r>
      <w:r>
        <w:rPr>
          <w:rFonts w:ascii="FangSong" w:eastAsia="FangSong" w:hAnsi="FangSong"/>
          <w:color w:val="333333"/>
          <w:sz w:val="30"/>
          <w:szCs w:val="30"/>
        </w:rPr>
        <w:t>5AI</w:t>
      </w:r>
      <w:r w:rsidR="002F1C80" w:rsidRPr="002F1C80">
        <w:rPr>
          <w:rFonts w:ascii="FangSong" w:eastAsia="FangSong" w:hAnsi="FangSong"/>
          <w:color w:val="333333"/>
          <w:sz w:val="30"/>
          <w:szCs w:val="30"/>
        </w:rPr>
        <w:t>设计了一个区块链协议，让人们对自己的</w:t>
      </w:r>
      <w:r>
        <w:rPr>
          <w:rFonts w:ascii="FangSong" w:eastAsia="FangSong" w:hAnsi="FangSong"/>
          <w:color w:val="333333"/>
          <w:sz w:val="30"/>
          <w:szCs w:val="30"/>
        </w:rPr>
        <w:t>5AI</w:t>
      </w:r>
      <w:r w:rsidR="002F1C80" w:rsidRPr="002F1C80">
        <w:rPr>
          <w:rFonts w:ascii="FangSong" w:eastAsia="FangSong" w:hAnsi="FangSong"/>
          <w:color w:val="333333"/>
          <w:sz w:val="30"/>
          <w:szCs w:val="30"/>
        </w:rPr>
        <w:t>有可追溯的所有权、去中心化的管理权和变现权、以及</w:t>
      </w:r>
      <w:r>
        <w:rPr>
          <w:rFonts w:ascii="FangSong" w:eastAsia="FangSong" w:hAnsi="FangSong"/>
          <w:color w:val="333333"/>
          <w:sz w:val="30"/>
          <w:szCs w:val="30"/>
        </w:rPr>
        <w:t>5AI</w:t>
      </w:r>
      <w:r w:rsidR="002F1C80" w:rsidRPr="002F1C80">
        <w:rPr>
          <w:rFonts w:ascii="FangSong" w:eastAsia="FangSong" w:hAnsi="FangSong"/>
          <w:color w:val="333333"/>
          <w:sz w:val="30"/>
          <w:szCs w:val="30"/>
        </w:rPr>
        <w:t>有不断的人工智能学习能力。这样的一个以</w:t>
      </w:r>
      <w:r>
        <w:rPr>
          <w:rFonts w:ascii="FangSong" w:eastAsia="FangSong" w:hAnsi="FangSong"/>
          <w:color w:val="333333"/>
          <w:sz w:val="30"/>
          <w:szCs w:val="30"/>
        </w:rPr>
        <w:t>5AI</w:t>
      </w:r>
      <w:r w:rsidR="002F1C80" w:rsidRPr="002F1C80">
        <w:rPr>
          <w:rFonts w:ascii="FangSong" w:eastAsia="FangSong" w:hAnsi="FangSong"/>
          <w:color w:val="333333"/>
          <w:sz w:val="30"/>
          <w:szCs w:val="30"/>
        </w:rPr>
        <w:t>为中心的协议让每个人的数据都与自己的</w:t>
      </w:r>
      <w:r>
        <w:rPr>
          <w:rFonts w:ascii="FangSong" w:eastAsia="FangSong" w:hAnsi="FangSong"/>
          <w:color w:val="333333"/>
          <w:sz w:val="30"/>
          <w:szCs w:val="30"/>
        </w:rPr>
        <w:t>5AI</w:t>
      </w:r>
      <w:r w:rsidR="002F1C80" w:rsidRPr="002F1C80">
        <w:rPr>
          <w:rFonts w:ascii="FangSong" w:eastAsia="FangSong" w:hAnsi="FangSong"/>
          <w:color w:val="333333"/>
          <w:sz w:val="30"/>
          <w:szCs w:val="30"/>
        </w:rPr>
        <w:t>相连，通过区块链网络来确保安全和唯一，并且让人们可以因为贡献数据而获得收益，是新的数字经济的基础。在这个经济体系里，每个人的</w:t>
      </w:r>
      <w:r>
        <w:rPr>
          <w:rFonts w:ascii="FangSong" w:eastAsia="FangSong" w:hAnsi="FangSong"/>
          <w:color w:val="333333"/>
          <w:sz w:val="30"/>
          <w:szCs w:val="30"/>
        </w:rPr>
        <w:t>5AI</w:t>
      </w:r>
      <w:r w:rsidR="002F1C80" w:rsidRPr="002F1C80">
        <w:rPr>
          <w:rFonts w:ascii="FangSong" w:eastAsia="FangSong" w:hAnsi="FangSong"/>
          <w:color w:val="333333"/>
          <w:sz w:val="30"/>
          <w:szCs w:val="30"/>
        </w:rPr>
        <w:t>都是一个经过认证的三维人工智能形象，和主人长相相似，声音相似，还能不断学习，了解主人，回答问题，不受时间和空间的限制，代表主人去做事情。</w:t>
      </w:r>
    </w:p>
    <w:p w14:paraId="06DFCD8C" w14:textId="77777777" w:rsidR="002F1C80" w:rsidRPr="002F1C80" w:rsidRDefault="002F1C80" w:rsidP="002F1C80">
      <w:pPr>
        <w:pStyle w:val="aa"/>
        <w:ind w:left="420" w:firstLineChars="0" w:firstLine="0"/>
        <w:jc w:val="left"/>
        <w:rPr>
          <w:rFonts w:ascii="FangSong" w:eastAsia="FangSong" w:hAnsi="FangSong"/>
          <w:sz w:val="30"/>
          <w:szCs w:val="30"/>
        </w:rPr>
      </w:pPr>
    </w:p>
    <w:p w14:paraId="52DD307A" w14:textId="01D5E48A" w:rsidR="002F1C80" w:rsidRDefault="002F1C80" w:rsidP="002F1C80">
      <w:pPr>
        <w:pStyle w:val="a3"/>
        <w:ind w:firstLineChars="142" w:firstLine="426"/>
        <w:rPr>
          <w:rFonts w:ascii="FangSong" w:eastAsia="FangSong" w:hAnsi="FangSong"/>
          <w:color w:val="333333"/>
          <w:sz w:val="30"/>
          <w:szCs w:val="30"/>
        </w:rPr>
      </w:pPr>
      <w:r w:rsidRPr="00EA0718">
        <w:rPr>
          <w:rFonts w:ascii="FangSong" w:eastAsia="FangSong" w:hAnsi="FangSong"/>
          <w:color w:val="333333"/>
          <w:sz w:val="30"/>
          <w:szCs w:val="30"/>
        </w:rPr>
        <w:t>与传统的区块链协议不同，</w:t>
      </w:r>
      <w:r w:rsidR="0067773B">
        <w:rPr>
          <w:rFonts w:ascii="FangSong" w:eastAsia="FangSong" w:hAnsi="FangSong"/>
          <w:color w:val="333333"/>
          <w:sz w:val="30"/>
          <w:szCs w:val="30"/>
        </w:rPr>
        <w:t>5AI</w:t>
      </w:r>
      <w:r w:rsidRPr="00EA0718">
        <w:rPr>
          <w:rFonts w:ascii="FangSong" w:eastAsia="FangSong" w:hAnsi="FangSong"/>
          <w:color w:val="333333"/>
          <w:sz w:val="30"/>
          <w:szCs w:val="30"/>
        </w:rPr>
        <w:t>区块链协议有一个人工智能学习的人工智能网络模块。分布式人工智能算法交织在区块链架构上，是</w:t>
      </w:r>
      <w:r w:rsidR="0067773B">
        <w:rPr>
          <w:rFonts w:ascii="FangSong" w:eastAsia="FangSong" w:hAnsi="FangSong"/>
          <w:color w:val="333333"/>
          <w:sz w:val="30"/>
          <w:szCs w:val="30"/>
        </w:rPr>
        <w:t>5AI</w:t>
      </w:r>
      <w:r w:rsidRPr="00EA0718">
        <w:rPr>
          <w:rFonts w:ascii="FangSong" w:eastAsia="FangSong" w:hAnsi="FangSong"/>
          <w:color w:val="333333"/>
          <w:sz w:val="30"/>
          <w:szCs w:val="30"/>
        </w:rPr>
        <w:t>区块链的核心模块。区块链让更多的人愿意分享以前不会被共享出来的数据和资源，这样大规模数据和资源比互联网更大，因此需要机器学习和人工智能进行数据分析和资源调用管理。</w:t>
      </w:r>
    </w:p>
    <w:p w14:paraId="0A999024" w14:textId="77777777" w:rsidR="002F1C80" w:rsidRDefault="002F1C80" w:rsidP="002F1C80">
      <w:pPr>
        <w:pStyle w:val="a3"/>
        <w:ind w:left="420"/>
        <w:rPr>
          <w:rFonts w:ascii="FangSong" w:eastAsia="FangSong" w:hAnsi="FangSong"/>
          <w:color w:val="333333"/>
          <w:sz w:val="30"/>
          <w:szCs w:val="30"/>
        </w:rPr>
      </w:pPr>
    </w:p>
    <w:p w14:paraId="403B640F" w14:textId="5E28734A" w:rsidR="002F1C80" w:rsidRDefault="0067773B" w:rsidP="002F1C80">
      <w:pPr>
        <w:pStyle w:val="a3"/>
        <w:ind w:firstLineChars="142" w:firstLine="426"/>
        <w:rPr>
          <w:rFonts w:ascii="FangSong" w:eastAsia="FangSong" w:hAnsi="FangSong"/>
          <w:color w:val="333333"/>
          <w:sz w:val="30"/>
          <w:szCs w:val="30"/>
        </w:rPr>
      </w:pPr>
      <w:r>
        <w:rPr>
          <w:rFonts w:ascii="FangSong" w:eastAsia="FangSong" w:hAnsi="FangSong"/>
          <w:color w:val="333333"/>
          <w:sz w:val="30"/>
          <w:szCs w:val="30"/>
        </w:rPr>
        <w:t>5AI</w:t>
      </w:r>
      <w:r w:rsidR="002F1C80" w:rsidRPr="00EA0718">
        <w:rPr>
          <w:rFonts w:ascii="FangSong" w:eastAsia="FangSong" w:hAnsi="FangSong"/>
          <w:color w:val="333333"/>
          <w:sz w:val="30"/>
          <w:szCs w:val="30"/>
        </w:rPr>
        <w:t>区块链协议是为人工智能定制设计的，为人工智能的部署的提供了区块链平台。更多的数据和资源、包括算力都可以被共享出来，不用担心隐私、安全、以及被竞争对手拿走。使用和记录都被分布在庞大的、去中心的计算机网络中。人工智能技术为用户、开发者提供学习能力，用户可以不断完善自己的人工智能，开发者可以用人工智能的算法和算力为用户提供更好的服务。所有人的参与让人工智能系统进步的更快，更加强大。</w:t>
      </w:r>
    </w:p>
    <w:p w14:paraId="6550AAEF" w14:textId="77777777" w:rsidR="00DA4190" w:rsidRPr="003F4392" w:rsidRDefault="00DA4190" w:rsidP="002F1C80">
      <w:pPr>
        <w:pStyle w:val="a3"/>
        <w:ind w:firstLineChars="142" w:firstLine="426"/>
        <w:rPr>
          <w:rFonts w:ascii="FangSong" w:eastAsia="FangSong" w:hAnsi="FangSong"/>
          <w:color w:val="333333"/>
          <w:sz w:val="30"/>
          <w:szCs w:val="30"/>
        </w:rPr>
      </w:pPr>
    </w:p>
    <w:p w14:paraId="417A6904" w14:textId="302CE5D7" w:rsidR="002F1C80" w:rsidRPr="00DA4190" w:rsidRDefault="002F1C80" w:rsidP="00DA4190">
      <w:pPr>
        <w:jc w:val="left"/>
        <w:rPr>
          <w:rFonts w:ascii="FangSong" w:eastAsia="FangSong" w:hAnsi="FangSong"/>
          <w:b/>
          <w:sz w:val="30"/>
          <w:szCs w:val="30"/>
        </w:rPr>
      </w:pPr>
      <w:r w:rsidRPr="00DA4190">
        <w:rPr>
          <w:rFonts w:ascii="FangSong" w:eastAsia="FangSong" w:hAnsi="FangSong"/>
          <w:b/>
          <w:sz w:val="30"/>
          <w:szCs w:val="30"/>
        </w:rPr>
        <w:t>5.1.2 人工智能经济体系</w:t>
      </w:r>
    </w:p>
    <w:p w14:paraId="101BA8EE" w14:textId="77777777" w:rsidR="002F1C80" w:rsidRPr="00EA0718" w:rsidRDefault="002F1C80" w:rsidP="002F1C80">
      <w:pPr>
        <w:pStyle w:val="a3"/>
        <w:ind w:firstLineChars="142" w:firstLine="426"/>
        <w:rPr>
          <w:rFonts w:ascii="FangSong" w:eastAsia="FangSong" w:hAnsi="FangSong"/>
          <w:sz w:val="30"/>
          <w:szCs w:val="30"/>
        </w:rPr>
      </w:pPr>
      <w:r w:rsidRPr="00EA0718">
        <w:rPr>
          <w:rFonts w:ascii="FangSong" w:eastAsia="FangSong" w:hAnsi="FangSong"/>
          <w:color w:val="333333"/>
          <w:sz w:val="30"/>
          <w:szCs w:val="30"/>
        </w:rPr>
        <w:t>我们的数字资产和智能虚拟身份的技术结合，可以打造出全新的数字经济——人工智能的经济体系。在这个平台上，每个人和TA的智能身份是网络上的一个点，通过点对点的网络来互动、流动起来，对网络贡献越高的人，获利也越大。通过把我们的数字资产智能化，赋予数据以生命，让数据具象化、活起来，新的人工智能经济可以建立起来。我们不仅能够展示一个与我们相似的智能身份，还能展现各种更自由、更理想化、更有趣的虚拟自己。作为数据的贡献者，在当我们设想如何使用智能身份代表我们去工作、做事情时，我们有更大的想象空间和使用的自由度。我们有权利决定如何发布我们的个人数字化产品、如何激励程序的开发者、如何从信息的使用方收费。未</w:t>
      </w:r>
      <w:r w:rsidRPr="00EA0718">
        <w:rPr>
          <w:rFonts w:ascii="FangSong" w:eastAsia="FangSong" w:hAnsi="FangSong"/>
          <w:color w:val="333333"/>
          <w:sz w:val="30"/>
          <w:szCs w:val="30"/>
        </w:rPr>
        <w:lastRenderedPageBreak/>
        <w:t>来的经济体系可以是以人为中心，价值是由人们管理和维护，并被人们所运用的。</w:t>
      </w:r>
    </w:p>
    <w:p w14:paraId="49F89ADE" w14:textId="77777777" w:rsidR="002F1C80" w:rsidRPr="002F1C80" w:rsidRDefault="002F1C80" w:rsidP="002F1C80">
      <w:pPr>
        <w:pStyle w:val="a3"/>
      </w:pPr>
    </w:p>
    <w:p w14:paraId="17C480DC" w14:textId="24E7A278" w:rsidR="003811DA" w:rsidRPr="00EA0718" w:rsidRDefault="00EA0718">
      <w:pPr>
        <w:pStyle w:val="a6"/>
        <w:rPr>
          <w:rFonts w:ascii="FangSong" w:eastAsia="FangSong" w:hAnsi="FangSong"/>
          <w:sz w:val="30"/>
          <w:szCs w:val="30"/>
        </w:rPr>
      </w:pPr>
      <w:bookmarkStart w:id="16" w:name="_Toc7091335"/>
      <w:r w:rsidRPr="00EA0718">
        <w:rPr>
          <w:rFonts w:ascii="FangSong" w:eastAsia="FangSong" w:hAnsi="FangSong"/>
          <w:sz w:val="30"/>
          <w:szCs w:val="30"/>
        </w:rPr>
        <w:t>5.</w:t>
      </w:r>
      <w:r w:rsidR="002F1C80">
        <w:rPr>
          <w:rFonts w:ascii="FangSong" w:eastAsia="FangSong" w:hAnsi="FangSong"/>
          <w:sz w:val="30"/>
          <w:szCs w:val="30"/>
        </w:rPr>
        <w:t>2</w:t>
      </w:r>
      <w:r w:rsidRPr="00EA0718">
        <w:rPr>
          <w:rFonts w:ascii="FangSong" w:eastAsia="FangSong" w:hAnsi="FangSong"/>
          <w:sz w:val="30"/>
          <w:szCs w:val="30"/>
        </w:rPr>
        <w:t xml:space="preserve"> 物联网</w:t>
      </w:r>
      <w:r w:rsidR="00DA4190">
        <w:rPr>
          <w:rFonts w:ascii="FangSong" w:eastAsia="FangSong" w:hAnsi="FangSong"/>
          <w:sz w:val="30"/>
          <w:szCs w:val="30"/>
        </w:rPr>
        <w:t>即时</w:t>
      </w:r>
      <w:r w:rsidRPr="00EA0718">
        <w:rPr>
          <w:rFonts w:ascii="FangSong" w:eastAsia="FangSong" w:hAnsi="FangSong"/>
          <w:sz w:val="30"/>
          <w:szCs w:val="30"/>
        </w:rPr>
        <w:t>通讯</w:t>
      </w:r>
      <w:bookmarkEnd w:id="16"/>
    </w:p>
    <w:p w14:paraId="689042C6" w14:textId="3350FB8E" w:rsidR="003811DA" w:rsidRPr="00DA4190" w:rsidRDefault="00EA0718" w:rsidP="00DA4190">
      <w:pPr>
        <w:jc w:val="left"/>
        <w:rPr>
          <w:rFonts w:ascii="FangSong" w:eastAsia="FangSong" w:hAnsi="FangSong"/>
          <w:b/>
          <w:sz w:val="30"/>
          <w:szCs w:val="30"/>
        </w:rPr>
      </w:pPr>
      <w:r w:rsidRPr="00DA4190">
        <w:rPr>
          <w:rFonts w:ascii="FangSong" w:eastAsia="FangSong" w:hAnsi="FangSong"/>
          <w:b/>
          <w:sz w:val="30"/>
          <w:szCs w:val="30"/>
        </w:rPr>
        <w:t>5.</w:t>
      </w:r>
      <w:r w:rsidR="002F1C80" w:rsidRPr="00DA4190">
        <w:rPr>
          <w:rFonts w:ascii="FangSong" w:eastAsia="FangSong" w:hAnsi="FangSong"/>
          <w:b/>
          <w:sz w:val="30"/>
          <w:szCs w:val="30"/>
        </w:rPr>
        <w:t>2</w:t>
      </w:r>
      <w:r w:rsidRPr="00DA4190">
        <w:rPr>
          <w:rFonts w:ascii="FangSong" w:eastAsia="FangSong" w:hAnsi="FangSong"/>
          <w:b/>
          <w:sz w:val="30"/>
          <w:szCs w:val="30"/>
        </w:rPr>
        <w:t xml:space="preserve">.1 </w:t>
      </w:r>
      <w:r w:rsidR="00AA3F25" w:rsidRPr="00DA4190">
        <w:rPr>
          <w:rFonts w:ascii="FangSong" w:eastAsia="FangSong" w:hAnsi="FangSong" w:hint="eastAsia"/>
          <w:b/>
          <w:sz w:val="30"/>
          <w:szCs w:val="30"/>
        </w:rPr>
        <w:t>基于区块链的</w:t>
      </w:r>
      <w:r w:rsidRPr="00DA4190">
        <w:rPr>
          <w:rFonts w:ascii="FangSong" w:eastAsia="FangSong" w:hAnsi="FangSong"/>
          <w:b/>
          <w:sz w:val="30"/>
          <w:szCs w:val="30"/>
        </w:rPr>
        <w:t>物联网通讯愿景</w:t>
      </w:r>
    </w:p>
    <w:p w14:paraId="62BA8EC1" w14:textId="18D5E1DA" w:rsidR="00DA4190" w:rsidRPr="004A734A" w:rsidRDefault="00EA0718" w:rsidP="004A734A">
      <w:pPr>
        <w:pStyle w:val="a3"/>
        <w:ind w:firstLine="420"/>
        <w:rPr>
          <w:rFonts w:ascii="FangSong" w:eastAsia="FangSong" w:hAnsi="FangSong"/>
          <w:color w:val="333333"/>
          <w:sz w:val="30"/>
          <w:szCs w:val="30"/>
        </w:rPr>
      </w:pPr>
      <w:r w:rsidRPr="00EA0718">
        <w:rPr>
          <w:rFonts w:ascii="FangSong" w:eastAsia="FangSong" w:hAnsi="FangSong"/>
          <w:color w:val="333333"/>
          <w:sz w:val="30"/>
          <w:szCs w:val="30"/>
        </w:rPr>
        <w:t>基于</w:t>
      </w:r>
      <w:r w:rsidR="0067773B">
        <w:rPr>
          <w:rFonts w:ascii="FangSong" w:eastAsia="FangSong" w:hAnsi="FangSong"/>
          <w:color w:val="333333"/>
          <w:sz w:val="30"/>
          <w:szCs w:val="30"/>
        </w:rPr>
        <w:t>5AI</w:t>
      </w:r>
      <w:r w:rsidRPr="00EA0718">
        <w:rPr>
          <w:rFonts w:ascii="FangSong" w:eastAsia="FangSong" w:hAnsi="FangSong"/>
          <w:color w:val="333333"/>
          <w:sz w:val="30"/>
          <w:szCs w:val="30"/>
        </w:rPr>
        <w:t>-IoT全球生态圈布局，来自全世界的用户都可以在生态圈里通过token进行游戏、社交等，并且确保用户信息的安全性、隐私性等问题，这样就建立了一个完整的生态闭环。</w:t>
      </w:r>
    </w:p>
    <w:p w14:paraId="23FBFBD9" w14:textId="5F5042A6" w:rsidR="003811DA" w:rsidRPr="00DA4190" w:rsidRDefault="00EA0718" w:rsidP="00DA4190">
      <w:pPr>
        <w:jc w:val="left"/>
        <w:rPr>
          <w:rFonts w:ascii="FangSong" w:eastAsia="FangSong" w:hAnsi="FangSong"/>
          <w:b/>
          <w:sz w:val="30"/>
          <w:szCs w:val="30"/>
        </w:rPr>
      </w:pPr>
      <w:r w:rsidRPr="00DA4190">
        <w:rPr>
          <w:rFonts w:ascii="FangSong" w:eastAsia="FangSong" w:hAnsi="FangSong"/>
          <w:b/>
          <w:sz w:val="30"/>
          <w:szCs w:val="30"/>
        </w:rPr>
        <w:t>5.</w:t>
      </w:r>
      <w:r w:rsidR="002F1C80" w:rsidRPr="00DA4190">
        <w:rPr>
          <w:rFonts w:ascii="FangSong" w:eastAsia="FangSong" w:hAnsi="FangSong"/>
          <w:b/>
          <w:sz w:val="30"/>
          <w:szCs w:val="30"/>
        </w:rPr>
        <w:t>2</w:t>
      </w:r>
      <w:r w:rsidRPr="00DA4190">
        <w:rPr>
          <w:rFonts w:ascii="FangSong" w:eastAsia="FangSong" w:hAnsi="FangSong"/>
          <w:b/>
          <w:sz w:val="30"/>
          <w:szCs w:val="30"/>
        </w:rPr>
        <w:t>.2 提供安全的通讯聊天功能室（基础功能）</w:t>
      </w:r>
    </w:p>
    <w:p w14:paraId="273A3FF2" w14:textId="5C21372B" w:rsidR="00AA3F25" w:rsidRDefault="0067773B" w:rsidP="00AA3F25">
      <w:pPr>
        <w:pStyle w:val="a3"/>
        <w:ind w:firstLine="420"/>
        <w:rPr>
          <w:rFonts w:ascii="FangSong" w:eastAsia="FangSong" w:hAnsi="FangSong"/>
          <w:color w:val="333333"/>
          <w:sz w:val="30"/>
          <w:szCs w:val="30"/>
        </w:rPr>
      </w:pPr>
      <w:r>
        <w:rPr>
          <w:rFonts w:ascii="FangSong" w:eastAsia="FangSong" w:hAnsi="FangSong"/>
          <w:color w:val="333333"/>
          <w:sz w:val="30"/>
          <w:szCs w:val="30"/>
        </w:rPr>
        <w:t>5AI</w:t>
      </w:r>
      <w:r w:rsidR="00EA0718" w:rsidRPr="00EA0718">
        <w:rPr>
          <w:rFonts w:ascii="FangSong" w:eastAsia="FangSong" w:hAnsi="FangSong"/>
          <w:color w:val="333333"/>
          <w:sz w:val="30"/>
          <w:szCs w:val="30"/>
        </w:rPr>
        <w:t>除了存储和管理</w:t>
      </w:r>
      <w:r>
        <w:rPr>
          <w:rFonts w:ascii="FangSong" w:eastAsia="FangSong" w:hAnsi="FangSong"/>
          <w:color w:val="333333"/>
          <w:sz w:val="30"/>
          <w:szCs w:val="30"/>
        </w:rPr>
        <w:t>5AI</w:t>
      </w:r>
      <w:r w:rsidR="00EA0718" w:rsidRPr="00EA0718">
        <w:rPr>
          <w:rFonts w:ascii="FangSong" w:eastAsia="FangSong" w:hAnsi="FangSong"/>
          <w:color w:val="333333"/>
          <w:sz w:val="30"/>
          <w:szCs w:val="30"/>
        </w:rPr>
        <w:t>资产，也在保证安全通信的基础上为其他数字货币提供钱包管理服务，包括发送和接收数字资产，数字资产红包等功能。聊天记录的存储也不再是被动默认，信息的上链也可自由选择或销毁。同时</w:t>
      </w:r>
      <w:r>
        <w:rPr>
          <w:rFonts w:ascii="FangSong" w:eastAsia="FangSong" w:hAnsi="FangSong"/>
          <w:color w:val="333333"/>
          <w:sz w:val="30"/>
          <w:szCs w:val="30"/>
        </w:rPr>
        <w:t>5AI</w:t>
      </w:r>
      <w:r w:rsidR="00EA0718" w:rsidRPr="00EA0718">
        <w:rPr>
          <w:rFonts w:ascii="FangSong" w:eastAsia="FangSong" w:hAnsi="FangSong"/>
          <w:color w:val="333333"/>
          <w:sz w:val="30"/>
          <w:szCs w:val="30"/>
        </w:rPr>
        <w:t>通信经济网络也开放扩展开发能力，并在</w:t>
      </w:r>
      <w:r>
        <w:rPr>
          <w:rFonts w:ascii="FangSong" w:eastAsia="FangSong" w:hAnsi="FangSong"/>
          <w:color w:val="333333"/>
          <w:sz w:val="30"/>
          <w:szCs w:val="30"/>
        </w:rPr>
        <w:t>5AI</w:t>
      </w:r>
      <w:r w:rsidR="00EA0718" w:rsidRPr="00EA0718">
        <w:rPr>
          <w:rFonts w:ascii="FangSong" w:eastAsia="FangSong" w:hAnsi="FangSong"/>
          <w:color w:val="333333"/>
          <w:sz w:val="30"/>
          <w:szCs w:val="30"/>
        </w:rPr>
        <w:t>Token赏金支持下，为</w:t>
      </w:r>
      <w:r>
        <w:rPr>
          <w:rFonts w:ascii="FangSong" w:eastAsia="FangSong" w:hAnsi="FangSong"/>
          <w:color w:val="333333"/>
          <w:sz w:val="30"/>
          <w:szCs w:val="30"/>
        </w:rPr>
        <w:t>5AI</w:t>
      </w:r>
      <w:r w:rsidR="00EA0718" w:rsidRPr="00EA0718">
        <w:rPr>
          <w:rFonts w:ascii="FangSong" w:eastAsia="FangSong" w:hAnsi="FangSong"/>
          <w:color w:val="333333"/>
          <w:sz w:val="30"/>
          <w:szCs w:val="30"/>
        </w:rPr>
        <w:t>通信经济网络提供更丰富的应用能力。</w:t>
      </w:r>
    </w:p>
    <w:p w14:paraId="34FEFC24" w14:textId="77777777" w:rsidR="00AA3F25" w:rsidRDefault="00AA3F25" w:rsidP="00AA3F25">
      <w:pPr>
        <w:pStyle w:val="a3"/>
        <w:ind w:firstLine="420"/>
        <w:rPr>
          <w:rFonts w:ascii="FangSong" w:eastAsia="FangSong" w:hAnsi="FangSong"/>
          <w:color w:val="333333"/>
          <w:sz w:val="30"/>
          <w:szCs w:val="30"/>
        </w:rPr>
      </w:pPr>
    </w:p>
    <w:p w14:paraId="14F983DC" w14:textId="4DA4ABE5" w:rsidR="003811DA" w:rsidRDefault="0067773B" w:rsidP="00AA3F25">
      <w:pPr>
        <w:pStyle w:val="a3"/>
        <w:ind w:firstLine="420"/>
        <w:rPr>
          <w:rFonts w:ascii="FangSong" w:eastAsia="FangSong" w:hAnsi="FangSong"/>
          <w:color w:val="333333"/>
          <w:sz w:val="30"/>
          <w:szCs w:val="30"/>
        </w:rPr>
      </w:pPr>
      <w:r>
        <w:rPr>
          <w:rFonts w:ascii="FangSong" w:eastAsia="FangSong" w:hAnsi="FangSong"/>
          <w:color w:val="333333"/>
          <w:sz w:val="30"/>
          <w:szCs w:val="30"/>
        </w:rPr>
        <w:t>5AI</w:t>
      </w:r>
      <w:r w:rsidR="00EA0718" w:rsidRPr="00EA0718">
        <w:rPr>
          <w:rFonts w:ascii="FangSong" w:eastAsia="FangSong" w:hAnsi="FangSong"/>
          <w:color w:val="333333"/>
          <w:sz w:val="30"/>
          <w:szCs w:val="30"/>
        </w:rPr>
        <w:t>也支持其他数字货币的赏金来完成</w:t>
      </w:r>
      <w:r>
        <w:rPr>
          <w:rFonts w:ascii="FangSong" w:eastAsia="FangSong" w:hAnsi="FangSong"/>
          <w:color w:val="333333"/>
          <w:sz w:val="30"/>
          <w:szCs w:val="30"/>
        </w:rPr>
        <w:t>5AI</w:t>
      </w:r>
      <w:r w:rsidR="00EA0718" w:rsidRPr="00EA0718">
        <w:rPr>
          <w:rFonts w:ascii="FangSong" w:eastAsia="FangSong" w:hAnsi="FangSong"/>
          <w:color w:val="333333"/>
          <w:sz w:val="30"/>
          <w:szCs w:val="30"/>
        </w:rPr>
        <w:t>的功能提升。</w:t>
      </w:r>
      <w:r>
        <w:rPr>
          <w:rFonts w:ascii="FangSong" w:eastAsia="FangSong" w:hAnsi="FangSong"/>
          <w:color w:val="333333"/>
          <w:sz w:val="30"/>
          <w:szCs w:val="30"/>
        </w:rPr>
        <w:t>5AI</w:t>
      </w:r>
      <w:r w:rsidR="00EA0718" w:rsidRPr="00EA0718">
        <w:rPr>
          <w:rFonts w:ascii="FangSong" w:eastAsia="FangSong" w:hAnsi="FangSong"/>
          <w:color w:val="333333"/>
          <w:sz w:val="30"/>
          <w:szCs w:val="30"/>
        </w:rPr>
        <w:t>也为</w:t>
      </w:r>
      <w:r>
        <w:rPr>
          <w:rFonts w:ascii="FangSong" w:eastAsia="FangSong" w:hAnsi="FangSong"/>
          <w:color w:val="333333"/>
          <w:sz w:val="30"/>
          <w:szCs w:val="30"/>
        </w:rPr>
        <w:t>5AI</w:t>
      </w:r>
      <w:r w:rsidR="00EA0718" w:rsidRPr="00EA0718">
        <w:rPr>
          <w:rFonts w:ascii="FangSong" w:eastAsia="FangSong" w:hAnsi="FangSong"/>
          <w:color w:val="333333"/>
          <w:sz w:val="30"/>
          <w:szCs w:val="30"/>
        </w:rPr>
        <w:t>用户提供表情包服务。表情为用户提供了一种有趣的视觉沟通方式来与他们的朋友和家人进行交流互动，还可以增加用户的参与度，表情包为用户提供了高效简洁的表达方式，也增加了沟通交流的趣味性，解决了面对屏幕沟通交流冷冰冰</w:t>
      </w:r>
      <w:r w:rsidR="00EA0718" w:rsidRPr="00EA0718">
        <w:rPr>
          <w:rFonts w:ascii="FangSong" w:eastAsia="FangSong" w:hAnsi="FangSong"/>
          <w:color w:val="333333"/>
          <w:sz w:val="30"/>
          <w:szCs w:val="30"/>
        </w:rPr>
        <w:lastRenderedPageBreak/>
        <w:t>没有温度的问题。</w:t>
      </w:r>
      <w:r>
        <w:rPr>
          <w:rFonts w:ascii="FangSong" w:eastAsia="FangSong" w:hAnsi="FangSong"/>
          <w:color w:val="333333"/>
          <w:sz w:val="30"/>
          <w:szCs w:val="30"/>
        </w:rPr>
        <w:t>5AI</w:t>
      </w:r>
      <w:r w:rsidR="00EA0718" w:rsidRPr="00EA0718">
        <w:rPr>
          <w:rFonts w:ascii="FangSong" w:eastAsia="FangSong" w:hAnsi="FangSong"/>
          <w:color w:val="333333"/>
          <w:sz w:val="30"/>
          <w:szCs w:val="30"/>
        </w:rPr>
        <w:t>的表情市场，让每个参与者都有机会创建自己的表情产品，并在</w:t>
      </w:r>
      <w:r>
        <w:rPr>
          <w:rFonts w:ascii="FangSong" w:eastAsia="FangSong" w:hAnsi="FangSong"/>
          <w:color w:val="333333"/>
          <w:sz w:val="30"/>
          <w:szCs w:val="30"/>
        </w:rPr>
        <w:t>5AI</w:t>
      </w:r>
      <w:r w:rsidR="00EA0718" w:rsidRPr="00EA0718">
        <w:rPr>
          <w:rFonts w:ascii="FangSong" w:eastAsia="FangSong" w:hAnsi="FangSong"/>
          <w:color w:val="333333"/>
          <w:sz w:val="30"/>
          <w:szCs w:val="30"/>
        </w:rPr>
        <w:t>网络进行价值传递，因为资源的贡献，版权之争也将不再是需要解决的问题。</w:t>
      </w:r>
    </w:p>
    <w:p w14:paraId="2A036C97" w14:textId="77777777" w:rsidR="00DA4190" w:rsidRPr="00EA0718" w:rsidRDefault="00DA4190" w:rsidP="00AA3F25">
      <w:pPr>
        <w:pStyle w:val="a3"/>
        <w:ind w:firstLine="420"/>
        <w:rPr>
          <w:rFonts w:ascii="FangSong" w:eastAsia="FangSong" w:hAnsi="FangSong"/>
          <w:sz w:val="30"/>
          <w:szCs w:val="30"/>
        </w:rPr>
      </w:pPr>
    </w:p>
    <w:p w14:paraId="43444D99" w14:textId="56E5B7DB" w:rsidR="003811DA" w:rsidRPr="00DA4190" w:rsidRDefault="00EA0718" w:rsidP="00DA4190">
      <w:pPr>
        <w:jc w:val="left"/>
        <w:rPr>
          <w:rFonts w:ascii="FangSong" w:eastAsia="FangSong" w:hAnsi="FangSong"/>
          <w:b/>
          <w:sz w:val="30"/>
          <w:szCs w:val="30"/>
        </w:rPr>
      </w:pPr>
      <w:r w:rsidRPr="00DA4190">
        <w:rPr>
          <w:rFonts w:ascii="FangSong" w:eastAsia="FangSong" w:hAnsi="FangSong"/>
          <w:b/>
          <w:sz w:val="30"/>
          <w:szCs w:val="30"/>
        </w:rPr>
        <w:t>5.</w:t>
      </w:r>
      <w:r w:rsidR="00C54447" w:rsidRPr="00DA4190">
        <w:rPr>
          <w:rFonts w:ascii="FangSong" w:eastAsia="FangSong" w:hAnsi="FangSong"/>
          <w:b/>
          <w:sz w:val="30"/>
          <w:szCs w:val="30"/>
        </w:rPr>
        <w:t>2</w:t>
      </w:r>
      <w:r w:rsidRPr="00DA4190">
        <w:rPr>
          <w:rFonts w:ascii="FangSong" w:eastAsia="FangSong" w:hAnsi="FangSong"/>
          <w:b/>
          <w:sz w:val="30"/>
          <w:szCs w:val="30"/>
        </w:rPr>
        <w:t>.3 通信宝</w:t>
      </w:r>
    </w:p>
    <w:p w14:paraId="2E61D165" w14:textId="77777777" w:rsidR="003811DA" w:rsidRDefault="00EA0718" w:rsidP="00AA3F25">
      <w:pPr>
        <w:pStyle w:val="a3"/>
        <w:ind w:firstLine="420"/>
        <w:rPr>
          <w:rFonts w:ascii="FangSong" w:eastAsia="FangSong" w:hAnsi="FangSong"/>
          <w:color w:val="333333"/>
          <w:sz w:val="30"/>
          <w:szCs w:val="30"/>
        </w:rPr>
      </w:pPr>
      <w:r w:rsidRPr="00EA0718">
        <w:rPr>
          <w:rFonts w:ascii="FangSong" w:eastAsia="FangSong" w:hAnsi="FangSong"/>
          <w:color w:val="333333"/>
          <w:sz w:val="30"/>
          <w:szCs w:val="30"/>
        </w:rPr>
        <w:t>为了方便用户查看自身与他人通讯情况，我们将开发通信宝，用户可按自身需求通过免费和付费两种不同的方式获得所需信息。通信宝免费提供用户自身通信信息数量、token消费数量等。也可在经过他人同意之后，支付一定token，查询他人相关信息。我们将在首页设立通信排行榜、消费排行榜。对于上榜用户，官方将会给与一定的token奖励。</w:t>
      </w:r>
    </w:p>
    <w:p w14:paraId="6069949A" w14:textId="77777777" w:rsidR="00DA4190" w:rsidRPr="00EA0718" w:rsidRDefault="00DA4190" w:rsidP="00AA3F25">
      <w:pPr>
        <w:pStyle w:val="a3"/>
        <w:ind w:firstLine="420"/>
        <w:rPr>
          <w:rFonts w:ascii="FangSong" w:eastAsia="FangSong" w:hAnsi="FangSong"/>
          <w:sz w:val="30"/>
          <w:szCs w:val="30"/>
        </w:rPr>
      </w:pPr>
    </w:p>
    <w:p w14:paraId="7E7BA612" w14:textId="77777777" w:rsidR="003811DA" w:rsidRPr="00EA0718" w:rsidRDefault="00EA0718">
      <w:pPr>
        <w:pStyle w:val="a6"/>
        <w:spacing w:before="720"/>
        <w:rPr>
          <w:rFonts w:ascii="FangSong" w:eastAsia="FangSong" w:hAnsi="FangSong"/>
          <w:sz w:val="30"/>
          <w:szCs w:val="30"/>
        </w:rPr>
      </w:pPr>
      <w:bookmarkStart w:id="17" w:name="_Toc7091336"/>
      <w:r w:rsidRPr="00EA0718">
        <w:rPr>
          <w:rFonts w:ascii="FangSong" w:eastAsia="FangSong" w:hAnsi="FangSong"/>
          <w:sz w:val="30"/>
          <w:szCs w:val="30"/>
        </w:rPr>
        <w:t>5.3 物联网服务生态</w:t>
      </w:r>
      <w:bookmarkEnd w:id="17"/>
    </w:p>
    <w:p w14:paraId="689F0037" w14:textId="77777777" w:rsidR="003811DA" w:rsidRPr="00DA4190" w:rsidRDefault="00EA0718" w:rsidP="00DA4190">
      <w:pPr>
        <w:jc w:val="left"/>
        <w:rPr>
          <w:rFonts w:ascii="FangSong" w:eastAsia="FangSong" w:hAnsi="FangSong"/>
          <w:b/>
          <w:sz w:val="30"/>
          <w:szCs w:val="30"/>
        </w:rPr>
      </w:pPr>
      <w:r w:rsidRPr="00DA4190">
        <w:rPr>
          <w:rFonts w:ascii="FangSong" w:eastAsia="FangSong" w:hAnsi="FangSong"/>
          <w:b/>
          <w:sz w:val="30"/>
          <w:szCs w:val="30"/>
        </w:rPr>
        <w:t>5.3.1 主节点VPN服务</w:t>
      </w:r>
    </w:p>
    <w:p w14:paraId="36D82B9A" w14:textId="327B2F66" w:rsidR="003811DA" w:rsidRDefault="00EA0718" w:rsidP="00AA3F25">
      <w:pPr>
        <w:pStyle w:val="a3"/>
        <w:ind w:firstLine="420"/>
        <w:rPr>
          <w:rFonts w:ascii="FangSong" w:eastAsia="FangSong" w:hAnsi="FangSong"/>
          <w:color w:val="333333"/>
          <w:sz w:val="30"/>
          <w:szCs w:val="30"/>
        </w:rPr>
      </w:pPr>
      <w:r w:rsidRPr="00EA0718">
        <w:rPr>
          <w:rFonts w:ascii="FangSong" w:eastAsia="FangSong" w:hAnsi="FangSong"/>
          <w:color w:val="333333"/>
          <w:sz w:val="30"/>
          <w:szCs w:val="30"/>
        </w:rPr>
        <w:t>各区域或国家为了自身网络安全基本都架设了防火墙，这可能导致不同区域的用户双方无法进行正常的交流。</w:t>
      </w:r>
      <w:r w:rsidR="0067773B">
        <w:rPr>
          <w:rFonts w:ascii="FangSong" w:eastAsia="FangSong" w:hAnsi="FangSong"/>
          <w:color w:val="333333"/>
          <w:sz w:val="30"/>
          <w:szCs w:val="30"/>
        </w:rPr>
        <w:t>5AI</w:t>
      </w:r>
      <w:r w:rsidRPr="00EA0718">
        <w:rPr>
          <w:rFonts w:ascii="FangSong" w:eastAsia="FangSong" w:hAnsi="FangSong"/>
          <w:color w:val="333333"/>
          <w:sz w:val="30"/>
          <w:szCs w:val="30"/>
        </w:rPr>
        <w:t>将开放特定的几个节点作为VPN服务通道，在公用网络上建立专用网络，进行加密通讯，解决此类跨区域、跨境通信等问题。而作为</w:t>
      </w:r>
      <w:r w:rsidR="0067773B">
        <w:rPr>
          <w:rFonts w:ascii="FangSong" w:eastAsia="FangSong" w:hAnsi="FangSong"/>
          <w:color w:val="333333"/>
          <w:sz w:val="30"/>
          <w:szCs w:val="30"/>
        </w:rPr>
        <w:t>5AI</w:t>
      </w:r>
      <w:r w:rsidRPr="00EA0718">
        <w:rPr>
          <w:rFonts w:ascii="FangSong" w:eastAsia="FangSong" w:hAnsi="FangSong"/>
          <w:color w:val="333333"/>
          <w:sz w:val="30"/>
          <w:szCs w:val="30"/>
        </w:rPr>
        <w:t>的token则会成为该服务项目的支付媒介。</w:t>
      </w:r>
    </w:p>
    <w:p w14:paraId="4D76B72E" w14:textId="77777777" w:rsidR="00DA4190" w:rsidRPr="00EA0718" w:rsidRDefault="00DA4190" w:rsidP="00AA3F25">
      <w:pPr>
        <w:pStyle w:val="a3"/>
        <w:ind w:firstLine="420"/>
        <w:rPr>
          <w:rFonts w:ascii="FangSong" w:eastAsia="FangSong" w:hAnsi="FangSong"/>
          <w:sz w:val="30"/>
          <w:szCs w:val="30"/>
        </w:rPr>
      </w:pPr>
    </w:p>
    <w:p w14:paraId="1E0D82D2" w14:textId="51DCCB97" w:rsidR="003811DA" w:rsidRPr="00DA4190" w:rsidRDefault="00EA0718" w:rsidP="00DA4190">
      <w:pPr>
        <w:jc w:val="left"/>
        <w:rPr>
          <w:rFonts w:ascii="FangSong" w:eastAsia="FangSong" w:hAnsi="FangSong"/>
          <w:b/>
          <w:sz w:val="30"/>
          <w:szCs w:val="30"/>
        </w:rPr>
      </w:pPr>
      <w:r w:rsidRPr="00DA4190">
        <w:rPr>
          <w:rFonts w:ascii="FangSong" w:eastAsia="FangSong" w:hAnsi="FangSong"/>
          <w:b/>
          <w:sz w:val="30"/>
          <w:szCs w:val="30"/>
        </w:rPr>
        <w:lastRenderedPageBreak/>
        <w:t xml:space="preserve">5.3.2 </w:t>
      </w:r>
      <w:r w:rsidR="00DA4190">
        <w:rPr>
          <w:rFonts w:ascii="FangSong" w:eastAsia="FangSong" w:hAnsi="FangSong"/>
          <w:b/>
          <w:sz w:val="30"/>
          <w:szCs w:val="30"/>
        </w:rPr>
        <w:t xml:space="preserve"> </w:t>
      </w:r>
      <w:r w:rsidR="007354F3" w:rsidRPr="00DA4190">
        <w:rPr>
          <w:rFonts w:ascii="FangSong" w:eastAsia="FangSong" w:hAnsi="FangSong" w:hint="eastAsia"/>
          <w:b/>
          <w:sz w:val="30"/>
          <w:szCs w:val="30"/>
        </w:rPr>
        <w:t>5</w:t>
      </w:r>
      <w:r w:rsidR="007354F3" w:rsidRPr="00DA4190">
        <w:rPr>
          <w:rFonts w:ascii="FangSong" w:eastAsia="FangSong" w:hAnsi="FangSong"/>
          <w:b/>
          <w:sz w:val="30"/>
          <w:szCs w:val="30"/>
        </w:rPr>
        <w:t>G通信设施支持</w:t>
      </w:r>
      <w:r w:rsidRPr="00DA4190">
        <w:rPr>
          <w:rFonts w:ascii="FangSong" w:eastAsia="FangSong" w:hAnsi="FangSong"/>
          <w:b/>
          <w:sz w:val="30"/>
          <w:szCs w:val="30"/>
        </w:rPr>
        <w:t>服务</w:t>
      </w:r>
    </w:p>
    <w:p w14:paraId="07607DE5" w14:textId="44D61B45" w:rsidR="003811DA" w:rsidRDefault="007354F3" w:rsidP="007354F3">
      <w:pPr>
        <w:pStyle w:val="a3"/>
        <w:ind w:firstLine="420"/>
        <w:rPr>
          <w:rFonts w:ascii="FangSong" w:eastAsia="FangSong" w:hAnsi="FangSong"/>
          <w:color w:val="333333"/>
          <w:sz w:val="30"/>
          <w:szCs w:val="30"/>
        </w:rPr>
      </w:pPr>
      <w:r w:rsidRPr="007354F3">
        <w:rPr>
          <w:rFonts w:ascii="FangSong" w:eastAsia="FangSong" w:hAnsi="FangSong"/>
          <w:color w:val="333333"/>
          <w:sz w:val="30"/>
          <w:szCs w:val="30"/>
        </w:rPr>
        <w:t>5G通信设施支持服务</w:t>
      </w:r>
      <w:r w:rsidR="00EA0718" w:rsidRPr="00EA0718">
        <w:rPr>
          <w:rFonts w:ascii="FangSong" w:eastAsia="FangSong" w:hAnsi="FangSong"/>
          <w:color w:val="333333"/>
          <w:sz w:val="30"/>
          <w:szCs w:val="30"/>
        </w:rPr>
        <w:t>，针对</w:t>
      </w:r>
      <w:r>
        <w:rPr>
          <w:rFonts w:ascii="FangSong" w:eastAsia="FangSong" w:hAnsi="FangSong"/>
          <w:color w:val="333333"/>
          <w:sz w:val="30"/>
          <w:szCs w:val="30"/>
        </w:rPr>
        <w:t>建立在</w:t>
      </w:r>
      <w:r>
        <w:rPr>
          <w:rFonts w:ascii="FangSong" w:eastAsia="FangSong" w:hAnsi="FangSong" w:hint="eastAsia"/>
          <w:color w:val="333333"/>
          <w:sz w:val="30"/>
          <w:szCs w:val="30"/>
        </w:rPr>
        <w:t>点对点</w:t>
      </w:r>
      <w:r>
        <w:rPr>
          <w:rFonts w:ascii="FangSong" w:eastAsia="FangSong" w:hAnsi="FangSong"/>
          <w:color w:val="333333"/>
          <w:sz w:val="30"/>
          <w:szCs w:val="30"/>
        </w:rPr>
        <w:t>对等网络上物联网通讯的</w:t>
      </w:r>
      <w:r w:rsidR="00EA0718" w:rsidRPr="00EA0718">
        <w:rPr>
          <w:rFonts w:ascii="FangSong" w:eastAsia="FangSong" w:hAnsi="FangSong"/>
          <w:color w:val="333333"/>
          <w:sz w:val="30"/>
          <w:szCs w:val="30"/>
        </w:rPr>
        <w:t>一个</w:t>
      </w:r>
      <w:r>
        <w:rPr>
          <w:rFonts w:ascii="FangSong" w:eastAsia="FangSong" w:hAnsi="FangSong" w:hint="eastAsia"/>
          <w:color w:val="333333"/>
          <w:sz w:val="30"/>
          <w:szCs w:val="30"/>
        </w:rPr>
        <w:t>基础设施</w:t>
      </w:r>
      <w:r>
        <w:rPr>
          <w:rFonts w:ascii="FangSong" w:eastAsia="FangSong" w:hAnsi="FangSong"/>
          <w:color w:val="333333"/>
          <w:sz w:val="30"/>
          <w:szCs w:val="30"/>
        </w:rPr>
        <w:t>支持</w:t>
      </w:r>
      <w:r w:rsidR="00EA0718" w:rsidRPr="00EA0718">
        <w:rPr>
          <w:rFonts w:ascii="FangSong" w:eastAsia="FangSong" w:hAnsi="FangSong"/>
          <w:color w:val="333333"/>
          <w:sz w:val="30"/>
          <w:szCs w:val="30"/>
        </w:rPr>
        <w:t>服务。</w:t>
      </w:r>
      <w:r>
        <w:rPr>
          <w:rFonts w:ascii="FangSong" w:eastAsia="FangSong" w:hAnsi="FangSong"/>
          <w:color w:val="333333"/>
          <w:sz w:val="30"/>
          <w:szCs w:val="30"/>
        </w:rPr>
        <w:t>用户可在</w:t>
      </w:r>
      <w:r w:rsidR="0067773B">
        <w:rPr>
          <w:rFonts w:ascii="FangSong" w:eastAsia="FangSong" w:hAnsi="FangSong"/>
          <w:color w:val="333333"/>
          <w:sz w:val="30"/>
          <w:szCs w:val="30"/>
        </w:rPr>
        <w:t>5AI</w:t>
      </w:r>
      <w:r>
        <w:rPr>
          <w:rFonts w:ascii="FangSong" w:eastAsia="FangSong" w:hAnsi="FangSong"/>
          <w:color w:val="333333"/>
          <w:sz w:val="30"/>
          <w:szCs w:val="30"/>
        </w:rPr>
        <w:t>生态内使用</w:t>
      </w:r>
      <w:r>
        <w:rPr>
          <w:rFonts w:ascii="FangSong" w:eastAsia="FangSong" w:hAnsi="FangSong" w:hint="eastAsia"/>
          <w:color w:val="333333"/>
          <w:sz w:val="30"/>
          <w:szCs w:val="30"/>
        </w:rPr>
        <w:t>Token支付，用以享受5</w:t>
      </w:r>
      <w:r>
        <w:rPr>
          <w:rFonts w:ascii="FangSong" w:eastAsia="FangSong" w:hAnsi="FangSong"/>
          <w:color w:val="333333"/>
          <w:sz w:val="30"/>
          <w:szCs w:val="30"/>
        </w:rPr>
        <w:t>G通信所带来物联网通讯便利</w:t>
      </w:r>
      <w:r>
        <w:rPr>
          <w:rFonts w:ascii="FangSong" w:eastAsia="FangSong" w:hAnsi="FangSong" w:hint="eastAsia"/>
          <w:color w:val="333333"/>
          <w:sz w:val="30"/>
          <w:szCs w:val="30"/>
        </w:rPr>
        <w:t>。</w:t>
      </w:r>
      <w:r>
        <w:rPr>
          <w:rFonts w:ascii="FangSong" w:eastAsia="FangSong" w:hAnsi="FangSong"/>
          <w:color w:val="333333"/>
          <w:sz w:val="30"/>
          <w:szCs w:val="30"/>
        </w:rPr>
        <w:t>第一个指标是</w:t>
      </w:r>
      <w:r>
        <w:rPr>
          <w:rFonts w:ascii="FangSong" w:eastAsia="FangSong" w:hAnsi="FangSong" w:hint="eastAsia"/>
          <w:color w:val="333333"/>
          <w:sz w:val="30"/>
          <w:szCs w:val="30"/>
        </w:rPr>
        <w:t>“高</w:t>
      </w:r>
      <w:r w:rsidR="002F1C80">
        <w:rPr>
          <w:rFonts w:ascii="FangSong" w:eastAsia="FangSong" w:hAnsi="FangSong" w:hint="eastAsia"/>
          <w:color w:val="333333"/>
          <w:sz w:val="30"/>
          <w:szCs w:val="30"/>
        </w:rPr>
        <w:t>速度</w:t>
      </w:r>
      <w:r>
        <w:rPr>
          <w:rFonts w:ascii="FangSong" w:eastAsia="FangSong" w:hAnsi="FangSong" w:hint="eastAsia"/>
          <w:color w:val="333333"/>
          <w:sz w:val="30"/>
          <w:szCs w:val="30"/>
        </w:rPr>
        <w:t>”</w:t>
      </w:r>
      <w:r w:rsidR="002F1C80">
        <w:rPr>
          <w:rFonts w:ascii="FangSong" w:eastAsia="FangSong" w:hAnsi="FangSong" w:hint="eastAsia"/>
          <w:color w:val="333333"/>
          <w:sz w:val="30"/>
          <w:szCs w:val="30"/>
        </w:rPr>
        <w:t>，</w:t>
      </w:r>
      <w:r w:rsidRPr="007354F3">
        <w:rPr>
          <w:rFonts w:ascii="FangSong" w:eastAsia="FangSong" w:hAnsi="FangSong"/>
          <w:color w:val="333333"/>
          <w:sz w:val="30"/>
          <w:szCs w:val="30"/>
        </w:rPr>
        <w:t>5G可以在6秒内下载8GB的高清电影，而4G需要7分钟。5G的另一个典型指标是“零延迟”，这主要体现在医疗和自动驾驶等领域。</w:t>
      </w:r>
      <w:r w:rsidR="002F1C80">
        <w:rPr>
          <w:rFonts w:ascii="FangSong" w:eastAsia="FangSong" w:hAnsi="FangSong" w:hint="eastAsia"/>
          <w:color w:val="333333"/>
          <w:sz w:val="30"/>
          <w:szCs w:val="30"/>
        </w:rPr>
        <w:t>在</w:t>
      </w:r>
      <w:r w:rsidRPr="007354F3">
        <w:rPr>
          <w:rFonts w:ascii="FangSong" w:eastAsia="FangSong" w:hAnsi="FangSong"/>
          <w:color w:val="333333"/>
          <w:sz w:val="30"/>
          <w:szCs w:val="30"/>
        </w:rPr>
        <w:t>自动驾驶</w:t>
      </w:r>
      <w:r w:rsidR="002F1C80">
        <w:rPr>
          <w:rFonts w:ascii="FangSong" w:eastAsia="FangSong" w:hAnsi="FangSong"/>
          <w:color w:val="333333"/>
          <w:sz w:val="30"/>
          <w:szCs w:val="30"/>
        </w:rPr>
        <w:t>操作系统中</w:t>
      </w:r>
      <w:r w:rsidRPr="007354F3">
        <w:rPr>
          <w:rFonts w:ascii="FangSong" w:eastAsia="FangSong" w:hAnsi="FangSong"/>
          <w:color w:val="333333"/>
          <w:sz w:val="30"/>
          <w:szCs w:val="30"/>
        </w:rPr>
        <w:t>，5G技术可以实时收集所有数据点并将它们发送到数据中心，然后这些数据将在服务器上进行处理，之后被发送到汽车的计算机——所有的事情都应该在瞬间发生，这样机器和人都不会注意到重大的延迟。</w:t>
      </w:r>
    </w:p>
    <w:p w14:paraId="5E5E3461" w14:textId="77777777" w:rsidR="00DA4190" w:rsidRPr="007354F3" w:rsidRDefault="00DA4190" w:rsidP="007354F3">
      <w:pPr>
        <w:pStyle w:val="a3"/>
        <w:ind w:firstLine="420"/>
        <w:rPr>
          <w:rFonts w:ascii="FangSong" w:eastAsia="FangSong" w:hAnsi="FangSong"/>
          <w:color w:val="333333"/>
          <w:sz w:val="30"/>
          <w:szCs w:val="30"/>
        </w:rPr>
      </w:pPr>
    </w:p>
    <w:p w14:paraId="1BCA783C" w14:textId="7AF29919" w:rsidR="003811DA" w:rsidRPr="00DA4190" w:rsidRDefault="00EA0718" w:rsidP="00DA4190">
      <w:pPr>
        <w:pStyle w:val="a3"/>
        <w:rPr>
          <w:rFonts w:ascii="FangSong" w:eastAsia="FangSong" w:hAnsi="FangSong"/>
          <w:b/>
          <w:sz w:val="30"/>
          <w:szCs w:val="30"/>
        </w:rPr>
      </w:pPr>
      <w:r w:rsidRPr="00DA4190">
        <w:rPr>
          <w:rFonts w:ascii="FangSong" w:eastAsia="FangSong" w:hAnsi="FangSong"/>
          <w:b/>
          <w:sz w:val="30"/>
          <w:szCs w:val="30"/>
        </w:rPr>
        <w:t xml:space="preserve">5.3.3 </w:t>
      </w:r>
      <w:r w:rsidR="002F1C80" w:rsidRPr="00DA4190">
        <w:rPr>
          <w:rFonts w:ascii="FangSong" w:eastAsia="FangSong" w:hAnsi="FangSong" w:hint="eastAsia"/>
          <w:b/>
          <w:sz w:val="30"/>
          <w:szCs w:val="30"/>
        </w:rPr>
        <w:t>基于</w:t>
      </w:r>
      <w:r w:rsidR="002F1C80" w:rsidRPr="00DA4190">
        <w:rPr>
          <w:rFonts w:ascii="FangSong" w:eastAsia="FangSong" w:hAnsi="FangSong"/>
          <w:b/>
          <w:sz w:val="30"/>
          <w:szCs w:val="30"/>
        </w:rPr>
        <w:t>非对称加密的可信设备芯片</w:t>
      </w:r>
    </w:p>
    <w:p w14:paraId="4173588F" w14:textId="3B98B7F2" w:rsidR="003811DA" w:rsidRDefault="00C54447" w:rsidP="00AA3F25">
      <w:pPr>
        <w:pStyle w:val="a3"/>
        <w:ind w:firstLine="420"/>
        <w:rPr>
          <w:rFonts w:ascii="FangSong" w:eastAsia="FangSong" w:hAnsi="FangSong"/>
          <w:color w:val="333333"/>
          <w:sz w:val="30"/>
          <w:szCs w:val="30"/>
        </w:rPr>
      </w:pPr>
      <w:r w:rsidRPr="00C54447">
        <w:rPr>
          <w:rFonts w:ascii="FangSong" w:eastAsia="FangSong" w:hAnsi="FangSong" w:hint="eastAsia"/>
          <w:color w:val="333333"/>
          <w:sz w:val="30"/>
          <w:szCs w:val="30"/>
        </w:rPr>
        <w:t>安全认证是电子设备参与安全交互和使用的基础功能。特别是在物联网</w:t>
      </w:r>
      <w:r>
        <w:rPr>
          <w:rFonts w:ascii="FangSong" w:eastAsia="FangSong" w:hAnsi="FangSong"/>
          <w:color w:val="333333"/>
          <w:sz w:val="30"/>
          <w:szCs w:val="30"/>
        </w:rPr>
        <w:t>(IoT</w:t>
      </w:r>
      <w:r w:rsidRPr="00C54447">
        <w:rPr>
          <w:rFonts w:ascii="FangSong" w:eastAsia="FangSong" w:hAnsi="FangSong"/>
          <w:color w:val="333333"/>
          <w:sz w:val="30"/>
          <w:szCs w:val="30"/>
        </w:rPr>
        <w:t>)领域，安全认证非常重要：不可信的终端可能会将整个基础设施置于危险之中。</w:t>
      </w:r>
      <w:r w:rsidR="0067773B">
        <w:rPr>
          <w:rFonts w:ascii="FangSong" w:eastAsia="FangSong" w:hAnsi="FangSong"/>
          <w:color w:val="333333"/>
          <w:sz w:val="30"/>
          <w:szCs w:val="30"/>
        </w:rPr>
        <w:t>5AI</w:t>
      </w:r>
      <w:r>
        <w:rPr>
          <w:rFonts w:ascii="FangSong" w:eastAsia="FangSong" w:hAnsi="FangSong" w:hint="eastAsia"/>
          <w:color w:val="333333"/>
          <w:sz w:val="30"/>
          <w:szCs w:val="30"/>
        </w:rPr>
        <w:t>研发了</w:t>
      </w:r>
      <w:r w:rsidRPr="00C54447">
        <w:rPr>
          <w:rFonts w:ascii="FangSong" w:eastAsia="FangSong" w:hAnsi="FangSong" w:hint="eastAsia"/>
          <w:color w:val="333333"/>
          <w:sz w:val="30"/>
          <w:szCs w:val="30"/>
        </w:rPr>
        <w:t>基于非对称加密的安全</w:t>
      </w:r>
      <w:r>
        <w:rPr>
          <w:rFonts w:ascii="FangSong" w:eastAsia="FangSong" w:hAnsi="FangSong" w:hint="eastAsia"/>
          <w:color w:val="333333"/>
          <w:sz w:val="30"/>
          <w:szCs w:val="30"/>
        </w:rPr>
        <w:t>芯片，其</w:t>
      </w:r>
      <w:r w:rsidRPr="00C54447">
        <w:rPr>
          <w:rFonts w:ascii="FangSong" w:eastAsia="FangSong" w:hAnsi="FangSong" w:hint="eastAsia"/>
          <w:color w:val="333333"/>
          <w:sz w:val="30"/>
          <w:szCs w:val="30"/>
        </w:rPr>
        <w:t>依赖于两个密钥：私钥和公钥。只有被认证的设备知道私钥，而公钥可透露给希望对设备进行安全认证的任何一方。与上文中讨论的方法一样，主机向设备发送质询。设备根据质询和私钥计算数字签名，并将其发送给主机</w:t>
      </w:r>
      <w:r w:rsidRPr="00C54447">
        <w:rPr>
          <w:rFonts w:ascii="FangSong" w:eastAsia="FangSong" w:hAnsi="FangSong"/>
          <w:color w:val="333333"/>
          <w:sz w:val="30"/>
          <w:szCs w:val="30"/>
        </w:rPr>
        <w:t>(如下图)。但此时，主机使用公钥对数字签名进行验证。用于计算数</w:t>
      </w:r>
      <w:r w:rsidRPr="00C54447">
        <w:rPr>
          <w:rFonts w:ascii="FangSong" w:eastAsia="FangSong" w:hAnsi="FangSong"/>
          <w:color w:val="333333"/>
          <w:sz w:val="30"/>
          <w:szCs w:val="30"/>
        </w:rPr>
        <w:lastRenderedPageBreak/>
        <w:t>字签名的函数拥有特定数学属性至关重要。</w:t>
      </w:r>
      <w:r w:rsidR="0067773B">
        <w:rPr>
          <w:rFonts w:ascii="FangSong" w:eastAsia="FangSong" w:hAnsi="FangSong"/>
          <w:color w:val="333333"/>
          <w:sz w:val="30"/>
          <w:szCs w:val="30"/>
        </w:rPr>
        <w:t>5AI</w:t>
      </w:r>
      <w:r>
        <w:rPr>
          <w:rFonts w:ascii="FangSong" w:eastAsia="FangSong" w:hAnsi="FangSong"/>
          <w:color w:val="333333"/>
          <w:sz w:val="30"/>
          <w:szCs w:val="30"/>
        </w:rPr>
        <w:t>可信设备芯片所采用</w:t>
      </w:r>
      <w:r w:rsidRPr="00C54447">
        <w:rPr>
          <w:rFonts w:ascii="FangSong" w:eastAsia="FangSong" w:hAnsi="FangSong"/>
          <w:color w:val="333333"/>
          <w:sz w:val="30"/>
          <w:szCs w:val="30"/>
        </w:rPr>
        <w:t>非对称方法中的函数是RSA和ECDSA。</w:t>
      </w:r>
    </w:p>
    <w:p w14:paraId="6B7C439A" w14:textId="77777777" w:rsidR="00541128" w:rsidRPr="00EA0718" w:rsidRDefault="00541128" w:rsidP="00AA3F25">
      <w:pPr>
        <w:pStyle w:val="a3"/>
        <w:ind w:firstLine="420"/>
        <w:rPr>
          <w:rFonts w:ascii="FangSong" w:eastAsia="FangSong" w:hAnsi="FangSong"/>
          <w:sz w:val="30"/>
          <w:szCs w:val="30"/>
        </w:rPr>
      </w:pPr>
    </w:p>
    <w:p w14:paraId="011939B9" w14:textId="1494A614" w:rsidR="003811DA" w:rsidRDefault="00C54447">
      <w:pPr>
        <w:pStyle w:val="a3"/>
        <w:rPr>
          <w:rFonts w:ascii="FangSong" w:eastAsia="FangSong" w:hAnsi="FangSong"/>
          <w:sz w:val="30"/>
          <w:szCs w:val="30"/>
        </w:rPr>
      </w:pPr>
      <w:r>
        <w:rPr>
          <w:noProof/>
        </w:rPr>
        <w:drawing>
          <wp:inline distT="0" distB="0" distL="0" distR="0" wp14:anchorId="25B40CCF" wp14:editId="5869CAB0">
            <wp:extent cx="5142202" cy="2545080"/>
            <wp:effectExtent l="0" t="0" r="190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4903" cy="2546417"/>
                    </a:xfrm>
                    <a:prstGeom prst="rect">
                      <a:avLst/>
                    </a:prstGeom>
                  </pic:spPr>
                </pic:pic>
              </a:graphicData>
            </a:graphic>
          </wp:inline>
        </w:drawing>
      </w:r>
    </w:p>
    <w:p w14:paraId="1E7B37C0" w14:textId="77777777" w:rsidR="00DA4190" w:rsidRPr="00EA0718" w:rsidRDefault="00DA4190">
      <w:pPr>
        <w:pStyle w:val="a3"/>
        <w:rPr>
          <w:rFonts w:ascii="FangSong" w:eastAsia="FangSong" w:hAnsi="FangSong"/>
          <w:sz w:val="30"/>
          <w:szCs w:val="30"/>
        </w:rPr>
      </w:pPr>
    </w:p>
    <w:p w14:paraId="3FC82488" w14:textId="77777777" w:rsidR="003811DA" w:rsidRPr="00EA0718" w:rsidRDefault="00EA0718">
      <w:pPr>
        <w:pStyle w:val="a5"/>
        <w:numPr>
          <w:ilvl w:val="0"/>
          <w:numId w:val="1"/>
        </w:numPr>
        <w:spacing w:before="720"/>
        <w:rPr>
          <w:rFonts w:ascii="FangSong" w:eastAsia="FangSong" w:hAnsi="FangSong"/>
          <w:sz w:val="30"/>
          <w:szCs w:val="30"/>
        </w:rPr>
      </w:pPr>
      <w:bookmarkStart w:id="18" w:name="_Toc7091337"/>
      <w:r w:rsidRPr="00EA0718">
        <w:rPr>
          <w:rFonts w:ascii="FangSong" w:eastAsia="FangSong" w:hAnsi="FangSong"/>
          <w:sz w:val="30"/>
          <w:szCs w:val="30"/>
        </w:rPr>
        <w:t>Token经济模型</w:t>
      </w:r>
      <w:bookmarkEnd w:id="18"/>
    </w:p>
    <w:p w14:paraId="7C2E4354" w14:textId="558F011C" w:rsidR="003811DA" w:rsidRPr="00DA4190" w:rsidRDefault="00EA0718" w:rsidP="00DA4190">
      <w:pPr>
        <w:pStyle w:val="a3"/>
        <w:rPr>
          <w:rFonts w:ascii="FangSong" w:eastAsia="FangSong" w:hAnsi="FangSong"/>
          <w:b/>
          <w:sz w:val="30"/>
          <w:szCs w:val="30"/>
        </w:rPr>
      </w:pPr>
      <w:r w:rsidRPr="00DA4190">
        <w:rPr>
          <w:rFonts w:ascii="FangSong" w:eastAsia="FangSong" w:hAnsi="FangSong"/>
          <w:b/>
          <w:sz w:val="30"/>
          <w:szCs w:val="30"/>
        </w:rPr>
        <w:t xml:space="preserve">6.1 </w:t>
      </w:r>
      <w:r w:rsidR="0067773B">
        <w:rPr>
          <w:rFonts w:ascii="FangSong" w:eastAsia="FangSong" w:hAnsi="FangSong"/>
          <w:b/>
          <w:sz w:val="30"/>
          <w:szCs w:val="30"/>
        </w:rPr>
        <w:t>5AI</w:t>
      </w:r>
      <w:r w:rsidRPr="00DA4190">
        <w:rPr>
          <w:rFonts w:ascii="FangSong" w:eastAsia="FangSong" w:hAnsi="FangSong"/>
          <w:b/>
          <w:sz w:val="30"/>
          <w:szCs w:val="30"/>
        </w:rPr>
        <w:t xml:space="preserve"> Token概述</w:t>
      </w:r>
    </w:p>
    <w:p w14:paraId="15D9F597" w14:textId="0C023AF4" w:rsidR="003811DA" w:rsidRPr="00EA0718" w:rsidRDefault="0067773B" w:rsidP="00AA3F25">
      <w:pPr>
        <w:pStyle w:val="a3"/>
        <w:ind w:firstLine="420"/>
        <w:rPr>
          <w:rFonts w:ascii="FangSong" w:eastAsia="FangSong" w:hAnsi="FangSong"/>
          <w:sz w:val="30"/>
          <w:szCs w:val="30"/>
        </w:rPr>
      </w:pPr>
      <w:r>
        <w:rPr>
          <w:rFonts w:ascii="FangSong" w:eastAsia="FangSong" w:hAnsi="FangSong"/>
          <w:color w:val="333333"/>
          <w:sz w:val="30"/>
          <w:szCs w:val="30"/>
        </w:rPr>
        <w:t>5AI</w:t>
      </w:r>
      <w:r w:rsidR="00EA0718" w:rsidRPr="00EA0718">
        <w:rPr>
          <w:rFonts w:ascii="FangSong" w:eastAsia="FangSong" w:hAnsi="FangSong"/>
          <w:color w:val="333333"/>
          <w:sz w:val="30"/>
          <w:szCs w:val="30"/>
        </w:rPr>
        <w:t xml:space="preserve"> Token用于支持在智能物联网平台中进行价值转移和核心功能的运营。除了发送接收消息，</w:t>
      </w:r>
      <w:r>
        <w:rPr>
          <w:rFonts w:ascii="FangSong" w:eastAsia="FangSong" w:hAnsi="FangSong"/>
          <w:color w:val="333333"/>
          <w:sz w:val="30"/>
          <w:szCs w:val="30"/>
        </w:rPr>
        <w:t>5AI</w:t>
      </w:r>
      <w:r w:rsidR="00EA0718" w:rsidRPr="00EA0718">
        <w:rPr>
          <w:rFonts w:ascii="FangSong" w:eastAsia="FangSong" w:hAnsi="FangSong"/>
          <w:color w:val="333333"/>
          <w:sz w:val="30"/>
          <w:szCs w:val="30"/>
        </w:rPr>
        <w:t>同时也是</w:t>
      </w:r>
      <w:r>
        <w:rPr>
          <w:rFonts w:ascii="FangSong" w:eastAsia="FangSong" w:hAnsi="FangSong"/>
          <w:color w:val="333333"/>
          <w:sz w:val="30"/>
          <w:szCs w:val="30"/>
        </w:rPr>
        <w:t>5AI</w:t>
      </w:r>
      <w:r w:rsidR="00EA0718" w:rsidRPr="00EA0718">
        <w:rPr>
          <w:rFonts w:ascii="FangSong" w:eastAsia="FangSong" w:hAnsi="FangSong"/>
          <w:color w:val="333333"/>
          <w:sz w:val="30"/>
          <w:szCs w:val="30"/>
        </w:rPr>
        <w:t>Token钱包，可以存储和控制资产。</w:t>
      </w:r>
      <w:r>
        <w:rPr>
          <w:rFonts w:ascii="FangSong" w:eastAsia="FangSong" w:hAnsi="FangSong"/>
          <w:color w:val="333333"/>
          <w:sz w:val="30"/>
          <w:szCs w:val="30"/>
        </w:rPr>
        <w:t>5AI</w:t>
      </w:r>
      <w:r w:rsidR="00EA0718" w:rsidRPr="00EA0718">
        <w:rPr>
          <w:rFonts w:ascii="FangSong" w:eastAsia="FangSong" w:hAnsi="FangSong"/>
          <w:color w:val="333333"/>
          <w:sz w:val="30"/>
          <w:szCs w:val="30"/>
        </w:rPr>
        <w:t>Token用于激励参与</w:t>
      </w:r>
      <w:r>
        <w:rPr>
          <w:rFonts w:ascii="FangSong" w:eastAsia="FangSong" w:hAnsi="FangSong"/>
          <w:color w:val="333333"/>
          <w:sz w:val="30"/>
          <w:szCs w:val="30"/>
        </w:rPr>
        <w:t>5AI</w:t>
      </w:r>
      <w:r w:rsidR="00EA0718" w:rsidRPr="00EA0718">
        <w:rPr>
          <w:rFonts w:ascii="FangSong" w:eastAsia="FangSong" w:hAnsi="FangSong"/>
          <w:color w:val="333333"/>
          <w:sz w:val="30"/>
          <w:szCs w:val="30"/>
        </w:rPr>
        <w:t>点对点对等网络的建设，构建更丰富的基于点对点对等网络的通信应用。通过引入</w:t>
      </w:r>
      <w:r>
        <w:rPr>
          <w:rFonts w:ascii="FangSong" w:eastAsia="FangSong" w:hAnsi="FangSong"/>
          <w:color w:val="333333"/>
          <w:sz w:val="30"/>
          <w:szCs w:val="30"/>
        </w:rPr>
        <w:t>5AI</w:t>
      </w:r>
      <w:r w:rsidR="00EA0718" w:rsidRPr="00EA0718">
        <w:rPr>
          <w:rFonts w:ascii="FangSong" w:eastAsia="FangSong" w:hAnsi="FangSong"/>
          <w:color w:val="333333"/>
          <w:sz w:val="30"/>
          <w:szCs w:val="30"/>
        </w:rPr>
        <w:t>Token，</w:t>
      </w:r>
      <w:r>
        <w:rPr>
          <w:rFonts w:ascii="FangSong" w:eastAsia="FangSong" w:hAnsi="FangSong"/>
          <w:color w:val="333333"/>
          <w:sz w:val="30"/>
          <w:szCs w:val="30"/>
        </w:rPr>
        <w:t>5AI</w:t>
      </w:r>
      <w:r w:rsidR="00EA0718" w:rsidRPr="00EA0718">
        <w:rPr>
          <w:rFonts w:ascii="FangSong" w:eastAsia="FangSong" w:hAnsi="FangSong"/>
          <w:color w:val="333333"/>
          <w:sz w:val="30"/>
          <w:szCs w:val="30"/>
        </w:rPr>
        <w:t>点对点对等通信经济网络可以解决当前中心化集权网络的激励错位问题，同时在治理层面，赋予网络中持有</w:t>
      </w:r>
      <w:r>
        <w:rPr>
          <w:rFonts w:ascii="FangSong" w:eastAsia="FangSong" w:hAnsi="FangSong"/>
          <w:color w:val="333333"/>
          <w:sz w:val="30"/>
          <w:szCs w:val="30"/>
        </w:rPr>
        <w:t>5AI</w:t>
      </w:r>
      <w:r w:rsidR="00EA0718" w:rsidRPr="00EA0718">
        <w:rPr>
          <w:rFonts w:ascii="FangSong" w:eastAsia="FangSong" w:hAnsi="FangSong"/>
          <w:color w:val="333333"/>
          <w:sz w:val="30"/>
          <w:szCs w:val="30"/>
        </w:rPr>
        <w:t>Token的参与者一定的权利，给与他们发声的机会和能力来影响未来通信经济网络的发展方向。</w:t>
      </w:r>
    </w:p>
    <w:p w14:paraId="65AF4FEF" w14:textId="77777777" w:rsidR="003811DA" w:rsidRPr="00EA0718" w:rsidRDefault="003811DA">
      <w:pPr>
        <w:pStyle w:val="a3"/>
        <w:rPr>
          <w:rFonts w:ascii="FangSong" w:eastAsia="FangSong" w:hAnsi="FangSong"/>
          <w:sz w:val="30"/>
          <w:szCs w:val="30"/>
        </w:rPr>
      </w:pPr>
    </w:p>
    <w:p w14:paraId="6E1B857B" w14:textId="793F594D" w:rsidR="003811DA" w:rsidRPr="00EA0718" w:rsidRDefault="0067773B" w:rsidP="004A734A">
      <w:pPr>
        <w:pStyle w:val="a3"/>
        <w:ind w:firstLine="420"/>
        <w:rPr>
          <w:rFonts w:ascii="FangSong" w:eastAsia="FangSong" w:hAnsi="FangSong"/>
          <w:sz w:val="30"/>
          <w:szCs w:val="30"/>
        </w:rPr>
      </w:pPr>
      <w:r>
        <w:rPr>
          <w:rFonts w:ascii="FangSong" w:eastAsia="FangSong" w:hAnsi="FangSong"/>
          <w:color w:val="333333"/>
          <w:sz w:val="30"/>
          <w:szCs w:val="30"/>
        </w:rPr>
        <w:t>5AI</w:t>
      </w:r>
      <w:r w:rsidR="00EA0718" w:rsidRPr="00EA0718">
        <w:rPr>
          <w:rFonts w:ascii="FangSong" w:eastAsia="FangSong" w:hAnsi="FangSong"/>
          <w:color w:val="333333"/>
          <w:sz w:val="30"/>
          <w:szCs w:val="30"/>
        </w:rPr>
        <w:t xml:space="preserve"> Token的核心功能是让用户能够享受优质安全的点对点通信，从而可以在点对点对等网络中完成商业应用的每一个环节的交互。同时</w:t>
      </w:r>
      <w:r>
        <w:rPr>
          <w:rFonts w:ascii="FangSong" w:eastAsia="FangSong" w:hAnsi="FangSong"/>
          <w:color w:val="333333"/>
          <w:sz w:val="30"/>
          <w:szCs w:val="30"/>
        </w:rPr>
        <w:t>5AI</w:t>
      </w:r>
      <w:r w:rsidR="00EA0718" w:rsidRPr="00EA0718">
        <w:rPr>
          <w:rFonts w:ascii="FangSong" w:eastAsia="FangSong" w:hAnsi="FangSong"/>
          <w:color w:val="333333"/>
          <w:sz w:val="30"/>
          <w:szCs w:val="30"/>
        </w:rPr>
        <w:t>Token也使核心用户能够选择和决策身处的点对点对等通信网络软件的开发方向。</w:t>
      </w:r>
      <w:r>
        <w:rPr>
          <w:rFonts w:ascii="FangSong" w:eastAsia="FangSong" w:hAnsi="FangSong"/>
          <w:color w:val="333333"/>
          <w:sz w:val="30"/>
          <w:szCs w:val="30"/>
        </w:rPr>
        <w:t>5AI</w:t>
      </w:r>
      <w:r w:rsidR="00EA0718" w:rsidRPr="00EA0718">
        <w:rPr>
          <w:rFonts w:ascii="FangSong" w:eastAsia="FangSong" w:hAnsi="FangSong"/>
          <w:color w:val="333333"/>
          <w:sz w:val="30"/>
          <w:szCs w:val="30"/>
        </w:rPr>
        <w:t>Token用户建议决策，任何用户均可以提出建议，Token的持有数量即是决策的表决权重，同时并不会影响该权重。</w:t>
      </w:r>
    </w:p>
    <w:p w14:paraId="30DCBFAA" w14:textId="67C4794A" w:rsidR="003811DA" w:rsidRDefault="0067773B" w:rsidP="00AA3F25">
      <w:pPr>
        <w:pStyle w:val="a3"/>
        <w:ind w:firstLine="420"/>
        <w:rPr>
          <w:rFonts w:ascii="FangSong" w:eastAsia="FangSong" w:hAnsi="FangSong"/>
          <w:color w:val="333333"/>
          <w:sz w:val="30"/>
          <w:szCs w:val="30"/>
        </w:rPr>
      </w:pPr>
      <w:r>
        <w:rPr>
          <w:rFonts w:ascii="FangSong" w:eastAsia="FangSong" w:hAnsi="FangSong"/>
          <w:color w:val="333333"/>
          <w:sz w:val="30"/>
          <w:szCs w:val="30"/>
        </w:rPr>
        <w:t>5AI</w:t>
      </w:r>
      <w:r w:rsidR="00EA0718" w:rsidRPr="00EA0718">
        <w:rPr>
          <w:rFonts w:ascii="FangSong" w:eastAsia="FangSong" w:hAnsi="FangSong"/>
          <w:color w:val="333333"/>
          <w:sz w:val="30"/>
          <w:szCs w:val="30"/>
        </w:rPr>
        <w:t xml:space="preserve"> Token让用户在平台软件开发方面做出关键性决策，用户也可以通过设置赏金来激励某些功能的开发。</w:t>
      </w:r>
      <w:r>
        <w:rPr>
          <w:rFonts w:ascii="FangSong" w:eastAsia="FangSong" w:hAnsi="FangSong"/>
          <w:color w:val="333333"/>
          <w:sz w:val="30"/>
          <w:szCs w:val="30"/>
        </w:rPr>
        <w:t>5AI</w:t>
      </w:r>
      <w:r w:rsidR="00EA0718" w:rsidRPr="00EA0718">
        <w:rPr>
          <w:rFonts w:ascii="FangSong" w:eastAsia="FangSong" w:hAnsi="FangSong"/>
          <w:color w:val="333333"/>
          <w:sz w:val="30"/>
          <w:szCs w:val="30"/>
        </w:rPr>
        <w:t>Token基金也在通信网络平台设置赏金，用于奖励平台的代码贡献者。基金和Token持有者相互协作，共同影响通信平台的开发方向。默认情况下，用户可以在</w:t>
      </w:r>
      <w:r>
        <w:rPr>
          <w:rFonts w:ascii="FangSong" w:eastAsia="FangSong" w:hAnsi="FangSong"/>
          <w:color w:val="333333"/>
          <w:sz w:val="30"/>
          <w:szCs w:val="30"/>
        </w:rPr>
        <w:t>5AI</w:t>
      </w:r>
      <w:r w:rsidR="00EA0718" w:rsidRPr="00EA0718">
        <w:rPr>
          <w:rFonts w:ascii="FangSong" w:eastAsia="FangSong" w:hAnsi="FangSong"/>
          <w:color w:val="333333"/>
          <w:sz w:val="30"/>
          <w:szCs w:val="30"/>
        </w:rPr>
        <w:t>免费发送小数据量的消息内容，用户的身份通过</w:t>
      </w:r>
      <w:r>
        <w:rPr>
          <w:rFonts w:ascii="FangSong" w:eastAsia="FangSong" w:hAnsi="FangSong"/>
          <w:color w:val="333333"/>
          <w:sz w:val="30"/>
          <w:szCs w:val="30"/>
        </w:rPr>
        <w:t>5AI</w:t>
      </w:r>
      <w:r w:rsidR="00EA0718" w:rsidRPr="00EA0718">
        <w:rPr>
          <w:rFonts w:ascii="FangSong" w:eastAsia="FangSong" w:hAnsi="FangSong"/>
          <w:color w:val="333333"/>
          <w:sz w:val="30"/>
          <w:szCs w:val="30"/>
        </w:rPr>
        <w:t>公钥鉴别。用户的状态通过交易形式在即时通讯网络传播存储，包括是否在线状态。</w:t>
      </w:r>
      <w:r>
        <w:rPr>
          <w:rFonts w:ascii="FangSong" w:eastAsia="FangSong" w:hAnsi="FangSong"/>
          <w:color w:val="333333"/>
          <w:sz w:val="30"/>
          <w:szCs w:val="30"/>
        </w:rPr>
        <w:t>5AI</w:t>
      </w:r>
      <w:r w:rsidR="00EA0718" w:rsidRPr="00EA0718">
        <w:rPr>
          <w:rFonts w:ascii="FangSong" w:eastAsia="FangSong" w:hAnsi="FangSong"/>
          <w:color w:val="333333"/>
          <w:sz w:val="30"/>
          <w:szCs w:val="30"/>
        </w:rPr>
        <w:t>Token在资产链存储，即时通讯网络和资产链独立互通。</w:t>
      </w:r>
    </w:p>
    <w:p w14:paraId="781676B2" w14:textId="77777777" w:rsidR="00DA4190" w:rsidRPr="00EA0718" w:rsidRDefault="00DA4190" w:rsidP="00AA3F25">
      <w:pPr>
        <w:pStyle w:val="a3"/>
        <w:ind w:firstLine="420"/>
        <w:rPr>
          <w:rFonts w:ascii="FangSong" w:eastAsia="FangSong" w:hAnsi="FangSong"/>
          <w:sz w:val="30"/>
          <w:szCs w:val="30"/>
        </w:rPr>
      </w:pPr>
    </w:p>
    <w:p w14:paraId="1FB19987" w14:textId="50E43B6B" w:rsidR="003811DA" w:rsidRPr="00DA4190" w:rsidRDefault="00EA0718" w:rsidP="00DA4190">
      <w:pPr>
        <w:pStyle w:val="a3"/>
        <w:rPr>
          <w:rFonts w:ascii="FangSong" w:eastAsia="FangSong" w:hAnsi="FangSong"/>
          <w:b/>
          <w:sz w:val="30"/>
          <w:szCs w:val="30"/>
        </w:rPr>
      </w:pPr>
      <w:r w:rsidRPr="00DA4190">
        <w:rPr>
          <w:rFonts w:ascii="FangSong" w:eastAsia="FangSong" w:hAnsi="FangSong"/>
          <w:b/>
          <w:sz w:val="30"/>
          <w:szCs w:val="30"/>
        </w:rPr>
        <w:t xml:space="preserve">6.2 </w:t>
      </w:r>
      <w:r w:rsidR="0067773B">
        <w:rPr>
          <w:rFonts w:ascii="FangSong" w:eastAsia="FangSong" w:hAnsi="FangSong"/>
          <w:b/>
          <w:sz w:val="30"/>
          <w:szCs w:val="30"/>
        </w:rPr>
        <w:t>5AI</w:t>
      </w:r>
      <w:r w:rsidRPr="00DA4190">
        <w:rPr>
          <w:rFonts w:ascii="FangSong" w:eastAsia="FangSong" w:hAnsi="FangSong"/>
          <w:b/>
          <w:sz w:val="30"/>
          <w:szCs w:val="30"/>
        </w:rPr>
        <w:t xml:space="preserve"> Token生态</w:t>
      </w:r>
    </w:p>
    <w:p w14:paraId="7B5B8F6E" w14:textId="6E1CEB2F" w:rsidR="003811DA" w:rsidRPr="00EA0718" w:rsidRDefault="0067773B" w:rsidP="00AA3F25">
      <w:pPr>
        <w:ind w:firstLine="420"/>
        <w:jc w:val="left"/>
        <w:rPr>
          <w:rFonts w:ascii="FangSong" w:eastAsia="FangSong" w:hAnsi="FangSong"/>
          <w:sz w:val="30"/>
          <w:szCs w:val="30"/>
        </w:rPr>
      </w:pPr>
      <w:r>
        <w:rPr>
          <w:rFonts w:ascii="FangSong" w:eastAsia="FangSong" w:hAnsi="FangSong"/>
          <w:color w:val="333333"/>
          <w:sz w:val="30"/>
          <w:szCs w:val="30"/>
        </w:rPr>
        <w:t>5AI</w:t>
      </w:r>
      <w:r w:rsidR="00EA0718" w:rsidRPr="00EA0718">
        <w:rPr>
          <w:rFonts w:ascii="FangSong" w:eastAsia="FangSong" w:hAnsi="FangSong"/>
          <w:color w:val="333333"/>
          <w:sz w:val="30"/>
          <w:szCs w:val="30"/>
        </w:rPr>
        <w:t>官方发行的数字资产名为</w:t>
      </w:r>
      <w:r>
        <w:rPr>
          <w:rFonts w:ascii="FangSong" w:eastAsia="FangSong" w:hAnsi="FangSong"/>
          <w:color w:val="333333"/>
          <w:sz w:val="30"/>
          <w:szCs w:val="30"/>
        </w:rPr>
        <w:t>5AI</w:t>
      </w:r>
      <w:r w:rsidR="00EA0718" w:rsidRPr="00EA0718">
        <w:rPr>
          <w:rFonts w:ascii="FangSong" w:eastAsia="FangSong" w:hAnsi="FangSong"/>
          <w:color w:val="333333"/>
          <w:sz w:val="30"/>
          <w:szCs w:val="30"/>
        </w:rPr>
        <w:t>，</w:t>
      </w:r>
      <w:r>
        <w:rPr>
          <w:rFonts w:ascii="FangSong" w:eastAsia="FangSong" w:hAnsi="FangSong"/>
          <w:color w:val="333333"/>
          <w:sz w:val="30"/>
          <w:szCs w:val="30"/>
        </w:rPr>
        <w:t>5AI</w:t>
      </w:r>
      <w:r w:rsidR="00EA0718" w:rsidRPr="00EA0718">
        <w:rPr>
          <w:rFonts w:ascii="FangSong" w:eastAsia="FangSong" w:hAnsi="FangSong"/>
          <w:color w:val="333333"/>
          <w:sz w:val="30"/>
          <w:szCs w:val="30"/>
        </w:rPr>
        <w:t>是基于点对点对等网络的数字加密货币。</w:t>
      </w:r>
    </w:p>
    <w:p w14:paraId="029A626E" w14:textId="0D718056" w:rsidR="003811DA" w:rsidRPr="00EA0718" w:rsidRDefault="0067773B">
      <w:pPr>
        <w:jc w:val="left"/>
        <w:rPr>
          <w:rFonts w:ascii="FangSong" w:eastAsia="FangSong" w:hAnsi="FangSong"/>
          <w:sz w:val="30"/>
          <w:szCs w:val="30"/>
        </w:rPr>
      </w:pPr>
      <w:r>
        <w:rPr>
          <w:rFonts w:ascii="FangSong" w:eastAsia="FangSong" w:hAnsi="FangSong"/>
          <w:color w:val="333333"/>
          <w:sz w:val="30"/>
          <w:szCs w:val="30"/>
        </w:rPr>
        <w:t>5AI</w:t>
      </w:r>
      <w:r w:rsidR="00EA0718" w:rsidRPr="00EA0718">
        <w:rPr>
          <w:rFonts w:ascii="FangSong" w:eastAsia="FangSong" w:hAnsi="FangSong"/>
          <w:color w:val="333333"/>
          <w:sz w:val="30"/>
          <w:szCs w:val="30"/>
        </w:rPr>
        <w:t>的生态应用：</w:t>
      </w:r>
    </w:p>
    <w:p w14:paraId="77BEC5FD" w14:textId="77777777" w:rsidR="003811DA" w:rsidRPr="00EA0718" w:rsidRDefault="00EA0718">
      <w:pPr>
        <w:pStyle w:val="a3"/>
        <w:numPr>
          <w:ilvl w:val="0"/>
          <w:numId w:val="2"/>
        </w:numPr>
        <w:rPr>
          <w:rFonts w:ascii="FangSong" w:eastAsia="FangSong" w:hAnsi="FangSong"/>
          <w:color w:val="333333"/>
          <w:sz w:val="30"/>
          <w:szCs w:val="30"/>
        </w:rPr>
      </w:pPr>
      <w:r w:rsidRPr="00EA0718">
        <w:rPr>
          <w:rFonts w:ascii="FangSong" w:eastAsia="FangSong" w:hAnsi="FangSong"/>
          <w:color w:val="333333"/>
          <w:sz w:val="30"/>
          <w:szCs w:val="30"/>
        </w:rPr>
        <w:t>提供安全的通讯聊天功能室</w:t>
      </w:r>
    </w:p>
    <w:p w14:paraId="6CBE654F" w14:textId="77777777" w:rsidR="003811DA" w:rsidRPr="00EA0718" w:rsidRDefault="00EA0718">
      <w:pPr>
        <w:pStyle w:val="a3"/>
        <w:numPr>
          <w:ilvl w:val="0"/>
          <w:numId w:val="2"/>
        </w:numPr>
        <w:rPr>
          <w:rFonts w:ascii="FangSong" w:eastAsia="FangSong" w:hAnsi="FangSong"/>
          <w:color w:val="333333"/>
          <w:sz w:val="30"/>
          <w:szCs w:val="30"/>
        </w:rPr>
      </w:pPr>
      <w:r w:rsidRPr="00EA0718">
        <w:rPr>
          <w:rFonts w:ascii="FangSong" w:eastAsia="FangSong" w:hAnsi="FangSong"/>
          <w:color w:val="333333"/>
          <w:sz w:val="30"/>
          <w:szCs w:val="30"/>
        </w:rPr>
        <w:t>基于智能物联网的数字管理平台</w:t>
      </w:r>
    </w:p>
    <w:p w14:paraId="5F4175EB" w14:textId="77777777" w:rsidR="003811DA" w:rsidRPr="00EA0718" w:rsidRDefault="00EA0718">
      <w:pPr>
        <w:pStyle w:val="a3"/>
        <w:numPr>
          <w:ilvl w:val="0"/>
          <w:numId w:val="2"/>
        </w:numPr>
        <w:rPr>
          <w:rFonts w:ascii="FangSong" w:eastAsia="FangSong" w:hAnsi="FangSong"/>
          <w:color w:val="333333"/>
          <w:sz w:val="30"/>
          <w:szCs w:val="30"/>
        </w:rPr>
      </w:pPr>
      <w:r w:rsidRPr="00EA0718">
        <w:rPr>
          <w:rFonts w:ascii="FangSong" w:eastAsia="FangSong" w:hAnsi="FangSong"/>
          <w:color w:val="333333"/>
          <w:sz w:val="30"/>
          <w:szCs w:val="30"/>
        </w:rPr>
        <w:lastRenderedPageBreak/>
        <w:t>基于主节点的vpn的生态应用</w:t>
      </w:r>
    </w:p>
    <w:p w14:paraId="6D5599B3" w14:textId="1C0FE318" w:rsidR="003811DA" w:rsidRPr="00EA0718" w:rsidRDefault="00EA0718">
      <w:pPr>
        <w:pStyle w:val="a3"/>
        <w:numPr>
          <w:ilvl w:val="0"/>
          <w:numId w:val="2"/>
        </w:numPr>
        <w:rPr>
          <w:rFonts w:ascii="FangSong" w:eastAsia="FangSong" w:hAnsi="FangSong"/>
          <w:color w:val="333333"/>
          <w:sz w:val="30"/>
          <w:szCs w:val="30"/>
        </w:rPr>
      </w:pPr>
      <w:r w:rsidRPr="00EA0718">
        <w:rPr>
          <w:rFonts w:ascii="FangSong" w:eastAsia="FangSong" w:hAnsi="FangSong"/>
          <w:color w:val="333333"/>
          <w:sz w:val="30"/>
          <w:szCs w:val="30"/>
        </w:rPr>
        <w:t>基于</w:t>
      </w:r>
      <w:r w:rsidR="0067773B">
        <w:rPr>
          <w:rFonts w:ascii="FangSong" w:eastAsia="FangSong" w:hAnsi="FangSong"/>
          <w:color w:val="333333"/>
          <w:sz w:val="30"/>
          <w:szCs w:val="30"/>
        </w:rPr>
        <w:t>5AI</w:t>
      </w:r>
      <w:r w:rsidRPr="00EA0718">
        <w:rPr>
          <w:rFonts w:ascii="FangSong" w:eastAsia="FangSong" w:hAnsi="FangSong"/>
          <w:color w:val="333333"/>
          <w:sz w:val="30"/>
          <w:szCs w:val="30"/>
        </w:rPr>
        <w:t>传输区块链的智能浏览器（通信宝）</w:t>
      </w:r>
    </w:p>
    <w:p w14:paraId="22E31E61" w14:textId="1BA345F5" w:rsidR="00DA4190" w:rsidRDefault="00EA0718" w:rsidP="00AA3F25">
      <w:pPr>
        <w:pStyle w:val="a3"/>
        <w:numPr>
          <w:ilvl w:val="0"/>
          <w:numId w:val="2"/>
        </w:numPr>
        <w:rPr>
          <w:rFonts w:ascii="FangSong" w:eastAsia="FangSong" w:hAnsi="FangSong"/>
          <w:color w:val="333333"/>
          <w:sz w:val="30"/>
          <w:szCs w:val="30"/>
        </w:rPr>
      </w:pPr>
      <w:r w:rsidRPr="00EA0718">
        <w:rPr>
          <w:rFonts w:ascii="FangSong" w:eastAsia="FangSong" w:hAnsi="FangSong"/>
          <w:color w:val="333333"/>
          <w:sz w:val="30"/>
          <w:szCs w:val="30"/>
        </w:rPr>
        <w:t>提供开发者社区</w:t>
      </w:r>
    </w:p>
    <w:p w14:paraId="61BF7C61" w14:textId="77777777" w:rsidR="004A734A" w:rsidRDefault="004A734A" w:rsidP="004A734A">
      <w:pPr>
        <w:pStyle w:val="a3"/>
        <w:rPr>
          <w:rFonts w:ascii="FangSong" w:eastAsia="FangSong" w:hAnsi="FangSong"/>
          <w:color w:val="333333"/>
          <w:sz w:val="30"/>
          <w:szCs w:val="30"/>
        </w:rPr>
      </w:pPr>
    </w:p>
    <w:p w14:paraId="6B021E50" w14:textId="77777777" w:rsidR="004A734A" w:rsidRDefault="004A734A" w:rsidP="004A734A">
      <w:pPr>
        <w:pStyle w:val="a3"/>
        <w:rPr>
          <w:rFonts w:ascii="FangSong" w:eastAsia="FangSong" w:hAnsi="FangSong"/>
          <w:color w:val="333333"/>
          <w:sz w:val="30"/>
          <w:szCs w:val="30"/>
        </w:rPr>
      </w:pPr>
    </w:p>
    <w:p w14:paraId="4B51CE22" w14:textId="77777777" w:rsidR="004A734A" w:rsidRPr="004A734A" w:rsidRDefault="004A734A" w:rsidP="004A734A">
      <w:pPr>
        <w:pStyle w:val="a3"/>
        <w:rPr>
          <w:rFonts w:ascii="FangSong" w:eastAsia="FangSong" w:hAnsi="FangSong"/>
          <w:color w:val="333333"/>
          <w:sz w:val="30"/>
          <w:szCs w:val="30"/>
        </w:rPr>
      </w:pPr>
    </w:p>
    <w:p w14:paraId="12C1947E" w14:textId="77777777" w:rsidR="003811DA" w:rsidRPr="00DA4190" w:rsidRDefault="00EA0718" w:rsidP="00DA4190">
      <w:pPr>
        <w:pStyle w:val="a3"/>
        <w:rPr>
          <w:rFonts w:ascii="FangSong" w:eastAsia="FangSong" w:hAnsi="FangSong"/>
          <w:b/>
          <w:sz w:val="30"/>
          <w:szCs w:val="30"/>
        </w:rPr>
      </w:pPr>
      <w:r w:rsidRPr="00DA4190">
        <w:rPr>
          <w:rFonts w:ascii="FangSong" w:eastAsia="FangSong" w:hAnsi="FangSong"/>
          <w:b/>
          <w:sz w:val="30"/>
          <w:szCs w:val="30"/>
        </w:rPr>
        <w:t>6.3 分配方案</w:t>
      </w:r>
    </w:p>
    <w:p w14:paraId="36255B77" w14:textId="193A4DEE" w:rsidR="003811DA" w:rsidRPr="00EA0718" w:rsidRDefault="0067773B">
      <w:pPr>
        <w:pStyle w:val="a3"/>
        <w:rPr>
          <w:rFonts w:ascii="FangSong" w:eastAsia="FangSong" w:hAnsi="FangSong"/>
          <w:sz w:val="30"/>
          <w:szCs w:val="30"/>
        </w:rPr>
      </w:pPr>
      <w:r>
        <w:rPr>
          <w:rFonts w:ascii="FangSong" w:eastAsia="FangSong" w:hAnsi="FangSong"/>
          <w:sz w:val="30"/>
          <w:szCs w:val="30"/>
        </w:rPr>
        <w:t>5AI</w:t>
      </w:r>
      <w:r w:rsidR="00EA0718" w:rsidRPr="00EA0718">
        <w:rPr>
          <w:rFonts w:ascii="FangSong" w:eastAsia="FangSong" w:hAnsi="FangSong"/>
          <w:sz w:val="30"/>
          <w:szCs w:val="30"/>
        </w:rPr>
        <w:t>代币数量总计</w:t>
      </w:r>
      <w:r w:rsidR="00245FD5">
        <w:rPr>
          <w:rFonts w:ascii="FangSong" w:eastAsia="FangSong" w:hAnsi="FangSong"/>
          <w:sz w:val="30"/>
          <w:szCs w:val="30"/>
        </w:rPr>
        <w:t>1</w:t>
      </w:r>
      <w:r w:rsidR="00EA0718" w:rsidRPr="00EA0718">
        <w:rPr>
          <w:rFonts w:ascii="FangSong" w:eastAsia="FangSong" w:hAnsi="FangSong"/>
          <w:sz w:val="30"/>
          <w:szCs w:val="30"/>
        </w:rPr>
        <w:t>0</w:t>
      </w:r>
      <w:r w:rsidR="00541128">
        <w:rPr>
          <w:rFonts w:ascii="FangSong" w:eastAsia="FangSong" w:hAnsi="FangSong" w:hint="eastAsia"/>
          <w:sz w:val="30"/>
          <w:szCs w:val="30"/>
        </w:rPr>
        <w:t>0</w:t>
      </w:r>
      <w:r w:rsidR="00EA0718" w:rsidRPr="00EA0718">
        <w:rPr>
          <w:rFonts w:ascii="FangSong" w:eastAsia="FangSong" w:hAnsi="FangSong"/>
          <w:sz w:val="30"/>
          <w:szCs w:val="30"/>
        </w:rPr>
        <w:t>亿，永不增发，初始分配方案如下：</w:t>
      </w:r>
    </w:p>
    <w:p w14:paraId="5DFFE7F5" w14:textId="77777777"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 </w:t>
      </w:r>
    </w:p>
    <w:p w14:paraId="3D728CA1" w14:textId="41672F63" w:rsidR="003811DA" w:rsidRPr="00EA0718" w:rsidRDefault="00541128">
      <w:pPr>
        <w:pStyle w:val="a3"/>
        <w:rPr>
          <w:rFonts w:ascii="FangSong" w:eastAsia="FangSong" w:hAnsi="FangSong"/>
          <w:sz w:val="30"/>
          <w:szCs w:val="30"/>
        </w:rPr>
      </w:pPr>
      <w:r>
        <w:rPr>
          <w:rFonts w:ascii="FangSong" w:eastAsia="FangSong" w:hAnsi="FangSong" w:hint="eastAsia"/>
          <w:b/>
          <w:sz w:val="30"/>
          <w:szCs w:val="30"/>
        </w:rPr>
        <w:t>战略合作</w:t>
      </w:r>
      <w:r w:rsidR="00EA0718" w:rsidRPr="00EA0718">
        <w:rPr>
          <w:rFonts w:ascii="FangSong" w:eastAsia="FangSong" w:hAnsi="FangSong"/>
          <w:b/>
          <w:sz w:val="30"/>
          <w:szCs w:val="30"/>
        </w:rPr>
        <w:t xml:space="preserve"> 20%</w:t>
      </w:r>
    </w:p>
    <w:p w14:paraId="6E89C22B" w14:textId="4E7C8499"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此部分代币面向</w:t>
      </w:r>
      <w:r w:rsidR="00541128">
        <w:rPr>
          <w:rFonts w:ascii="FangSong" w:eastAsia="FangSong" w:hAnsi="FangSong" w:hint="eastAsia"/>
          <w:sz w:val="30"/>
          <w:szCs w:val="30"/>
        </w:rPr>
        <w:t>战略合作对象进行通证兑换</w:t>
      </w:r>
      <w:r w:rsidR="00541128">
        <w:rPr>
          <w:rFonts w:ascii="FangSong" w:eastAsia="FangSong" w:hAnsi="FangSong"/>
          <w:sz w:val="30"/>
          <w:szCs w:val="30"/>
        </w:rPr>
        <w:t>。</w:t>
      </w:r>
    </w:p>
    <w:p w14:paraId="35EAE8FA" w14:textId="77777777" w:rsidR="003811DA" w:rsidRPr="00EA0718" w:rsidRDefault="003811DA">
      <w:pPr>
        <w:pStyle w:val="a3"/>
        <w:rPr>
          <w:rFonts w:ascii="FangSong" w:eastAsia="FangSong" w:hAnsi="FangSong"/>
          <w:sz w:val="30"/>
          <w:szCs w:val="30"/>
        </w:rPr>
      </w:pPr>
    </w:p>
    <w:p w14:paraId="0FF89451" w14:textId="77777777" w:rsidR="003811DA" w:rsidRPr="00EA0718" w:rsidRDefault="00EA0718">
      <w:pPr>
        <w:pStyle w:val="a3"/>
        <w:rPr>
          <w:rFonts w:ascii="FangSong" w:eastAsia="FangSong" w:hAnsi="FangSong"/>
          <w:sz w:val="30"/>
          <w:szCs w:val="30"/>
        </w:rPr>
      </w:pPr>
      <w:r w:rsidRPr="00EA0718">
        <w:rPr>
          <w:rFonts w:ascii="FangSong" w:eastAsia="FangSong" w:hAnsi="FangSong"/>
          <w:b/>
          <w:sz w:val="30"/>
          <w:szCs w:val="30"/>
        </w:rPr>
        <w:t>运营团队 10%</w:t>
      </w:r>
    </w:p>
    <w:p w14:paraId="4E5EA491" w14:textId="6DF752A7"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此部分代币用于支付</w:t>
      </w:r>
      <w:r w:rsidR="0067773B">
        <w:rPr>
          <w:rFonts w:ascii="FangSong" w:eastAsia="FangSong" w:hAnsi="FangSong"/>
          <w:sz w:val="30"/>
          <w:szCs w:val="30"/>
        </w:rPr>
        <w:t>5AI</w:t>
      </w:r>
      <w:r w:rsidRPr="00EA0718">
        <w:rPr>
          <w:rFonts w:ascii="FangSong" w:eastAsia="FangSong" w:hAnsi="FangSong"/>
          <w:sz w:val="30"/>
          <w:szCs w:val="30"/>
        </w:rPr>
        <w:t>早期团队的运营与管理费用等开支。</w:t>
      </w:r>
    </w:p>
    <w:p w14:paraId="1FDC30E9" w14:textId="77777777" w:rsidR="003811DA" w:rsidRPr="00EA0718" w:rsidRDefault="003811DA">
      <w:pPr>
        <w:pStyle w:val="a3"/>
        <w:rPr>
          <w:rFonts w:ascii="FangSong" w:eastAsia="FangSong" w:hAnsi="FangSong"/>
          <w:sz w:val="30"/>
          <w:szCs w:val="30"/>
        </w:rPr>
      </w:pPr>
    </w:p>
    <w:p w14:paraId="5D4D1324" w14:textId="75E54A38" w:rsidR="003811DA" w:rsidRPr="00EA0718" w:rsidRDefault="00EA0718">
      <w:pPr>
        <w:pStyle w:val="a3"/>
        <w:rPr>
          <w:rFonts w:ascii="FangSong" w:eastAsia="FangSong" w:hAnsi="FangSong"/>
          <w:sz w:val="30"/>
          <w:szCs w:val="30"/>
        </w:rPr>
      </w:pPr>
      <w:r w:rsidRPr="00EA0718">
        <w:rPr>
          <w:rFonts w:ascii="FangSong" w:eastAsia="FangSong" w:hAnsi="FangSong"/>
          <w:b/>
          <w:sz w:val="30"/>
          <w:szCs w:val="30"/>
        </w:rPr>
        <w:t>生态建设</w:t>
      </w:r>
      <w:r w:rsidR="00541128">
        <w:rPr>
          <w:rFonts w:ascii="FangSong" w:eastAsia="FangSong" w:hAnsi="FangSong"/>
          <w:b/>
          <w:sz w:val="30"/>
          <w:szCs w:val="30"/>
        </w:rPr>
        <w:t xml:space="preserve"> 4</w:t>
      </w:r>
      <w:r w:rsidRPr="00EA0718">
        <w:rPr>
          <w:rFonts w:ascii="FangSong" w:eastAsia="FangSong" w:hAnsi="FangSong"/>
          <w:b/>
          <w:sz w:val="30"/>
          <w:szCs w:val="30"/>
        </w:rPr>
        <w:t>0%</w:t>
      </w:r>
    </w:p>
    <w:p w14:paraId="70E42444" w14:textId="34C204A1"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此部分代币用于建设早起</w:t>
      </w:r>
      <w:r w:rsidR="0067773B">
        <w:rPr>
          <w:rFonts w:ascii="FangSong" w:eastAsia="FangSong" w:hAnsi="FangSong"/>
          <w:sz w:val="30"/>
          <w:szCs w:val="30"/>
        </w:rPr>
        <w:t>5AI</w:t>
      </w:r>
      <w:r w:rsidRPr="00EA0718">
        <w:rPr>
          <w:rFonts w:ascii="FangSong" w:eastAsia="FangSong" w:hAnsi="FangSong"/>
          <w:sz w:val="30"/>
          <w:szCs w:val="30"/>
        </w:rPr>
        <w:t>生态，激励生态中各参与方以更积极的态度参与生态建设。</w:t>
      </w:r>
    </w:p>
    <w:p w14:paraId="7B503CE3" w14:textId="77777777" w:rsidR="003811DA" w:rsidRPr="00EA0718" w:rsidRDefault="003811DA">
      <w:pPr>
        <w:pStyle w:val="a3"/>
        <w:rPr>
          <w:rFonts w:ascii="FangSong" w:eastAsia="FangSong" w:hAnsi="FangSong"/>
          <w:sz w:val="30"/>
          <w:szCs w:val="30"/>
        </w:rPr>
      </w:pPr>
    </w:p>
    <w:p w14:paraId="503CB7CA" w14:textId="77777777" w:rsidR="003811DA" w:rsidRPr="00EA0718" w:rsidRDefault="00EA0718">
      <w:pPr>
        <w:pStyle w:val="a3"/>
        <w:rPr>
          <w:rFonts w:ascii="FangSong" w:eastAsia="FangSong" w:hAnsi="FangSong"/>
          <w:sz w:val="30"/>
          <w:szCs w:val="30"/>
        </w:rPr>
      </w:pPr>
      <w:r w:rsidRPr="00EA0718">
        <w:rPr>
          <w:rFonts w:ascii="FangSong" w:eastAsia="FangSong" w:hAnsi="FangSong"/>
          <w:b/>
          <w:sz w:val="30"/>
          <w:szCs w:val="30"/>
        </w:rPr>
        <w:t>基金会 20%</w:t>
      </w:r>
    </w:p>
    <w:p w14:paraId="4463ACCE" w14:textId="177D9A41"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lastRenderedPageBreak/>
        <w:t>此部分代币作为基金会持有的项目代币，用于维系基金会的正常开支，</w:t>
      </w:r>
      <w:r w:rsidR="0067773B">
        <w:rPr>
          <w:rFonts w:ascii="FangSong" w:eastAsia="FangSong" w:hAnsi="FangSong"/>
          <w:sz w:val="30"/>
          <w:szCs w:val="30"/>
        </w:rPr>
        <w:t>5AI</w:t>
      </w:r>
      <w:r w:rsidRPr="00EA0718">
        <w:rPr>
          <w:rFonts w:ascii="FangSong" w:eastAsia="FangSong" w:hAnsi="FangSong"/>
          <w:sz w:val="30"/>
          <w:szCs w:val="30"/>
        </w:rPr>
        <w:t>战略合作投资，维护平台以及服务商的规范运作及良性发展。</w:t>
      </w:r>
    </w:p>
    <w:p w14:paraId="3EE92E4E" w14:textId="77777777" w:rsidR="003811DA" w:rsidRPr="00EA0718" w:rsidRDefault="003811DA">
      <w:pPr>
        <w:pStyle w:val="a3"/>
        <w:rPr>
          <w:rFonts w:ascii="FangSong" w:eastAsia="FangSong" w:hAnsi="FangSong"/>
          <w:sz w:val="30"/>
          <w:szCs w:val="30"/>
        </w:rPr>
      </w:pPr>
    </w:p>
    <w:p w14:paraId="12A24D84" w14:textId="77777777" w:rsidR="003811DA" w:rsidRPr="00EA0718" w:rsidRDefault="00EA0718">
      <w:pPr>
        <w:pStyle w:val="a3"/>
        <w:rPr>
          <w:rFonts w:ascii="FangSong" w:eastAsia="FangSong" w:hAnsi="FangSong"/>
          <w:sz w:val="30"/>
          <w:szCs w:val="30"/>
        </w:rPr>
      </w:pPr>
      <w:r w:rsidRPr="00EA0718">
        <w:rPr>
          <w:rFonts w:ascii="FangSong" w:eastAsia="FangSong" w:hAnsi="FangSong"/>
          <w:b/>
          <w:sz w:val="30"/>
          <w:szCs w:val="30"/>
        </w:rPr>
        <w:t>创始团队 10%</w:t>
      </w:r>
    </w:p>
    <w:p w14:paraId="778478FF" w14:textId="77777777"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此部分代币为创始团队所有，用于持续的开发经费。</w:t>
      </w:r>
    </w:p>
    <w:p w14:paraId="15A959E8" w14:textId="77777777" w:rsidR="003811DA" w:rsidRPr="00EA0718" w:rsidRDefault="003811DA">
      <w:pPr>
        <w:pStyle w:val="a3"/>
        <w:rPr>
          <w:rFonts w:ascii="FangSong" w:eastAsia="FangSong" w:hAnsi="FangSong"/>
          <w:sz w:val="30"/>
          <w:szCs w:val="30"/>
        </w:rPr>
      </w:pPr>
    </w:p>
    <w:p w14:paraId="1CEAC857" w14:textId="785D3E27" w:rsidR="003811DA" w:rsidRPr="00EA0718" w:rsidRDefault="0067773B">
      <w:pPr>
        <w:pStyle w:val="a3"/>
        <w:rPr>
          <w:rFonts w:ascii="FangSong" w:eastAsia="FangSong" w:hAnsi="FangSong"/>
          <w:sz w:val="30"/>
          <w:szCs w:val="30"/>
        </w:rPr>
      </w:pPr>
      <w:r>
        <w:rPr>
          <w:rFonts w:ascii="FangSong" w:eastAsia="FangSong" w:hAnsi="FangSong"/>
          <w:sz w:val="30"/>
          <w:szCs w:val="30"/>
        </w:rPr>
        <w:t>5AI</w:t>
      </w:r>
      <w:r w:rsidR="00EA0718" w:rsidRPr="00EA0718">
        <w:rPr>
          <w:rFonts w:ascii="FangSong" w:eastAsia="FangSong" w:hAnsi="FangSong"/>
          <w:sz w:val="30"/>
          <w:szCs w:val="30"/>
        </w:rPr>
        <w:t>采用每 2 年减半的模式发行总量为</w:t>
      </w:r>
      <w:r w:rsidR="00245FD5">
        <w:rPr>
          <w:rFonts w:ascii="FangSong" w:eastAsia="FangSong" w:hAnsi="FangSong"/>
          <w:sz w:val="30"/>
          <w:szCs w:val="30"/>
        </w:rPr>
        <w:t>1</w:t>
      </w:r>
      <w:r w:rsidR="00541128">
        <w:rPr>
          <w:rFonts w:ascii="FangSong" w:eastAsia="FangSong" w:hAnsi="FangSong" w:hint="eastAsia"/>
          <w:sz w:val="30"/>
          <w:szCs w:val="30"/>
        </w:rPr>
        <w:t>0</w:t>
      </w:r>
      <w:r w:rsidR="00EA0718" w:rsidRPr="00EA0718">
        <w:rPr>
          <w:rFonts w:ascii="FangSong" w:eastAsia="FangSong" w:hAnsi="FangSong"/>
          <w:sz w:val="30"/>
          <w:szCs w:val="30"/>
        </w:rPr>
        <w:t xml:space="preserve">0亿的 </w:t>
      </w:r>
      <w:r>
        <w:rPr>
          <w:rFonts w:ascii="FangSong" w:eastAsia="FangSong" w:hAnsi="FangSong"/>
          <w:sz w:val="30"/>
          <w:szCs w:val="30"/>
        </w:rPr>
        <w:t>5AI</w:t>
      </w:r>
      <w:r w:rsidR="00EA0718" w:rsidRPr="00EA0718">
        <w:rPr>
          <w:rFonts w:ascii="FangSong" w:eastAsia="FangSong" w:hAnsi="FangSong"/>
          <w:sz w:val="30"/>
          <w:szCs w:val="30"/>
        </w:rPr>
        <w:t>。用户通过跨链系统进入</w:t>
      </w:r>
      <w:r>
        <w:rPr>
          <w:rFonts w:ascii="FangSong" w:eastAsia="FangSong" w:hAnsi="FangSong"/>
          <w:sz w:val="30"/>
          <w:szCs w:val="30"/>
        </w:rPr>
        <w:t>5AI</w:t>
      </w:r>
      <w:r w:rsidR="00EA0718" w:rsidRPr="00EA0718">
        <w:rPr>
          <w:rFonts w:ascii="FangSong" w:eastAsia="FangSong" w:hAnsi="FangSong"/>
          <w:sz w:val="30"/>
          <w:szCs w:val="30"/>
        </w:rPr>
        <w:t>的各类资产，将根据每日均价自动折合成</w:t>
      </w:r>
      <w:r>
        <w:rPr>
          <w:rFonts w:ascii="FangSong" w:eastAsia="FangSong" w:hAnsi="FangSong"/>
          <w:sz w:val="30"/>
          <w:szCs w:val="30"/>
        </w:rPr>
        <w:t>5AI</w:t>
      </w:r>
      <w:r w:rsidR="00EA0718" w:rsidRPr="00EA0718">
        <w:rPr>
          <w:rFonts w:ascii="FangSong" w:eastAsia="FangSong" w:hAnsi="FangSong"/>
          <w:sz w:val="30"/>
          <w:szCs w:val="30"/>
        </w:rPr>
        <w:t>市值，根据持有资产的总市值分配发行的</w:t>
      </w:r>
      <w:r>
        <w:rPr>
          <w:rFonts w:ascii="FangSong" w:eastAsia="FangSong" w:hAnsi="FangSong"/>
          <w:sz w:val="30"/>
          <w:szCs w:val="30"/>
        </w:rPr>
        <w:t>5AI</w:t>
      </w:r>
      <w:r w:rsidR="00EA0718" w:rsidRPr="00EA0718">
        <w:rPr>
          <w:rFonts w:ascii="FangSong" w:eastAsia="FangSong" w:hAnsi="FangSong"/>
          <w:sz w:val="30"/>
          <w:szCs w:val="30"/>
        </w:rPr>
        <w:t>。</w:t>
      </w:r>
    </w:p>
    <w:p w14:paraId="247A8DAF" w14:textId="77777777" w:rsidR="00DA4190" w:rsidRPr="00EA0718" w:rsidRDefault="00DA4190">
      <w:pPr>
        <w:pStyle w:val="a3"/>
        <w:rPr>
          <w:rFonts w:ascii="FangSong" w:eastAsia="FangSong" w:hAnsi="FangSong"/>
          <w:sz w:val="30"/>
          <w:szCs w:val="30"/>
        </w:rPr>
      </w:pPr>
    </w:p>
    <w:p w14:paraId="3E947F60" w14:textId="77777777" w:rsidR="003811DA" w:rsidRPr="00EA0718" w:rsidRDefault="00EA0718">
      <w:pPr>
        <w:pStyle w:val="a5"/>
        <w:numPr>
          <w:ilvl w:val="0"/>
          <w:numId w:val="1"/>
        </w:numPr>
        <w:spacing w:before="720"/>
        <w:rPr>
          <w:rFonts w:ascii="FangSong" w:eastAsia="FangSong" w:hAnsi="FangSong"/>
          <w:sz w:val="30"/>
          <w:szCs w:val="30"/>
        </w:rPr>
      </w:pPr>
      <w:bookmarkStart w:id="19" w:name="_Toc7091338"/>
      <w:r w:rsidRPr="00EA0718">
        <w:rPr>
          <w:rFonts w:ascii="FangSong" w:eastAsia="FangSong" w:hAnsi="FangSong"/>
          <w:sz w:val="30"/>
          <w:szCs w:val="30"/>
        </w:rPr>
        <w:t>团队背景</w:t>
      </w:r>
      <w:bookmarkEnd w:id="19"/>
    </w:p>
    <w:p w14:paraId="61E76A94" w14:textId="0004C3C1" w:rsidR="003811DA" w:rsidRPr="00A91F3D" w:rsidRDefault="00EB356D">
      <w:pPr>
        <w:pStyle w:val="a3"/>
        <w:rPr>
          <w:rFonts w:ascii="FangSong" w:eastAsia="FangSong" w:hAnsi="FangSong"/>
          <w:sz w:val="30"/>
          <w:szCs w:val="30"/>
        </w:rPr>
      </w:pPr>
      <w:r>
        <w:rPr>
          <w:rFonts w:ascii="FangSong" w:eastAsia="FangSong" w:hAnsi="FangSong" w:hint="eastAsia"/>
          <w:sz w:val="30"/>
          <w:szCs w:val="30"/>
        </w:rPr>
        <w:t>Johniest Tomy</w:t>
      </w:r>
      <w:r w:rsidR="009C3BCC" w:rsidRPr="00A91F3D">
        <w:rPr>
          <w:rFonts w:ascii="FangSong" w:eastAsia="FangSong" w:hAnsi="FangSong" w:hint="eastAsia"/>
          <w:sz w:val="30"/>
          <w:szCs w:val="30"/>
        </w:rPr>
        <w:t>，</w:t>
      </w:r>
      <w:r w:rsidR="0067773B">
        <w:rPr>
          <w:rFonts w:ascii="FangSong" w:eastAsia="FangSong" w:hAnsi="FangSong"/>
          <w:sz w:val="30"/>
          <w:szCs w:val="30"/>
        </w:rPr>
        <w:t>5AI</w:t>
      </w:r>
      <w:r w:rsidR="009C3BCC" w:rsidRPr="00A91F3D">
        <w:rPr>
          <w:rFonts w:ascii="FangSong" w:eastAsia="FangSong" w:hAnsi="FangSong" w:hint="eastAsia"/>
          <w:sz w:val="30"/>
          <w:szCs w:val="30"/>
        </w:rPr>
        <w:t>联合创始人兼</w:t>
      </w:r>
      <w:r w:rsidR="00EA0718" w:rsidRPr="00A91F3D">
        <w:rPr>
          <w:rFonts w:ascii="FangSong" w:eastAsia="FangSong" w:hAnsi="FangSong"/>
          <w:sz w:val="30"/>
          <w:szCs w:val="30"/>
        </w:rPr>
        <w:t>CEO</w:t>
      </w:r>
      <w:r w:rsidR="009C3BCC" w:rsidRPr="00A91F3D">
        <w:rPr>
          <w:rFonts w:ascii="FangSong" w:eastAsia="FangSong" w:hAnsi="FangSong" w:hint="eastAsia"/>
          <w:sz w:val="30"/>
          <w:szCs w:val="30"/>
        </w:rPr>
        <w:t>，主导</w:t>
      </w:r>
      <w:r w:rsidR="0067773B">
        <w:rPr>
          <w:rFonts w:ascii="FangSong" w:eastAsia="FangSong" w:hAnsi="FangSong"/>
          <w:sz w:val="30"/>
          <w:szCs w:val="30"/>
        </w:rPr>
        <w:t>5AI</w:t>
      </w:r>
      <w:r w:rsidR="009C3BCC" w:rsidRPr="00A91F3D">
        <w:rPr>
          <w:rFonts w:ascii="FangSong" w:eastAsia="FangSong" w:hAnsi="FangSong" w:hint="eastAsia"/>
          <w:sz w:val="30"/>
          <w:szCs w:val="30"/>
        </w:rPr>
        <w:t>的战略规划和商业生态的持续性发展。连续创业者，毕业于美国哥伦比亚大学计算机专业，并且获得了斯坦福大学工商管理学</w:t>
      </w:r>
      <w:r w:rsidR="0053363F" w:rsidRPr="00A91F3D">
        <w:rPr>
          <w:rFonts w:ascii="FangSong" w:eastAsia="FangSong" w:hAnsi="FangSong" w:hint="eastAsia"/>
          <w:sz w:val="30"/>
          <w:szCs w:val="30"/>
        </w:rPr>
        <w:t>硕士</w:t>
      </w:r>
      <w:r w:rsidR="009C3BCC" w:rsidRPr="00A91F3D">
        <w:rPr>
          <w:rFonts w:ascii="FangSong" w:eastAsia="FangSong" w:hAnsi="FangSong" w:hint="eastAsia"/>
          <w:sz w:val="30"/>
          <w:szCs w:val="30"/>
        </w:rPr>
        <w:t>MBA学位；</w:t>
      </w:r>
      <w:r w:rsidR="0053363F" w:rsidRPr="00A91F3D">
        <w:rPr>
          <w:rFonts w:ascii="FangSong" w:eastAsia="FangSong" w:hAnsi="FangSong" w:hint="eastAsia"/>
          <w:sz w:val="30"/>
          <w:szCs w:val="30"/>
        </w:rPr>
        <w:t>曾</w:t>
      </w:r>
      <w:r w:rsidR="009C3BCC" w:rsidRPr="00A91F3D">
        <w:rPr>
          <w:rFonts w:ascii="FangSong" w:eastAsia="FangSong" w:hAnsi="FangSong" w:hint="eastAsia"/>
          <w:sz w:val="30"/>
          <w:szCs w:val="30"/>
        </w:rPr>
        <w:t>在谷歌、微软等国际领先的互联网科技公司负责商业规划和产品孵化，对科技创新创业方面拥有长期工作经验，创立的计算机视觉人工智能公司也成功被欧洲巨头公司收购，自2014年开始参与区块链领域的底层技术研究和商业项目投资，并且担任多个国际区块链组织的专家顾问。</w:t>
      </w:r>
    </w:p>
    <w:p w14:paraId="05F08E67" w14:textId="77777777" w:rsidR="003811DA" w:rsidRPr="00EA0718" w:rsidRDefault="003811DA">
      <w:pPr>
        <w:pStyle w:val="a3"/>
        <w:rPr>
          <w:rFonts w:ascii="FangSong" w:eastAsia="FangSong" w:hAnsi="FangSong"/>
          <w:sz w:val="30"/>
          <w:szCs w:val="30"/>
        </w:rPr>
      </w:pPr>
    </w:p>
    <w:p w14:paraId="7893C8B3" w14:textId="784B47B8" w:rsidR="003811DA" w:rsidRPr="00A91F3D" w:rsidRDefault="00EB356D">
      <w:pPr>
        <w:pStyle w:val="a3"/>
        <w:rPr>
          <w:rFonts w:ascii="FangSong" w:eastAsia="FangSong" w:hAnsi="FangSong"/>
          <w:sz w:val="30"/>
          <w:szCs w:val="30"/>
        </w:rPr>
      </w:pPr>
      <w:r>
        <w:rPr>
          <w:rFonts w:ascii="FangSong" w:eastAsia="FangSong" w:hAnsi="FangSong" w:hint="eastAsia"/>
          <w:sz w:val="30"/>
          <w:szCs w:val="30"/>
        </w:rPr>
        <w:t>D</w:t>
      </w:r>
      <w:r w:rsidR="009C3BCC" w:rsidRPr="00A91F3D">
        <w:rPr>
          <w:rFonts w:ascii="FangSong" w:eastAsia="FangSong" w:hAnsi="FangSong" w:hint="eastAsia"/>
          <w:sz w:val="30"/>
          <w:szCs w:val="30"/>
        </w:rPr>
        <w:t xml:space="preserve">lex </w:t>
      </w:r>
      <w:r>
        <w:rPr>
          <w:rFonts w:ascii="FangSong" w:eastAsia="FangSong" w:hAnsi="FangSong" w:hint="eastAsia"/>
          <w:sz w:val="30"/>
          <w:szCs w:val="30"/>
        </w:rPr>
        <w:t>Randaim</w:t>
      </w:r>
      <w:r w:rsidR="009C3BCC" w:rsidRPr="00A91F3D">
        <w:rPr>
          <w:rFonts w:ascii="FangSong" w:eastAsia="FangSong" w:hAnsi="FangSong" w:hint="eastAsia"/>
          <w:sz w:val="30"/>
          <w:szCs w:val="30"/>
        </w:rPr>
        <w:t>，</w:t>
      </w:r>
      <w:r w:rsidR="0067773B">
        <w:rPr>
          <w:rFonts w:ascii="FangSong" w:eastAsia="FangSong" w:hAnsi="FangSong"/>
          <w:sz w:val="30"/>
          <w:szCs w:val="30"/>
        </w:rPr>
        <w:t>5AI</w:t>
      </w:r>
      <w:r w:rsidR="009C3BCC" w:rsidRPr="00A91F3D">
        <w:rPr>
          <w:rFonts w:ascii="FangSong" w:eastAsia="FangSong" w:hAnsi="FangSong" w:hint="eastAsia"/>
          <w:sz w:val="30"/>
          <w:szCs w:val="30"/>
        </w:rPr>
        <w:t>联合创始人兼</w:t>
      </w:r>
      <w:r w:rsidR="00EA0718" w:rsidRPr="00A91F3D">
        <w:rPr>
          <w:rFonts w:ascii="FangSong" w:eastAsia="FangSong" w:hAnsi="FangSong"/>
          <w:sz w:val="30"/>
          <w:szCs w:val="30"/>
        </w:rPr>
        <w:t>CTO</w:t>
      </w:r>
      <w:r w:rsidR="009C3BCC" w:rsidRPr="00A91F3D">
        <w:rPr>
          <w:rFonts w:ascii="FangSong" w:eastAsia="FangSong" w:hAnsi="FangSong" w:hint="eastAsia"/>
          <w:sz w:val="30"/>
          <w:szCs w:val="30"/>
        </w:rPr>
        <w:t>，主导</w:t>
      </w:r>
      <w:r w:rsidR="0067773B">
        <w:rPr>
          <w:rFonts w:ascii="FangSong" w:eastAsia="FangSong" w:hAnsi="FangSong"/>
          <w:sz w:val="30"/>
          <w:szCs w:val="30"/>
        </w:rPr>
        <w:t>5AI</w:t>
      </w:r>
      <w:r w:rsidR="009C3BCC" w:rsidRPr="00A91F3D">
        <w:rPr>
          <w:rFonts w:ascii="FangSong" w:eastAsia="FangSong" w:hAnsi="FangSong" w:hint="eastAsia"/>
          <w:sz w:val="30"/>
          <w:szCs w:val="30"/>
        </w:rPr>
        <w:t>的底层技术研发、内核搭建和技术社区的持续性开拓。连续创业者，毕业于英国帝国理工</w:t>
      </w:r>
      <w:r w:rsidR="0053363F" w:rsidRPr="00A91F3D">
        <w:rPr>
          <w:rFonts w:ascii="FangSong" w:eastAsia="FangSong" w:hAnsi="FangSong" w:hint="eastAsia"/>
          <w:sz w:val="30"/>
          <w:szCs w:val="30"/>
        </w:rPr>
        <w:t>学院计算机专业，并且获得博士学位，长期从业于人工智能领域，对第三代神经网络有深入研究，创新性地提出基于区块链技术的智慧网络搭建思想，多篇研究论文被国际学术组织收录。曾在蓝色巨人IBM公司作为专业的人工智能顾问进行大型IT企业的咨询。</w:t>
      </w:r>
    </w:p>
    <w:p w14:paraId="58877F93" w14:textId="77777777" w:rsidR="003811DA" w:rsidRPr="00EA0718" w:rsidRDefault="003811DA">
      <w:pPr>
        <w:pStyle w:val="a3"/>
        <w:rPr>
          <w:rFonts w:ascii="FangSong" w:eastAsia="FangSong" w:hAnsi="FangSong"/>
          <w:sz w:val="30"/>
          <w:szCs w:val="30"/>
        </w:rPr>
      </w:pPr>
    </w:p>
    <w:p w14:paraId="51CE1FDE" w14:textId="75A3B017" w:rsidR="0053363F" w:rsidRPr="00A91F3D" w:rsidRDefault="00EB356D">
      <w:pPr>
        <w:pStyle w:val="a3"/>
        <w:rPr>
          <w:rFonts w:ascii="FangSong" w:eastAsia="FangSong" w:hAnsi="FangSong"/>
          <w:sz w:val="30"/>
          <w:szCs w:val="30"/>
        </w:rPr>
      </w:pPr>
      <w:r>
        <w:rPr>
          <w:rFonts w:ascii="FangSong" w:eastAsia="FangSong" w:hAnsi="FangSong" w:hint="eastAsia"/>
          <w:sz w:val="30"/>
          <w:szCs w:val="30"/>
        </w:rPr>
        <w:t>Mister</w:t>
      </w:r>
      <w:r w:rsidR="0053363F" w:rsidRPr="00A91F3D">
        <w:rPr>
          <w:rFonts w:ascii="FangSong" w:eastAsia="FangSong" w:hAnsi="FangSong" w:hint="eastAsia"/>
          <w:sz w:val="30"/>
          <w:szCs w:val="30"/>
        </w:rPr>
        <w:t xml:space="preserve"> </w:t>
      </w:r>
      <w:r>
        <w:rPr>
          <w:rFonts w:ascii="FangSong" w:eastAsia="FangSong" w:hAnsi="FangSong" w:hint="eastAsia"/>
          <w:sz w:val="30"/>
          <w:szCs w:val="30"/>
        </w:rPr>
        <w:t>Petrano</w:t>
      </w:r>
      <w:r w:rsidR="0053363F" w:rsidRPr="00A91F3D">
        <w:rPr>
          <w:rFonts w:ascii="FangSong" w:eastAsia="FangSong" w:hAnsi="FangSong" w:hint="eastAsia"/>
          <w:sz w:val="30"/>
          <w:szCs w:val="30"/>
        </w:rPr>
        <w:t>，</w:t>
      </w:r>
      <w:r w:rsidR="0067773B">
        <w:rPr>
          <w:rFonts w:ascii="FangSong" w:eastAsia="FangSong" w:hAnsi="FangSong"/>
          <w:sz w:val="30"/>
          <w:szCs w:val="30"/>
        </w:rPr>
        <w:t>5AI</w:t>
      </w:r>
      <w:r w:rsidR="0053363F" w:rsidRPr="00A91F3D">
        <w:rPr>
          <w:rFonts w:ascii="FangSong" w:eastAsia="FangSong" w:hAnsi="FangSong" w:hint="eastAsia"/>
          <w:sz w:val="30"/>
          <w:szCs w:val="30"/>
        </w:rPr>
        <w:t>联合创始人兼</w:t>
      </w:r>
      <w:r w:rsidR="00EA0718" w:rsidRPr="00A91F3D">
        <w:rPr>
          <w:rFonts w:ascii="FangSong" w:eastAsia="FangSong" w:hAnsi="FangSong"/>
          <w:sz w:val="30"/>
          <w:szCs w:val="30"/>
        </w:rPr>
        <w:t>COO</w:t>
      </w:r>
      <w:r w:rsidR="0053363F" w:rsidRPr="00A91F3D">
        <w:rPr>
          <w:rFonts w:ascii="FangSong" w:eastAsia="FangSong" w:hAnsi="FangSong" w:hint="eastAsia"/>
          <w:sz w:val="30"/>
          <w:szCs w:val="30"/>
        </w:rPr>
        <w:t>，主导</w:t>
      </w:r>
      <w:r w:rsidR="0067773B">
        <w:rPr>
          <w:rFonts w:ascii="FangSong" w:eastAsia="FangSong" w:hAnsi="FangSong"/>
          <w:sz w:val="30"/>
          <w:szCs w:val="30"/>
        </w:rPr>
        <w:t>5AI</w:t>
      </w:r>
      <w:r w:rsidR="0053363F" w:rsidRPr="00A91F3D">
        <w:rPr>
          <w:rFonts w:ascii="FangSong" w:eastAsia="FangSong" w:hAnsi="FangSong" w:hint="eastAsia"/>
          <w:sz w:val="30"/>
          <w:szCs w:val="30"/>
        </w:rPr>
        <w:t>的品牌战略和社区建设，以及国际形象的维护。连续创业者，曾在</w:t>
      </w:r>
      <w:r w:rsidR="0053363F" w:rsidRPr="00A91F3D">
        <w:rPr>
          <w:rFonts w:ascii="FangSong" w:eastAsia="FangSong" w:hAnsi="FangSong"/>
          <w:sz w:val="30"/>
          <w:szCs w:val="30"/>
        </w:rPr>
        <w:t>欧洲顶级财团瓦伦堡家族旗下数字广告公司</w:t>
      </w:r>
      <w:r w:rsidR="0053363F" w:rsidRPr="00A91F3D">
        <w:rPr>
          <w:rFonts w:ascii="FangSong" w:eastAsia="FangSong" w:hAnsi="FangSong" w:hint="eastAsia"/>
          <w:sz w:val="30"/>
          <w:szCs w:val="30"/>
        </w:rPr>
        <w:t>负责品牌策划，领导了多个成功项目的实施，在业内享有盛誉，自2016年开始进入区块链领域，已经为全球数字货币排名前三十位的多个项目提供了专业的品牌建议和发展指导。</w:t>
      </w:r>
    </w:p>
    <w:p w14:paraId="6BA96EAC" w14:textId="77777777" w:rsidR="0053363F" w:rsidRPr="00A91F3D" w:rsidRDefault="0053363F">
      <w:pPr>
        <w:pStyle w:val="a3"/>
        <w:rPr>
          <w:rFonts w:ascii="FangSong" w:eastAsia="FangSong" w:hAnsi="FangSong"/>
          <w:sz w:val="30"/>
          <w:szCs w:val="30"/>
        </w:rPr>
      </w:pPr>
    </w:p>
    <w:p w14:paraId="751D915D" w14:textId="27D3FAD7" w:rsidR="009705A6" w:rsidRDefault="00EB356D">
      <w:pPr>
        <w:pStyle w:val="a3"/>
        <w:rPr>
          <w:rFonts w:ascii="FangSong" w:eastAsia="FangSong" w:hAnsi="FangSong"/>
          <w:sz w:val="30"/>
          <w:szCs w:val="30"/>
        </w:rPr>
      </w:pPr>
      <w:r>
        <w:rPr>
          <w:rFonts w:ascii="FangSong" w:eastAsia="FangSong" w:hAnsi="FangSong" w:hint="eastAsia"/>
          <w:sz w:val="30"/>
          <w:szCs w:val="30"/>
        </w:rPr>
        <w:t>Brain Makki</w:t>
      </w:r>
      <w:r w:rsidR="0053363F" w:rsidRPr="00A91F3D">
        <w:rPr>
          <w:rFonts w:ascii="FangSong" w:eastAsia="FangSong" w:hAnsi="FangSong" w:hint="eastAsia"/>
          <w:sz w:val="30"/>
          <w:szCs w:val="30"/>
        </w:rPr>
        <w:t>，</w:t>
      </w:r>
      <w:r w:rsidR="0067773B">
        <w:rPr>
          <w:rFonts w:ascii="FangSong" w:eastAsia="FangSong" w:hAnsi="FangSong"/>
          <w:sz w:val="30"/>
          <w:szCs w:val="30"/>
        </w:rPr>
        <w:t>5AI</w:t>
      </w:r>
      <w:r w:rsidR="0053363F" w:rsidRPr="00A91F3D">
        <w:rPr>
          <w:rFonts w:ascii="FangSong" w:eastAsia="FangSong" w:hAnsi="FangSong" w:hint="eastAsia"/>
          <w:sz w:val="30"/>
          <w:szCs w:val="30"/>
        </w:rPr>
        <w:t>联合创始人兼</w:t>
      </w:r>
      <w:r w:rsidR="00EA0718" w:rsidRPr="00A91F3D">
        <w:rPr>
          <w:rFonts w:ascii="FangSong" w:eastAsia="FangSong" w:hAnsi="FangSong"/>
          <w:sz w:val="30"/>
          <w:szCs w:val="30"/>
        </w:rPr>
        <w:t>CFO</w:t>
      </w:r>
      <w:r w:rsidR="0053363F" w:rsidRPr="00A91F3D">
        <w:rPr>
          <w:rFonts w:ascii="FangSong" w:eastAsia="FangSong" w:hAnsi="FangSong" w:hint="eastAsia"/>
          <w:sz w:val="30"/>
          <w:szCs w:val="30"/>
        </w:rPr>
        <w:t>，主导</w:t>
      </w:r>
      <w:r w:rsidR="0067773B">
        <w:rPr>
          <w:rFonts w:ascii="FangSong" w:eastAsia="FangSong" w:hAnsi="FangSong"/>
          <w:sz w:val="30"/>
          <w:szCs w:val="30"/>
        </w:rPr>
        <w:t>5AI</w:t>
      </w:r>
      <w:r w:rsidR="0053363F" w:rsidRPr="00A91F3D">
        <w:rPr>
          <w:rFonts w:ascii="FangSong" w:eastAsia="FangSong" w:hAnsi="FangSong" w:hint="eastAsia"/>
          <w:sz w:val="30"/>
          <w:szCs w:val="30"/>
        </w:rPr>
        <w:t>的经济模型优化和长期营运管理。连续创业者，毕业于巴黎大学工商管理专业，曾在全球四大会计咨询事务所之二的德勤公司、毕马威公司工作，自2016年进入区块链领域以来深耕代币模型优化理论和资产定价理论，成功为多个百倍币项目提供了专业的指导意见。</w:t>
      </w:r>
    </w:p>
    <w:p w14:paraId="14E53735" w14:textId="35895C18" w:rsidR="009705A6" w:rsidRDefault="009A5E08" w:rsidP="009705A6">
      <w:pPr>
        <w:pStyle w:val="a5"/>
        <w:numPr>
          <w:ilvl w:val="0"/>
          <w:numId w:val="1"/>
        </w:numPr>
        <w:spacing w:before="720"/>
        <w:rPr>
          <w:rFonts w:ascii="FangSong" w:eastAsia="FangSong" w:hAnsi="FangSong"/>
          <w:sz w:val="30"/>
          <w:szCs w:val="30"/>
        </w:rPr>
      </w:pPr>
      <w:bookmarkStart w:id="20" w:name="_Toc7091339"/>
      <w:r>
        <w:rPr>
          <w:rFonts w:ascii="FangSong" w:eastAsia="FangSong" w:hAnsi="FangSong" w:hint="eastAsia"/>
          <w:sz w:val="30"/>
          <w:szCs w:val="30"/>
        </w:rPr>
        <w:lastRenderedPageBreak/>
        <w:t>合作</w:t>
      </w:r>
      <w:r w:rsidR="009705A6">
        <w:rPr>
          <w:rFonts w:ascii="FangSong" w:eastAsia="FangSong" w:hAnsi="FangSong"/>
          <w:sz w:val="30"/>
          <w:szCs w:val="30"/>
        </w:rPr>
        <w:t>机构及合作方</w:t>
      </w:r>
      <w:bookmarkEnd w:id="20"/>
    </w:p>
    <w:p w14:paraId="3B09F4FE" w14:textId="17C91186" w:rsidR="00B21BE4" w:rsidRPr="00B21BE4" w:rsidRDefault="00B21BE4" w:rsidP="00B21BE4">
      <w:pPr>
        <w:pStyle w:val="a3"/>
        <w:rPr>
          <w:rFonts w:ascii="FangSong" w:eastAsia="FangSong" w:hAnsi="FangSong"/>
          <w:b/>
          <w:sz w:val="30"/>
          <w:szCs w:val="30"/>
        </w:rPr>
      </w:pPr>
      <w:r w:rsidRPr="00B21BE4">
        <w:rPr>
          <w:rFonts w:ascii="FangSong" w:eastAsia="FangSong" w:hAnsi="FangSong" w:hint="eastAsia"/>
          <w:b/>
          <w:sz w:val="30"/>
          <w:szCs w:val="30"/>
        </w:rPr>
        <w:t>8</w:t>
      </w:r>
      <w:r w:rsidRPr="00B21BE4">
        <w:rPr>
          <w:rFonts w:ascii="FangSong" w:eastAsia="FangSong" w:hAnsi="FangSong"/>
          <w:b/>
          <w:sz w:val="30"/>
          <w:szCs w:val="30"/>
        </w:rPr>
        <w:t xml:space="preserve">.1 </w:t>
      </w:r>
      <w:r w:rsidR="009A5E08">
        <w:rPr>
          <w:rFonts w:ascii="FangSong" w:eastAsia="FangSong" w:hAnsi="FangSong" w:hint="eastAsia"/>
          <w:b/>
          <w:sz w:val="30"/>
          <w:szCs w:val="30"/>
        </w:rPr>
        <w:t>合作</w:t>
      </w:r>
      <w:r w:rsidRPr="00B21BE4">
        <w:rPr>
          <w:rFonts w:ascii="FangSong" w:eastAsia="FangSong" w:hAnsi="FangSong"/>
          <w:b/>
          <w:sz w:val="30"/>
          <w:szCs w:val="30"/>
        </w:rPr>
        <w:t>机构</w:t>
      </w:r>
    </w:p>
    <w:p w14:paraId="2E13CD4C" w14:textId="48764E5B" w:rsidR="009705A6" w:rsidRDefault="009705A6" w:rsidP="003D041C">
      <w:pPr>
        <w:pStyle w:val="a3"/>
        <w:rPr>
          <w:rFonts w:ascii="FangSong" w:eastAsia="FangSong" w:hAnsi="FangSong"/>
          <w:sz w:val="30"/>
          <w:szCs w:val="30"/>
        </w:rPr>
      </w:pPr>
      <w:r w:rsidRPr="009705A6">
        <w:rPr>
          <w:rFonts w:ascii="FangSong" w:eastAsia="FangSong" w:hAnsi="FangSong"/>
          <w:sz w:val="30"/>
          <w:szCs w:val="30"/>
        </w:rPr>
        <w:t>Pantera Capital</w:t>
      </w:r>
      <w:r>
        <w:rPr>
          <w:rFonts w:ascii="FangSong" w:eastAsia="FangSong" w:hAnsi="FangSong" w:hint="eastAsia"/>
          <w:sz w:val="30"/>
          <w:szCs w:val="30"/>
        </w:rPr>
        <w:t>，</w:t>
      </w:r>
      <w:r w:rsidR="003D041C" w:rsidRPr="003D041C">
        <w:rPr>
          <w:rFonts w:ascii="FangSong" w:eastAsia="FangSong" w:hAnsi="FangSong" w:hint="eastAsia"/>
          <w:sz w:val="30"/>
          <w:szCs w:val="30"/>
        </w:rPr>
        <w:t>作为第一家美国比特币投资公司，</w:t>
      </w:r>
      <w:r w:rsidR="003D041C">
        <w:rPr>
          <w:rFonts w:ascii="FangSong" w:eastAsia="FangSong" w:hAnsi="FangSong"/>
          <w:sz w:val="30"/>
          <w:szCs w:val="30"/>
        </w:rPr>
        <w:t>是领先的区块链投资公司，也是加密货币最大的机构所有者之一</w:t>
      </w:r>
      <w:r w:rsidR="003D041C">
        <w:rPr>
          <w:rFonts w:ascii="FangSong" w:eastAsia="FangSong" w:hAnsi="FangSong" w:hint="eastAsia"/>
          <w:sz w:val="30"/>
          <w:szCs w:val="30"/>
        </w:rPr>
        <w:t>。</w:t>
      </w:r>
      <w:r w:rsidR="003D041C" w:rsidRPr="003D041C">
        <w:rPr>
          <w:rFonts w:ascii="FangSong" w:eastAsia="FangSong" w:hAnsi="FangSong"/>
          <w:sz w:val="30"/>
          <w:szCs w:val="30"/>
        </w:rPr>
        <w:t>Pantera团队专注于区块链技术的投资，在传统金融和紧急区块链技术方面经验丰富。Pantera与该领域一些最有前途的企业家和其他顶级投资者建立了牢固的关系，通过构建多元化投资组合并为其投资组合公司带来行业特定的增值资源，实现其战略投资理念。</w:t>
      </w:r>
    </w:p>
    <w:p w14:paraId="1EFFDD57" w14:textId="77777777" w:rsidR="009705A6" w:rsidRDefault="009705A6" w:rsidP="009705A6">
      <w:pPr>
        <w:pStyle w:val="a3"/>
        <w:rPr>
          <w:rFonts w:ascii="FangSong" w:eastAsia="FangSong" w:hAnsi="FangSong"/>
          <w:sz w:val="30"/>
          <w:szCs w:val="30"/>
        </w:rPr>
      </w:pPr>
    </w:p>
    <w:p w14:paraId="58DB25A0" w14:textId="5193508E" w:rsidR="009705A6" w:rsidRDefault="009705A6" w:rsidP="009705A6">
      <w:pPr>
        <w:pStyle w:val="a3"/>
        <w:rPr>
          <w:rFonts w:ascii="FangSong" w:eastAsia="FangSong" w:hAnsi="FangSong"/>
          <w:sz w:val="30"/>
          <w:szCs w:val="30"/>
        </w:rPr>
      </w:pPr>
      <w:r w:rsidRPr="009705A6">
        <w:rPr>
          <w:rFonts w:ascii="FangSong" w:eastAsia="FangSong" w:hAnsi="FangSong"/>
          <w:sz w:val="30"/>
          <w:szCs w:val="30"/>
        </w:rPr>
        <w:t>Kenetic Capital</w:t>
      </w:r>
      <w:r w:rsidR="003D041C">
        <w:rPr>
          <w:rFonts w:ascii="FangSong" w:eastAsia="FangSong" w:hAnsi="FangSong" w:hint="eastAsia"/>
          <w:sz w:val="30"/>
          <w:szCs w:val="30"/>
        </w:rPr>
        <w:t>，</w:t>
      </w:r>
      <w:r w:rsidR="003D041C">
        <w:rPr>
          <w:rFonts w:ascii="FangSong" w:eastAsia="FangSong" w:hAnsi="FangSong"/>
          <w:sz w:val="30"/>
          <w:szCs w:val="30"/>
        </w:rPr>
        <w:t>其</w:t>
      </w:r>
      <w:r w:rsidR="003D041C" w:rsidRPr="003D041C">
        <w:rPr>
          <w:rFonts w:ascii="FangSong" w:eastAsia="FangSong" w:hAnsi="FangSong"/>
          <w:sz w:val="30"/>
          <w:szCs w:val="30"/>
        </w:rPr>
        <w:t>各种有限合伙企业在基础投资公司中拥有非常高的控制所有权比例作为转换后的股权资本。被投资公司拥有良好的管理（共同创造重要价值），被投资公司具有卓越的毛利率和极具吸引力的人力和经济可扩展性，并在大型市场中运营。</w:t>
      </w:r>
    </w:p>
    <w:p w14:paraId="2A84227F" w14:textId="77777777" w:rsidR="00137178" w:rsidRDefault="00137178" w:rsidP="009705A6">
      <w:pPr>
        <w:pStyle w:val="a3"/>
        <w:rPr>
          <w:rFonts w:ascii="FangSong" w:eastAsia="FangSong" w:hAnsi="FangSong"/>
          <w:sz w:val="30"/>
          <w:szCs w:val="30"/>
        </w:rPr>
      </w:pPr>
    </w:p>
    <w:p w14:paraId="2A2C34B6" w14:textId="0E6F27A3" w:rsidR="00137178" w:rsidRDefault="00137178" w:rsidP="009705A6">
      <w:pPr>
        <w:pStyle w:val="a3"/>
        <w:rPr>
          <w:rFonts w:ascii="FangSong" w:eastAsia="FangSong" w:hAnsi="FangSong"/>
          <w:sz w:val="30"/>
          <w:szCs w:val="30"/>
        </w:rPr>
      </w:pPr>
      <w:r w:rsidRPr="00137178">
        <w:rPr>
          <w:rFonts w:ascii="FangSong" w:eastAsia="FangSong" w:hAnsi="FangSong"/>
          <w:sz w:val="30"/>
          <w:szCs w:val="30"/>
        </w:rPr>
        <w:t>KRYPTONITE1</w:t>
      </w:r>
      <w:r>
        <w:rPr>
          <w:rFonts w:ascii="FangSong" w:eastAsia="FangSong" w:hAnsi="FangSong" w:hint="eastAsia"/>
          <w:sz w:val="30"/>
          <w:szCs w:val="30"/>
        </w:rPr>
        <w:t>，</w:t>
      </w:r>
      <w:r w:rsidR="00B21BE4" w:rsidRPr="00B21BE4">
        <w:rPr>
          <w:rFonts w:ascii="FangSong" w:eastAsia="FangSong" w:hAnsi="FangSong"/>
          <w:sz w:val="30"/>
          <w:szCs w:val="30"/>
        </w:rPr>
        <w:t>KR1是欧洲领先的数字资产投资公司，支持早期分散和开源区块链项目。KR1成立于2016年，是许多重要项目的首要投资者，这些项目将为构成新兴Web3基础架构的分散式平台和协议提供支持。</w:t>
      </w:r>
    </w:p>
    <w:p w14:paraId="35F48BFB" w14:textId="77777777" w:rsidR="00137178" w:rsidRDefault="00137178" w:rsidP="009705A6">
      <w:pPr>
        <w:pStyle w:val="a3"/>
        <w:rPr>
          <w:rFonts w:ascii="FangSong" w:eastAsia="FangSong" w:hAnsi="FangSong"/>
          <w:sz w:val="30"/>
          <w:szCs w:val="30"/>
        </w:rPr>
      </w:pPr>
    </w:p>
    <w:p w14:paraId="01AAF62D" w14:textId="64376E5C" w:rsidR="00137178" w:rsidRDefault="001D2008" w:rsidP="001D2008">
      <w:pPr>
        <w:pStyle w:val="a3"/>
        <w:rPr>
          <w:rFonts w:ascii="FangSong" w:eastAsia="FangSong" w:hAnsi="FangSong"/>
          <w:sz w:val="30"/>
          <w:szCs w:val="30"/>
        </w:rPr>
      </w:pPr>
      <w:r w:rsidRPr="001D2008">
        <w:rPr>
          <w:rFonts w:ascii="FangSong" w:eastAsia="FangSong" w:hAnsi="FangSong"/>
          <w:sz w:val="30"/>
          <w:szCs w:val="30"/>
        </w:rPr>
        <w:lastRenderedPageBreak/>
        <w:t>RedNova</w:t>
      </w:r>
      <w:r>
        <w:rPr>
          <w:rFonts w:ascii="FangSong" w:eastAsia="FangSong" w:hAnsi="FangSong" w:hint="eastAsia"/>
          <w:sz w:val="30"/>
          <w:szCs w:val="30"/>
        </w:rPr>
        <w:t>，</w:t>
      </w:r>
      <w:r w:rsidRPr="001D2008">
        <w:rPr>
          <w:rFonts w:ascii="FangSong" w:eastAsia="FangSong" w:hAnsi="FangSong"/>
          <w:sz w:val="30"/>
          <w:szCs w:val="30"/>
        </w:rPr>
        <w:t>总部设在新加坡，使命是要在这个科技快速发展、市场动态急剧变化、监管环境充满不确定性的环境中，引导项目走向创新的最前沿。自2013年起，RedNova业已建设起了一张行业顶级的资源网络。RedNova</w:t>
      </w:r>
      <w:r w:rsidRPr="001D2008">
        <w:rPr>
          <w:rFonts w:ascii="FangSong" w:eastAsia="FangSong" w:hAnsi="FangSong" w:hint="eastAsia"/>
          <w:sz w:val="30"/>
          <w:szCs w:val="30"/>
        </w:rPr>
        <w:t>的团队包括了风投专家、创业者、公关营销专家、公共政策专家及科技顾问。</w:t>
      </w:r>
      <w:r w:rsidRPr="001D2008">
        <w:rPr>
          <w:rFonts w:ascii="FangSong" w:eastAsia="FangSong" w:hAnsi="FangSong"/>
          <w:sz w:val="30"/>
          <w:szCs w:val="30"/>
        </w:rPr>
        <w:t>RedNova</w:t>
      </w:r>
      <w:r w:rsidRPr="001D2008">
        <w:rPr>
          <w:rFonts w:ascii="FangSong" w:eastAsia="FangSong" w:hAnsi="FangSong" w:hint="eastAsia"/>
          <w:sz w:val="30"/>
          <w:szCs w:val="30"/>
        </w:rPr>
        <w:t>在新加坡、北京、深圳都设有办公室，并在美国派有公司代表。</w:t>
      </w:r>
    </w:p>
    <w:p w14:paraId="686F2D57" w14:textId="77777777" w:rsidR="00137178" w:rsidRDefault="00137178" w:rsidP="009705A6">
      <w:pPr>
        <w:pStyle w:val="a3"/>
        <w:rPr>
          <w:rFonts w:ascii="FangSong" w:eastAsia="FangSong" w:hAnsi="FangSong"/>
          <w:sz w:val="30"/>
          <w:szCs w:val="30"/>
        </w:rPr>
      </w:pPr>
    </w:p>
    <w:p w14:paraId="0C2B618A" w14:textId="7B831F09" w:rsidR="00137178" w:rsidRDefault="00137178" w:rsidP="001D2008">
      <w:pPr>
        <w:pStyle w:val="a3"/>
        <w:rPr>
          <w:rFonts w:ascii="FangSong" w:eastAsia="FangSong" w:hAnsi="FangSong"/>
          <w:sz w:val="30"/>
          <w:szCs w:val="30"/>
        </w:rPr>
      </w:pPr>
      <w:r>
        <w:rPr>
          <w:rFonts w:ascii="FangSong" w:eastAsia="FangSong" w:hAnsi="FangSong"/>
          <w:sz w:val="30"/>
          <w:szCs w:val="30"/>
        </w:rPr>
        <w:t>P</w:t>
      </w:r>
      <w:r w:rsidRPr="00137178">
        <w:rPr>
          <w:rFonts w:ascii="FangSong" w:eastAsia="FangSong" w:hAnsi="FangSong"/>
          <w:sz w:val="30"/>
          <w:szCs w:val="30"/>
        </w:rPr>
        <w:t>illar capital</w:t>
      </w:r>
      <w:r>
        <w:rPr>
          <w:rFonts w:ascii="FangSong" w:eastAsia="FangSong" w:hAnsi="FangSong" w:hint="eastAsia"/>
          <w:sz w:val="30"/>
          <w:szCs w:val="30"/>
        </w:rPr>
        <w:t>，</w:t>
      </w:r>
      <w:r w:rsidR="001D2008" w:rsidRPr="001D2008">
        <w:rPr>
          <w:rFonts w:ascii="FangSong" w:eastAsia="FangSong" w:hAnsi="FangSong"/>
          <w:sz w:val="30"/>
          <w:szCs w:val="30"/>
        </w:rPr>
        <w:t>管理投资于全球房地产巨灾风险市场的第三方资本。 Pillar Capital最初由百慕大的原管理团队于2008年4月成立为Juniperus Capital Limited。该计划旨在寻求保险相关工具的机会。</w:t>
      </w:r>
    </w:p>
    <w:p w14:paraId="08D26F6E" w14:textId="77777777" w:rsidR="00137178" w:rsidRDefault="00137178" w:rsidP="009705A6">
      <w:pPr>
        <w:pStyle w:val="a3"/>
        <w:rPr>
          <w:rFonts w:ascii="FangSong" w:eastAsia="FangSong" w:hAnsi="FangSong"/>
          <w:sz w:val="30"/>
          <w:szCs w:val="30"/>
        </w:rPr>
      </w:pPr>
    </w:p>
    <w:p w14:paraId="0C09892F" w14:textId="1F561504" w:rsidR="00137178" w:rsidRDefault="00137178" w:rsidP="009705A6">
      <w:pPr>
        <w:pStyle w:val="a3"/>
        <w:rPr>
          <w:rFonts w:ascii="FangSong" w:eastAsia="FangSong" w:hAnsi="FangSong"/>
          <w:sz w:val="30"/>
          <w:szCs w:val="30"/>
        </w:rPr>
      </w:pPr>
      <w:r>
        <w:rPr>
          <w:rFonts w:ascii="FangSong" w:eastAsia="FangSong" w:hAnsi="FangSong"/>
          <w:sz w:val="30"/>
          <w:szCs w:val="30"/>
        </w:rPr>
        <w:t>T</w:t>
      </w:r>
      <w:r w:rsidR="00C96E25">
        <w:rPr>
          <w:rFonts w:ascii="FangSong" w:eastAsia="FangSong" w:hAnsi="FangSong"/>
          <w:sz w:val="30"/>
          <w:szCs w:val="30"/>
        </w:rPr>
        <w:t xml:space="preserve">uring </w:t>
      </w:r>
      <w:r w:rsidRPr="00137178">
        <w:rPr>
          <w:rFonts w:ascii="FangSong" w:eastAsia="FangSong" w:hAnsi="FangSong"/>
          <w:sz w:val="30"/>
          <w:szCs w:val="30"/>
        </w:rPr>
        <w:t>capital</w:t>
      </w:r>
      <w:r>
        <w:rPr>
          <w:rFonts w:ascii="FangSong" w:eastAsia="FangSong" w:hAnsi="FangSong" w:hint="eastAsia"/>
          <w:sz w:val="30"/>
          <w:szCs w:val="30"/>
        </w:rPr>
        <w:t>，</w:t>
      </w:r>
      <w:r w:rsidR="001D2008" w:rsidRPr="001D2008">
        <w:rPr>
          <w:rFonts w:ascii="FangSong" w:eastAsia="FangSong" w:hAnsi="FangSong" w:hint="eastAsia"/>
          <w:sz w:val="30"/>
          <w:szCs w:val="30"/>
        </w:rPr>
        <w:t>是分散协议和公司的早期基金。</w:t>
      </w:r>
      <w:r w:rsidR="00CE75FD">
        <w:rPr>
          <w:rFonts w:ascii="FangSong" w:eastAsia="FangSong" w:hAnsi="FangSong"/>
          <w:sz w:val="30"/>
          <w:szCs w:val="30"/>
        </w:rPr>
        <w:t xml:space="preserve">Turing </w:t>
      </w:r>
      <w:r w:rsidR="00CE75FD" w:rsidRPr="00137178">
        <w:rPr>
          <w:rFonts w:ascii="FangSong" w:eastAsia="FangSong" w:hAnsi="FangSong"/>
          <w:sz w:val="30"/>
          <w:szCs w:val="30"/>
        </w:rPr>
        <w:t>capital</w:t>
      </w:r>
      <w:r w:rsidR="001D2008" w:rsidRPr="001D2008">
        <w:rPr>
          <w:rFonts w:ascii="FangSong" w:eastAsia="FangSong" w:hAnsi="FangSong" w:hint="eastAsia"/>
          <w:sz w:val="30"/>
          <w:szCs w:val="30"/>
        </w:rPr>
        <w:t>是</w:t>
      </w:r>
      <w:r w:rsidR="00CE75FD">
        <w:rPr>
          <w:rFonts w:ascii="FangSong" w:eastAsia="FangSong" w:hAnsi="FangSong" w:hint="eastAsia"/>
          <w:sz w:val="30"/>
          <w:szCs w:val="30"/>
        </w:rPr>
        <w:t>由</w:t>
      </w:r>
      <w:r w:rsidR="001D2008" w:rsidRPr="001D2008">
        <w:rPr>
          <w:rFonts w:ascii="FangSong" w:eastAsia="FangSong" w:hAnsi="FangSong" w:hint="eastAsia"/>
          <w:sz w:val="30"/>
          <w:szCs w:val="30"/>
        </w:rPr>
        <w:t>一个由创始人，工程师和研究人员组成的社区，他们将我们的资金，专业知识和网络汇集在一起​​，以支持世界上最雄心勃勃的团队。</w:t>
      </w:r>
    </w:p>
    <w:p w14:paraId="009282FE" w14:textId="77777777" w:rsidR="00B21BE4" w:rsidRDefault="00B21BE4" w:rsidP="009705A6">
      <w:pPr>
        <w:pStyle w:val="a3"/>
        <w:rPr>
          <w:rFonts w:ascii="FangSong" w:eastAsia="FangSong" w:hAnsi="FangSong"/>
          <w:sz w:val="30"/>
          <w:szCs w:val="30"/>
        </w:rPr>
      </w:pPr>
    </w:p>
    <w:p w14:paraId="05CEF995" w14:textId="77777777" w:rsidR="00541128" w:rsidRDefault="00541128" w:rsidP="009705A6">
      <w:pPr>
        <w:pStyle w:val="a3"/>
        <w:rPr>
          <w:rFonts w:ascii="FangSong" w:eastAsia="FangSong" w:hAnsi="FangSong"/>
          <w:sz w:val="30"/>
          <w:szCs w:val="30"/>
        </w:rPr>
      </w:pPr>
    </w:p>
    <w:p w14:paraId="70497569" w14:textId="77777777" w:rsidR="00541128" w:rsidRDefault="00541128" w:rsidP="009705A6">
      <w:pPr>
        <w:pStyle w:val="a3"/>
        <w:rPr>
          <w:rFonts w:ascii="FangSong" w:eastAsia="FangSong" w:hAnsi="FangSong"/>
          <w:sz w:val="30"/>
          <w:szCs w:val="30"/>
        </w:rPr>
      </w:pPr>
    </w:p>
    <w:p w14:paraId="4D2A2465" w14:textId="77777777" w:rsidR="00541128" w:rsidRDefault="00541128" w:rsidP="009705A6">
      <w:pPr>
        <w:pStyle w:val="a3"/>
        <w:rPr>
          <w:rFonts w:ascii="FangSong" w:eastAsia="FangSong" w:hAnsi="FangSong"/>
          <w:sz w:val="30"/>
          <w:szCs w:val="30"/>
        </w:rPr>
      </w:pPr>
    </w:p>
    <w:p w14:paraId="64C31C38" w14:textId="77777777" w:rsidR="00541128" w:rsidRDefault="00541128" w:rsidP="009705A6">
      <w:pPr>
        <w:pStyle w:val="a3"/>
        <w:rPr>
          <w:rFonts w:ascii="FangSong" w:eastAsia="FangSong" w:hAnsi="FangSong"/>
          <w:sz w:val="30"/>
          <w:szCs w:val="30"/>
        </w:rPr>
      </w:pPr>
    </w:p>
    <w:p w14:paraId="2C1E6EE8" w14:textId="77777777" w:rsidR="00541128" w:rsidRDefault="00541128" w:rsidP="009705A6">
      <w:pPr>
        <w:pStyle w:val="a3"/>
        <w:rPr>
          <w:rFonts w:ascii="FangSong" w:eastAsia="FangSong" w:hAnsi="FangSong"/>
          <w:sz w:val="30"/>
          <w:szCs w:val="30"/>
        </w:rPr>
      </w:pPr>
    </w:p>
    <w:p w14:paraId="039E7BF8" w14:textId="75DD2C10" w:rsidR="003D041C" w:rsidRPr="00B21BE4" w:rsidRDefault="00B21BE4" w:rsidP="009705A6">
      <w:pPr>
        <w:pStyle w:val="a3"/>
        <w:rPr>
          <w:rFonts w:ascii="FangSong" w:eastAsia="FangSong" w:hAnsi="FangSong"/>
          <w:b/>
          <w:sz w:val="30"/>
          <w:szCs w:val="30"/>
        </w:rPr>
      </w:pPr>
      <w:r w:rsidRPr="00B21BE4">
        <w:rPr>
          <w:rFonts w:ascii="FangSong" w:eastAsia="FangSong" w:hAnsi="FangSong" w:hint="eastAsia"/>
          <w:b/>
          <w:sz w:val="30"/>
          <w:szCs w:val="30"/>
        </w:rPr>
        <w:lastRenderedPageBreak/>
        <w:t>8</w:t>
      </w:r>
      <w:r w:rsidRPr="00B21BE4">
        <w:rPr>
          <w:rFonts w:ascii="FangSong" w:eastAsia="FangSong" w:hAnsi="FangSong"/>
          <w:b/>
          <w:sz w:val="30"/>
          <w:szCs w:val="30"/>
        </w:rPr>
        <w:t>.2 合作方</w:t>
      </w:r>
    </w:p>
    <w:p w14:paraId="40F0598C" w14:textId="7C6DB3A1" w:rsidR="00B21BE4" w:rsidRPr="009705A6" w:rsidRDefault="00B21BE4" w:rsidP="009705A6">
      <w:pPr>
        <w:pStyle w:val="a3"/>
        <w:rPr>
          <w:rFonts w:ascii="FangSong" w:eastAsia="FangSong" w:hAnsi="FangSong"/>
          <w:sz w:val="30"/>
          <w:szCs w:val="30"/>
        </w:rPr>
      </w:pPr>
      <w:r>
        <w:rPr>
          <w:noProof/>
        </w:rPr>
        <w:drawing>
          <wp:inline distT="0" distB="0" distL="0" distR="0" wp14:anchorId="17911A82" wp14:editId="20262C77">
            <wp:extent cx="5270500" cy="2600960"/>
            <wp:effectExtent l="0" t="0" r="635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600960"/>
                    </a:xfrm>
                    <a:prstGeom prst="rect">
                      <a:avLst/>
                    </a:prstGeom>
                  </pic:spPr>
                </pic:pic>
              </a:graphicData>
            </a:graphic>
          </wp:inline>
        </w:drawing>
      </w:r>
    </w:p>
    <w:p w14:paraId="6ACC05FA" w14:textId="77777777" w:rsidR="003811DA" w:rsidRPr="00EA0718" w:rsidRDefault="00EA0718">
      <w:pPr>
        <w:pStyle w:val="a5"/>
        <w:numPr>
          <w:ilvl w:val="0"/>
          <w:numId w:val="1"/>
        </w:numPr>
        <w:spacing w:before="720"/>
        <w:rPr>
          <w:rFonts w:ascii="FangSong" w:eastAsia="FangSong" w:hAnsi="FangSong"/>
          <w:sz w:val="30"/>
          <w:szCs w:val="30"/>
        </w:rPr>
      </w:pPr>
      <w:bookmarkStart w:id="21" w:name="_Toc7091340"/>
      <w:r w:rsidRPr="00EA0718">
        <w:rPr>
          <w:rFonts w:ascii="FangSong" w:eastAsia="FangSong" w:hAnsi="FangSong"/>
          <w:sz w:val="30"/>
          <w:szCs w:val="30"/>
        </w:rPr>
        <w:t>治理结构</w:t>
      </w:r>
      <w:bookmarkEnd w:id="21"/>
    </w:p>
    <w:p w14:paraId="300E3B10" w14:textId="3E325EBF" w:rsidR="003811DA" w:rsidRPr="00EA0718" w:rsidRDefault="009705A6">
      <w:pPr>
        <w:pStyle w:val="a6"/>
        <w:rPr>
          <w:rFonts w:ascii="FangSong" w:eastAsia="FangSong" w:hAnsi="FangSong"/>
          <w:sz w:val="30"/>
          <w:szCs w:val="30"/>
        </w:rPr>
      </w:pPr>
      <w:bookmarkStart w:id="22" w:name="_Toc7091341"/>
      <w:r>
        <w:rPr>
          <w:rFonts w:ascii="FangSong" w:eastAsia="FangSong" w:hAnsi="FangSong"/>
          <w:sz w:val="30"/>
          <w:szCs w:val="30"/>
        </w:rPr>
        <w:t>9</w:t>
      </w:r>
      <w:r w:rsidR="00EA0718" w:rsidRPr="00EA0718">
        <w:rPr>
          <w:rFonts w:ascii="FangSong" w:eastAsia="FangSong" w:hAnsi="FangSong"/>
          <w:sz w:val="30"/>
          <w:szCs w:val="30"/>
        </w:rPr>
        <w:t>.1 基金会设立</w:t>
      </w:r>
      <w:bookmarkEnd w:id="22"/>
    </w:p>
    <w:p w14:paraId="2CFC9660" w14:textId="68FD0DFF" w:rsidR="003811DA" w:rsidRPr="00EA0718" w:rsidRDefault="00EA0718" w:rsidP="00AA3F25">
      <w:pPr>
        <w:pStyle w:val="a3"/>
        <w:ind w:firstLine="420"/>
        <w:rPr>
          <w:rFonts w:ascii="FangSong" w:eastAsia="FangSong" w:hAnsi="FangSong"/>
          <w:sz w:val="30"/>
          <w:szCs w:val="30"/>
        </w:rPr>
      </w:pPr>
      <w:r w:rsidRPr="00EA0718">
        <w:rPr>
          <w:rFonts w:ascii="FangSong" w:eastAsia="FangSong" w:hAnsi="FangSong"/>
          <w:sz w:val="30"/>
          <w:szCs w:val="30"/>
        </w:rPr>
        <w:t>作为致力解决目前全球行业痛点的最分散，最安全及最大规模的POS跨链网络，</w:t>
      </w:r>
      <w:r w:rsidR="0067773B">
        <w:rPr>
          <w:rFonts w:ascii="FangSong" w:eastAsia="FangSong" w:hAnsi="FangSong"/>
          <w:sz w:val="30"/>
          <w:szCs w:val="30"/>
        </w:rPr>
        <w:t>5AI</w:t>
      </w:r>
      <w:r w:rsidRPr="00EA0718">
        <w:rPr>
          <w:rFonts w:ascii="FangSong" w:eastAsia="FangSong" w:hAnsi="FangSong"/>
          <w:sz w:val="30"/>
          <w:szCs w:val="30"/>
        </w:rPr>
        <w:t>将设立基金会，基金会致力于</w:t>
      </w:r>
      <w:r w:rsidR="0067773B">
        <w:rPr>
          <w:rFonts w:ascii="FangSong" w:eastAsia="FangSong" w:hAnsi="FangSong"/>
          <w:sz w:val="30"/>
          <w:szCs w:val="30"/>
        </w:rPr>
        <w:t>5AI</w:t>
      </w:r>
      <w:r w:rsidRPr="00EA0718">
        <w:rPr>
          <w:rFonts w:ascii="FangSong" w:eastAsia="FangSong" w:hAnsi="FangSong"/>
          <w:sz w:val="30"/>
          <w:szCs w:val="30"/>
        </w:rPr>
        <w:t>的开发建设和推动，强调透明化管理，将促进开源生态社会的安全和和谐发展。</w:t>
      </w:r>
    </w:p>
    <w:p w14:paraId="7121B83D" w14:textId="77777777" w:rsidR="003811DA" w:rsidRPr="00EA0718" w:rsidRDefault="003811DA">
      <w:pPr>
        <w:pStyle w:val="a3"/>
        <w:rPr>
          <w:rFonts w:ascii="FangSong" w:eastAsia="FangSong" w:hAnsi="FangSong"/>
          <w:sz w:val="30"/>
          <w:szCs w:val="30"/>
        </w:rPr>
      </w:pPr>
    </w:p>
    <w:p w14:paraId="35A5F46C" w14:textId="1848112C" w:rsidR="003811DA" w:rsidRPr="00EA0718" w:rsidRDefault="00EA0718" w:rsidP="00AA3F25">
      <w:pPr>
        <w:pStyle w:val="a3"/>
        <w:ind w:firstLine="420"/>
        <w:rPr>
          <w:rFonts w:ascii="FangSong" w:eastAsia="FangSong" w:hAnsi="FangSong"/>
          <w:sz w:val="30"/>
          <w:szCs w:val="30"/>
        </w:rPr>
      </w:pPr>
      <w:r w:rsidRPr="00EA0718">
        <w:rPr>
          <w:rFonts w:ascii="FangSong" w:eastAsia="FangSong" w:hAnsi="FangSong"/>
          <w:sz w:val="30"/>
          <w:szCs w:val="30"/>
        </w:rPr>
        <w:t>基金会首期决策委员会由8</w:t>
      </w:r>
      <w:r w:rsidR="00A963C7">
        <w:rPr>
          <w:rFonts w:ascii="FangSong" w:eastAsia="FangSong" w:hAnsi="FangSong"/>
          <w:sz w:val="30"/>
          <w:szCs w:val="30"/>
        </w:rPr>
        <w:t>名成员构成，其中</w:t>
      </w:r>
      <w:r w:rsidR="00A963C7">
        <w:rPr>
          <w:rFonts w:ascii="FangSong" w:eastAsia="FangSong" w:hAnsi="FangSong" w:hint="eastAsia"/>
          <w:sz w:val="30"/>
          <w:szCs w:val="30"/>
        </w:rPr>
        <w:t>社区志愿者</w:t>
      </w:r>
      <w:r w:rsidRPr="00EA0718">
        <w:rPr>
          <w:rFonts w:ascii="FangSong" w:eastAsia="FangSong" w:hAnsi="FangSong"/>
          <w:sz w:val="30"/>
          <w:szCs w:val="30"/>
        </w:rPr>
        <w:t>代表5</w:t>
      </w:r>
      <w:r w:rsidR="004E2C28">
        <w:rPr>
          <w:rFonts w:ascii="FangSong" w:eastAsia="FangSong" w:hAnsi="FangSong"/>
          <w:sz w:val="30"/>
          <w:szCs w:val="30"/>
        </w:rPr>
        <w:t>人，早期</w:t>
      </w:r>
      <w:r w:rsidR="004E2C28">
        <w:rPr>
          <w:rFonts w:ascii="FangSong" w:eastAsia="FangSong" w:hAnsi="FangSong" w:hint="eastAsia"/>
          <w:sz w:val="30"/>
          <w:szCs w:val="30"/>
        </w:rPr>
        <w:t>合作</w:t>
      </w:r>
      <w:r w:rsidRPr="00EA0718">
        <w:rPr>
          <w:rFonts w:ascii="FangSong" w:eastAsia="FangSong" w:hAnsi="FangSong"/>
          <w:sz w:val="30"/>
          <w:szCs w:val="30"/>
        </w:rPr>
        <w:t>代表3人。期满后由社区投票重新选出。决策委员会任期届满后根据社区内投票评选出10个代表，由早期委员会成员根据社区成员贡献度选出8名决策委员会核心组成</w:t>
      </w:r>
      <w:r w:rsidRPr="00EA0718">
        <w:rPr>
          <w:rFonts w:ascii="FangSong" w:eastAsia="FangSong" w:hAnsi="FangSong"/>
          <w:sz w:val="30"/>
          <w:szCs w:val="30"/>
        </w:rPr>
        <w:lastRenderedPageBreak/>
        <w:t>人员。新任成员需通过战略决策委员会成员全票通过，方可通过任职评选。</w:t>
      </w:r>
    </w:p>
    <w:p w14:paraId="3A9E9B3E" w14:textId="77777777" w:rsidR="003811DA" w:rsidRPr="00EA0718" w:rsidRDefault="003811DA">
      <w:pPr>
        <w:pStyle w:val="a3"/>
        <w:rPr>
          <w:rFonts w:ascii="FangSong" w:eastAsia="FangSong" w:hAnsi="FangSong"/>
          <w:sz w:val="30"/>
          <w:szCs w:val="30"/>
        </w:rPr>
      </w:pPr>
    </w:p>
    <w:p w14:paraId="71B6625A" w14:textId="77777777" w:rsidR="003811DA" w:rsidRPr="00EA0718" w:rsidRDefault="00EA0718" w:rsidP="00AA3F25">
      <w:pPr>
        <w:pStyle w:val="a3"/>
        <w:ind w:firstLine="420"/>
        <w:rPr>
          <w:rFonts w:ascii="FangSong" w:eastAsia="FangSong" w:hAnsi="FangSong"/>
          <w:sz w:val="30"/>
          <w:szCs w:val="30"/>
        </w:rPr>
      </w:pPr>
      <w:r w:rsidRPr="00EA0718">
        <w:rPr>
          <w:rFonts w:ascii="FangSong" w:eastAsia="FangSong" w:hAnsi="FangSong"/>
          <w:sz w:val="30"/>
          <w:szCs w:val="30"/>
        </w:rPr>
        <w:t>对于资金使用情况，基金会将会选择国际审计机构进行正规的财务审计，将定期公布结果，使投资者、生态参与者和使用者了解各项工作和资金使用的进度。</w:t>
      </w:r>
    </w:p>
    <w:p w14:paraId="7CE805D0" w14:textId="49B1F2DC" w:rsidR="003811DA" w:rsidRPr="00EA0718" w:rsidRDefault="009705A6">
      <w:pPr>
        <w:pStyle w:val="a6"/>
        <w:spacing w:before="720"/>
        <w:rPr>
          <w:rFonts w:ascii="FangSong" w:eastAsia="FangSong" w:hAnsi="FangSong"/>
          <w:sz w:val="30"/>
          <w:szCs w:val="30"/>
        </w:rPr>
      </w:pPr>
      <w:bookmarkStart w:id="23" w:name="_Toc7091342"/>
      <w:r>
        <w:rPr>
          <w:rFonts w:ascii="FangSong" w:eastAsia="FangSong" w:hAnsi="FangSong"/>
          <w:sz w:val="30"/>
          <w:szCs w:val="30"/>
        </w:rPr>
        <w:t>9</w:t>
      </w:r>
      <w:r w:rsidR="00EA0718" w:rsidRPr="00EA0718">
        <w:rPr>
          <w:rFonts w:ascii="FangSong" w:eastAsia="FangSong" w:hAnsi="FangSong"/>
          <w:sz w:val="30"/>
          <w:szCs w:val="30"/>
        </w:rPr>
        <w:t>.2 委员会职能分布</w:t>
      </w:r>
      <w:bookmarkEnd w:id="23"/>
    </w:p>
    <w:p w14:paraId="6C33E4C9" w14:textId="77777777" w:rsidR="003811DA" w:rsidRPr="00EA0718" w:rsidRDefault="00EA0718">
      <w:pPr>
        <w:pStyle w:val="a3"/>
        <w:spacing w:line="360" w:lineRule="auto"/>
        <w:rPr>
          <w:rFonts w:ascii="FangSong" w:eastAsia="FangSong" w:hAnsi="FangSong"/>
          <w:sz w:val="30"/>
          <w:szCs w:val="30"/>
        </w:rPr>
      </w:pPr>
      <w:r w:rsidRPr="00EA0718">
        <w:rPr>
          <w:rFonts w:ascii="FangSong" w:eastAsia="FangSong" w:hAnsi="FangSong"/>
          <w:b/>
          <w:sz w:val="30"/>
          <w:szCs w:val="30"/>
        </w:rPr>
        <w:t>执行委员会</w:t>
      </w:r>
    </w:p>
    <w:p w14:paraId="1DDCE656" w14:textId="77777777" w:rsidR="003811DA" w:rsidRPr="00EA0718" w:rsidRDefault="00EA0718" w:rsidP="00AA3F25">
      <w:pPr>
        <w:pStyle w:val="a3"/>
        <w:ind w:firstLine="420"/>
        <w:rPr>
          <w:rFonts w:ascii="FangSong" w:eastAsia="FangSong" w:hAnsi="FangSong"/>
          <w:sz w:val="30"/>
          <w:szCs w:val="30"/>
        </w:rPr>
      </w:pPr>
      <w:r w:rsidRPr="00EA0718">
        <w:rPr>
          <w:rFonts w:ascii="FangSong" w:eastAsia="FangSong" w:hAnsi="FangSong"/>
          <w:sz w:val="30"/>
          <w:szCs w:val="30"/>
        </w:rPr>
        <w:t>研究和拟定长期短期规划，制定章程和管理制度，制定项目规划和策略方向，协助拓展媒体关系，管理日常运营，负责推动基金会工作平稳有效进行。</w:t>
      </w:r>
    </w:p>
    <w:p w14:paraId="3E7D39B3" w14:textId="77777777" w:rsidR="003811DA" w:rsidRPr="00EA0718" w:rsidRDefault="003811DA">
      <w:pPr>
        <w:pStyle w:val="a3"/>
        <w:spacing w:line="360" w:lineRule="auto"/>
        <w:rPr>
          <w:rFonts w:ascii="FangSong" w:eastAsia="FangSong" w:hAnsi="FangSong"/>
          <w:sz w:val="30"/>
          <w:szCs w:val="30"/>
        </w:rPr>
      </w:pPr>
    </w:p>
    <w:p w14:paraId="651B544D" w14:textId="77777777" w:rsidR="003811DA" w:rsidRPr="00EA0718" w:rsidRDefault="00EA0718">
      <w:pPr>
        <w:pStyle w:val="a3"/>
        <w:spacing w:line="360" w:lineRule="auto"/>
        <w:rPr>
          <w:rFonts w:ascii="FangSong" w:eastAsia="FangSong" w:hAnsi="FangSong"/>
          <w:sz w:val="30"/>
          <w:szCs w:val="30"/>
        </w:rPr>
      </w:pPr>
      <w:r w:rsidRPr="00EA0718">
        <w:rPr>
          <w:rFonts w:ascii="FangSong" w:eastAsia="FangSong" w:hAnsi="FangSong"/>
          <w:b/>
          <w:sz w:val="30"/>
          <w:szCs w:val="30"/>
        </w:rPr>
        <w:t>运营管理委员会</w:t>
      </w:r>
    </w:p>
    <w:p w14:paraId="647E0ABA" w14:textId="77777777" w:rsidR="003811DA" w:rsidRPr="00EA0718" w:rsidRDefault="00EA0718" w:rsidP="00AA3F25">
      <w:pPr>
        <w:pStyle w:val="a3"/>
        <w:ind w:firstLine="420"/>
        <w:rPr>
          <w:rFonts w:ascii="FangSong" w:eastAsia="FangSong" w:hAnsi="FangSong"/>
          <w:sz w:val="30"/>
          <w:szCs w:val="30"/>
        </w:rPr>
      </w:pPr>
      <w:r w:rsidRPr="00EA0718">
        <w:rPr>
          <w:rFonts w:ascii="FangSong" w:eastAsia="FangSong" w:hAnsi="FangSong"/>
          <w:sz w:val="30"/>
          <w:szCs w:val="30"/>
        </w:rPr>
        <w:t>根据基金会发展目标，负责项目清晰定位，制定发展策略，把握用户需求，制定运营模式和运营方向。</w:t>
      </w:r>
    </w:p>
    <w:p w14:paraId="526E6BF8" w14:textId="77777777" w:rsidR="003811DA" w:rsidRPr="00EA0718" w:rsidRDefault="003811DA">
      <w:pPr>
        <w:pStyle w:val="a3"/>
        <w:spacing w:line="360" w:lineRule="auto"/>
        <w:rPr>
          <w:rFonts w:ascii="FangSong" w:eastAsia="FangSong" w:hAnsi="FangSong"/>
          <w:sz w:val="30"/>
          <w:szCs w:val="30"/>
        </w:rPr>
      </w:pPr>
    </w:p>
    <w:p w14:paraId="7130E03C" w14:textId="77777777" w:rsidR="003811DA" w:rsidRPr="00EA0718" w:rsidRDefault="00EA0718">
      <w:pPr>
        <w:pStyle w:val="a3"/>
        <w:spacing w:line="360" w:lineRule="auto"/>
        <w:rPr>
          <w:rFonts w:ascii="FangSong" w:eastAsia="FangSong" w:hAnsi="FangSong"/>
          <w:sz w:val="30"/>
          <w:szCs w:val="30"/>
        </w:rPr>
      </w:pPr>
      <w:r w:rsidRPr="00EA0718">
        <w:rPr>
          <w:rFonts w:ascii="FangSong" w:eastAsia="FangSong" w:hAnsi="FangSong"/>
          <w:b/>
          <w:sz w:val="30"/>
          <w:szCs w:val="30"/>
        </w:rPr>
        <w:t>薪酬和人事委员会</w:t>
      </w:r>
    </w:p>
    <w:p w14:paraId="7B174126" w14:textId="77777777" w:rsidR="003811DA" w:rsidRPr="00EA0718" w:rsidRDefault="00EA0718" w:rsidP="00AA3F25">
      <w:pPr>
        <w:pStyle w:val="a3"/>
        <w:ind w:firstLine="420"/>
        <w:rPr>
          <w:rFonts w:ascii="FangSong" w:eastAsia="FangSong" w:hAnsi="FangSong"/>
          <w:sz w:val="30"/>
          <w:szCs w:val="30"/>
        </w:rPr>
      </w:pPr>
      <w:r w:rsidRPr="00EA0718">
        <w:rPr>
          <w:rFonts w:ascii="FangSong" w:eastAsia="FangSong" w:hAnsi="FangSong"/>
          <w:sz w:val="30"/>
          <w:szCs w:val="30"/>
        </w:rPr>
        <w:t>拟定和修改薪酬激励方案，调配机构设置及岗位设置，进行人员的聘请。</w:t>
      </w:r>
    </w:p>
    <w:p w14:paraId="462B499D" w14:textId="77777777" w:rsidR="003811DA" w:rsidRPr="00EA0718" w:rsidRDefault="003811DA">
      <w:pPr>
        <w:pStyle w:val="a3"/>
        <w:spacing w:line="360" w:lineRule="auto"/>
        <w:rPr>
          <w:rFonts w:ascii="FangSong" w:eastAsia="FangSong" w:hAnsi="FangSong"/>
          <w:sz w:val="30"/>
          <w:szCs w:val="30"/>
        </w:rPr>
      </w:pPr>
    </w:p>
    <w:p w14:paraId="05B3DACA" w14:textId="77777777" w:rsidR="003811DA" w:rsidRPr="00EA0718" w:rsidRDefault="00EA0718">
      <w:pPr>
        <w:pStyle w:val="a3"/>
        <w:spacing w:line="360" w:lineRule="auto"/>
        <w:rPr>
          <w:rFonts w:ascii="FangSong" w:eastAsia="FangSong" w:hAnsi="FangSong"/>
          <w:sz w:val="30"/>
          <w:szCs w:val="30"/>
        </w:rPr>
      </w:pPr>
      <w:r w:rsidRPr="00EA0718">
        <w:rPr>
          <w:rFonts w:ascii="FangSong" w:eastAsia="FangSong" w:hAnsi="FangSong"/>
          <w:b/>
          <w:sz w:val="30"/>
          <w:szCs w:val="30"/>
        </w:rPr>
        <w:lastRenderedPageBreak/>
        <w:t>审计与合规委员会</w:t>
      </w:r>
    </w:p>
    <w:p w14:paraId="5FDD272F" w14:textId="77777777" w:rsidR="003811DA" w:rsidRPr="00EA0718" w:rsidRDefault="00EA0718" w:rsidP="00AA3F25">
      <w:pPr>
        <w:pStyle w:val="a3"/>
        <w:ind w:firstLine="420"/>
        <w:rPr>
          <w:rFonts w:ascii="FangSong" w:eastAsia="FangSong" w:hAnsi="FangSong"/>
          <w:sz w:val="30"/>
          <w:szCs w:val="30"/>
        </w:rPr>
      </w:pPr>
      <w:r w:rsidRPr="00EA0718">
        <w:rPr>
          <w:rFonts w:ascii="FangSong" w:eastAsia="FangSong" w:hAnsi="FangSong"/>
          <w:sz w:val="30"/>
          <w:szCs w:val="30"/>
        </w:rPr>
        <w:t>负责项目的监测和评估，包括运营审计、财务审计、代码审计及Token应用审核等工作，保证项目的合规性和支出规范，提高资金使用效率。</w:t>
      </w:r>
    </w:p>
    <w:p w14:paraId="423531EE" w14:textId="3AD98EF8" w:rsidR="00FF2A75" w:rsidRDefault="00FF2A75">
      <w:pPr>
        <w:widowControl/>
        <w:jc w:val="left"/>
        <w:rPr>
          <w:rFonts w:ascii="FangSong" w:eastAsia="FangSong" w:hAnsi="FangSong"/>
          <w:sz w:val="30"/>
          <w:szCs w:val="30"/>
        </w:rPr>
      </w:pPr>
      <w:r>
        <w:rPr>
          <w:rFonts w:ascii="FangSong" w:eastAsia="FangSong" w:hAnsi="FangSong"/>
          <w:sz w:val="30"/>
          <w:szCs w:val="30"/>
        </w:rPr>
        <w:br w:type="page"/>
      </w:r>
    </w:p>
    <w:p w14:paraId="474E9523" w14:textId="77777777" w:rsidR="003811DA" w:rsidRPr="00FF2A75" w:rsidRDefault="003811DA">
      <w:pPr>
        <w:pStyle w:val="a3"/>
        <w:rPr>
          <w:rFonts w:ascii="FangSong" w:eastAsia="FangSong" w:hAnsi="FangSong"/>
          <w:sz w:val="30"/>
          <w:szCs w:val="30"/>
        </w:rPr>
      </w:pPr>
    </w:p>
    <w:p w14:paraId="0DC95AF8" w14:textId="77777777" w:rsidR="003811DA" w:rsidRPr="00EA0718" w:rsidRDefault="00EA0718">
      <w:pPr>
        <w:pStyle w:val="a5"/>
        <w:numPr>
          <w:ilvl w:val="0"/>
          <w:numId w:val="1"/>
        </w:numPr>
        <w:spacing w:before="720"/>
        <w:rPr>
          <w:rFonts w:ascii="FangSong" w:eastAsia="FangSong" w:hAnsi="FangSong"/>
          <w:sz w:val="30"/>
          <w:szCs w:val="30"/>
        </w:rPr>
      </w:pPr>
      <w:bookmarkStart w:id="24" w:name="_Toc7091343"/>
      <w:r w:rsidRPr="00EA0718">
        <w:rPr>
          <w:rFonts w:ascii="FangSong" w:eastAsia="FangSong" w:hAnsi="FangSong"/>
          <w:sz w:val="30"/>
          <w:szCs w:val="30"/>
        </w:rPr>
        <w:t>路线图</w:t>
      </w:r>
      <w:bookmarkEnd w:id="24"/>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3676"/>
        <w:gridCol w:w="4565"/>
      </w:tblGrid>
      <w:tr w:rsidR="003811DA" w:rsidRPr="00EA0718" w14:paraId="4D53EA5A" w14:textId="77777777" w:rsidTr="00AA3F25">
        <w:trPr>
          <w:trHeight w:val="450"/>
        </w:trPr>
        <w:tc>
          <w:tcPr>
            <w:tcW w:w="3676" w:type="dxa"/>
          </w:tcPr>
          <w:p w14:paraId="00B397F7" w14:textId="77777777" w:rsidR="003811DA" w:rsidRPr="00EA0718" w:rsidRDefault="003811DA">
            <w:pPr>
              <w:jc w:val="left"/>
              <w:rPr>
                <w:rFonts w:ascii="FangSong" w:eastAsia="FangSong" w:hAnsi="FangSong"/>
                <w:sz w:val="30"/>
                <w:szCs w:val="30"/>
              </w:rPr>
            </w:pPr>
          </w:p>
        </w:tc>
        <w:tc>
          <w:tcPr>
            <w:tcW w:w="4565" w:type="dxa"/>
          </w:tcPr>
          <w:p w14:paraId="04D9973B" w14:textId="09816EE3" w:rsidR="003811DA" w:rsidRPr="00EA0718" w:rsidRDefault="00FF2A75">
            <w:pPr>
              <w:jc w:val="left"/>
              <w:rPr>
                <w:rFonts w:ascii="FangSong" w:eastAsia="FangSong" w:hAnsi="FangSong"/>
                <w:sz w:val="30"/>
                <w:szCs w:val="30"/>
              </w:rPr>
            </w:pPr>
            <w:r>
              <w:rPr>
                <w:rFonts w:ascii="FangSong" w:eastAsia="FangSong" w:hAnsi="FangSong"/>
                <w:color w:val="333333"/>
                <w:sz w:val="30"/>
                <w:szCs w:val="30"/>
              </w:rPr>
              <w:t>2018</w:t>
            </w:r>
            <w:r w:rsidR="00EA0718" w:rsidRPr="00EA0718">
              <w:rPr>
                <w:rFonts w:ascii="FangSong" w:eastAsia="FangSong" w:hAnsi="FangSong"/>
                <w:color w:val="333333"/>
                <w:sz w:val="30"/>
                <w:szCs w:val="30"/>
              </w:rPr>
              <w:t xml:space="preserve">Q4 </w:t>
            </w:r>
            <w:r w:rsidR="0067773B">
              <w:rPr>
                <w:rFonts w:ascii="FangSong" w:eastAsia="FangSong" w:hAnsi="FangSong"/>
                <w:color w:val="333333"/>
                <w:sz w:val="30"/>
                <w:szCs w:val="30"/>
              </w:rPr>
              <w:t>5AI</w:t>
            </w:r>
            <w:r w:rsidR="00EA0718" w:rsidRPr="00EA0718">
              <w:rPr>
                <w:rFonts w:ascii="FangSong" w:eastAsia="FangSong" w:hAnsi="FangSong"/>
                <w:color w:val="333333"/>
                <w:sz w:val="30"/>
                <w:szCs w:val="30"/>
              </w:rPr>
              <w:t>0.7</w:t>
            </w:r>
          </w:p>
          <w:p w14:paraId="2A8B6444" w14:textId="77777777"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团队组建</w:t>
            </w:r>
          </w:p>
          <w:p w14:paraId="40923BA9" w14:textId="77777777"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市场调研</w:t>
            </w:r>
          </w:p>
          <w:p w14:paraId="45078A5D" w14:textId="77777777"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设计产品模型架构</w:t>
            </w:r>
          </w:p>
        </w:tc>
      </w:tr>
      <w:tr w:rsidR="003811DA" w:rsidRPr="00EA0718" w14:paraId="2636483F" w14:textId="77777777" w:rsidTr="00AA3F25">
        <w:trPr>
          <w:trHeight w:val="450"/>
        </w:trPr>
        <w:tc>
          <w:tcPr>
            <w:tcW w:w="3676" w:type="dxa"/>
          </w:tcPr>
          <w:p w14:paraId="27524CFF" w14:textId="0151066B"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 xml:space="preserve">2018 Q1 </w:t>
            </w:r>
            <w:r w:rsidR="0067773B">
              <w:rPr>
                <w:rFonts w:ascii="FangSong" w:eastAsia="FangSong" w:hAnsi="FangSong"/>
                <w:color w:val="333333"/>
                <w:sz w:val="30"/>
                <w:szCs w:val="30"/>
              </w:rPr>
              <w:t>5AI</w:t>
            </w:r>
            <w:r w:rsidRPr="00EA0718">
              <w:rPr>
                <w:rFonts w:ascii="FangSong" w:eastAsia="FangSong" w:hAnsi="FangSong"/>
                <w:color w:val="333333"/>
                <w:sz w:val="30"/>
                <w:szCs w:val="30"/>
              </w:rPr>
              <w:t>0.8</w:t>
            </w:r>
          </w:p>
          <w:p w14:paraId="1B60A55C" w14:textId="77777777"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设计产品拓展功能</w:t>
            </w:r>
          </w:p>
          <w:p w14:paraId="65B48247" w14:textId="77777777"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明确产品经济模型</w:t>
            </w:r>
          </w:p>
          <w:p w14:paraId="58F6BF0C" w14:textId="77777777"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完成白皮书初稿</w:t>
            </w:r>
          </w:p>
        </w:tc>
        <w:tc>
          <w:tcPr>
            <w:tcW w:w="4565" w:type="dxa"/>
          </w:tcPr>
          <w:p w14:paraId="0D0C26B9" w14:textId="77777777" w:rsidR="003811DA" w:rsidRPr="00EA0718" w:rsidRDefault="003811DA">
            <w:pPr>
              <w:jc w:val="left"/>
              <w:rPr>
                <w:rFonts w:ascii="FangSong" w:eastAsia="FangSong" w:hAnsi="FangSong"/>
                <w:sz w:val="30"/>
                <w:szCs w:val="30"/>
              </w:rPr>
            </w:pPr>
          </w:p>
        </w:tc>
      </w:tr>
      <w:tr w:rsidR="003811DA" w:rsidRPr="00EA0718" w14:paraId="694EE65B" w14:textId="77777777" w:rsidTr="00AA3F25">
        <w:trPr>
          <w:trHeight w:val="1412"/>
        </w:trPr>
        <w:tc>
          <w:tcPr>
            <w:tcW w:w="3676" w:type="dxa"/>
          </w:tcPr>
          <w:p w14:paraId="0B7E65D7" w14:textId="77777777" w:rsidR="003811DA" w:rsidRPr="00EA0718" w:rsidRDefault="003811DA">
            <w:pPr>
              <w:jc w:val="left"/>
              <w:rPr>
                <w:rFonts w:ascii="FangSong" w:eastAsia="FangSong" w:hAnsi="FangSong"/>
                <w:sz w:val="30"/>
                <w:szCs w:val="30"/>
              </w:rPr>
            </w:pPr>
          </w:p>
        </w:tc>
        <w:tc>
          <w:tcPr>
            <w:tcW w:w="4565" w:type="dxa"/>
          </w:tcPr>
          <w:p w14:paraId="0B15B17D" w14:textId="09874C27"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 xml:space="preserve">2018 Q2 </w:t>
            </w:r>
            <w:r w:rsidR="0067773B">
              <w:rPr>
                <w:rFonts w:ascii="FangSong" w:eastAsia="FangSong" w:hAnsi="FangSong"/>
                <w:color w:val="333333"/>
                <w:sz w:val="30"/>
                <w:szCs w:val="30"/>
              </w:rPr>
              <w:t>5AI</w:t>
            </w:r>
            <w:r w:rsidRPr="00EA0718">
              <w:rPr>
                <w:rFonts w:ascii="FangSong" w:eastAsia="FangSong" w:hAnsi="FangSong"/>
                <w:color w:val="333333"/>
                <w:sz w:val="30"/>
                <w:szCs w:val="30"/>
              </w:rPr>
              <w:t>0.9</w:t>
            </w:r>
          </w:p>
          <w:p w14:paraId="5A46CDB8" w14:textId="77777777"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白皮书发布</w:t>
            </w:r>
          </w:p>
        </w:tc>
      </w:tr>
      <w:tr w:rsidR="003811DA" w:rsidRPr="00EA0718" w14:paraId="092ECDF8" w14:textId="77777777" w:rsidTr="00AA3F25">
        <w:trPr>
          <w:trHeight w:val="1285"/>
        </w:trPr>
        <w:tc>
          <w:tcPr>
            <w:tcW w:w="3676" w:type="dxa"/>
          </w:tcPr>
          <w:p w14:paraId="12E81B16" w14:textId="41D3DDF5"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 xml:space="preserve">2018 Q3 </w:t>
            </w:r>
            <w:r w:rsidR="0067773B">
              <w:rPr>
                <w:rFonts w:ascii="FangSong" w:eastAsia="FangSong" w:hAnsi="FangSong"/>
                <w:color w:val="333333"/>
                <w:sz w:val="30"/>
                <w:szCs w:val="30"/>
              </w:rPr>
              <w:t>5AI</w:t>
            </w:r>
            <w:r w:rsidRPr="00EA0718">
              <w:rPr>
                <w:rFonts w:ascii="FangSong" w:eastAsia="FangSong" w:hAnsi="FangSong"/>
                <w:color w:val="333333"/>
                <w:sz w:val="30"/>
                <w:szCs w:val="30"/>
              </w:rPr>
              <w:t>1.0</w:t>
            </w:r>
          </w:p>
          <w:p w14:paraId="6D63CF4A" w14:textId="77777777"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应用发布</w:t>
            </w:r>
          </w:p>
        </w:tc>
        <w:tc>
          <w:tcPr>
            <w:tcW w:w="4565" w:type="dxa"/>
          </w:tcPr>
          <w:p w14:paraId="291441D8" w14:textId="77777777" w:rsidR="003811DA" w:rsidRPr="00EA0718" w:rsidRDefault="003811DA">
            <w:pPr>
              <w:jc w:val="left"/>
              <w:rPr>
                <w:rFonts w:ascii="FangSong" w:eastAsia="FangSong" w:hAnsi="FangSong"/>
                <w:sz w:val="30"/>
                <w:szCs w:val="30"/>
              </w:rPr>
            </w:pPr>
          </w:p>
        </w:tc>
      </w:tr>
      <w:tr w:rsidR="003811DA" w:rsidRPr="00EA0718" w14:paraId="2730CB09" w14:textId="77777777" w:rsidTr="00AA3F25">
        <w:trPr>
          <w:trHeight w:val="450"/>
        </w:trPr>
        <w:tc>
          <w:tcPr>
            <w:tcW w:w="3676" w:type="dxa"/>
          </w:tcPr>
          <w:p w14:paraId="63A0560B" w14:textId="77777777" w:rsidR="003811DA" w:rsidRPr="00EA0718" w:rsidRDefault="003811DA">
            <w:pPr>
              <w:jc w:val="left"/>
              <w:rPr>
                <w:rFonts w:ascii="FangSong" w:eastAsia="FangSong" w:hAnsi="FangSong"/>
                <w:sz w:val="30"/>
                <w:szCs w:val="30"/>
              </w:rPr>
            </w:pPr>
          </w:p>
        </w:tc>
        <w:tc>
          <w:tcPr>
            <w:tcW w:w="4565" w:type="dxa"/>
          </w:tcPr>
          <w:p w14:paraId="1911D19E" w14:textId="535C5D43"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 xml:space="preserve">2018 Q4 </w:t>
            </w:r>
            <w:r w:rsidR="0067773B">
              <w:rPr>
                <w:rFonts w:ascii="FangSong" w:eastAsia="FangSong" w:hAnsi="FangSong"/>
                <w:color w:val="333333"/>
                <w:sz w:val="30"/>
                <w:szCs w:val="30"/>
              </w:rPr>
              <w:t>5AI</w:t>
            </w:r>
            <w:r w:rsidRPr="00EA0718">
              <w:rPr>
                <w:rFonts w:ascii="FangSong" w:eastAsia="FangSong" w:hAnsi="FangSong"/>
                <w:color w:val="333333"/>
                <w:sz w:val="30"/>
                <w:szCs w:val="30"/>
              </w:rPr>
              <w:t>1.1</w:t>
            </w:r>
          </w:p>
          <w:p w14:paraId="5BA36A45" w14:textId="77777777"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资产管理功能发布</w:t>
            </w:r>
          </w:p>
        </w:tc>
      </w:tr>
      <w:tr w:rsidR="003811DA" w:rsidRPr="00EA0718" w14:paraId="1E609AEC" w14:textId="77777777" w:rsidTr="00AA3F25">
        <w:trPr>
          <w:trHeight w:val="1104"/>
        </w:trPr>
        <w:tc>
          <w:tcPr>
            <w:tcW w:w="3676" w:type="dxa"/>
          </w:tcPr>
          <w:p w14:paraId="15E9D650" w14:textId="5E3F9CD5"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 xml:space="preserve">2019 Q1 </w:t>
            </w:r>
            <w:r w:rsidR="0067773B">
              <w:rPr>
                <w:rFonts w:ascii="FangSong" w:eastAsia="FangSong" w:hAnsi="FangSong"/>
                <w:color w:val="333333"/>
                <w:sz w:val="30"/>
                <w:szCs w:val="30"/>
              </w:rPr>
              <w:t>5AI</w:t>
            </w:r>
            <w:r w:rsidRPr="00EA0718">
              <w:rPr>
                <w:rFonts w:ascii="FangSong" w:eastAsia="FangSong" w:hAnsi="FangSong"/>
                <w:color w:val="333333"/>
                <w:sz w:val="30"/>
                <w:szCs w:val="30"/>
              </w:rPr>
              <w:t>1.2</w:t>
            </w:r>
          </w:p>
          <w:p w14:paraId="46CF7DD3" w14:textId="0CA3AFCF" w:rsidR="003811DA" w:rsidRPr="00EA0718" w:rsidRDefault="00FF2A75">
            <w:pPr>
              <w:jc w:val="left"/>
              <w:rPr>
                <w:rFonts w:ascii="FangSong" w:eastAsia="FangSong" w:hAnsi="FangSong"/>
                <w:sz w:val="30"/>
                <w:szCs w:val="30"/>
              </w:rPr>
            </w:pPr>
            <w:r w:rsidRPr="00EA0718">
              <w:rPr>
                <w:rFonts w:ascii="FangSong" w:eastAsia="FangSong" w:hAnsi="FangSong"/>
                <w:color w:val="333333"/>
                <w:sz w:val="30"/>
                <w:szCs w:val="30"/>
              </w:rPr>
              <w:t>智能合约签署</w:t>
            </w:r>
          </w:p>
        </w:tc>
        <w:tc>
          <w:tcPr>
            <w:tcW w:w="4565" w:type="dxa"/>
          </w:tcPr>
          <w:p w14:paraId="211ADB6D" w14:textId="77777777" w:rsidR="003811DA" w:rsidRPr="00EA0718" w:rsidRDefault="003811DA">
            <w:pPr>
              <w:jc w:val="left"/>
              <w:rPr>
                <w:rFonts w:ascii="FangSong" w:eastAsia="FangSong" w:hAnsi="FangSong"/>
                <w:sz w:val="30"/>
                <w:szCs w:val="30"/>
              </w:rPr>
            </w:pPr>
          </w:p>
        </w:tc>
      </w:tr>
      <w:tr w:rsidR="003811DA" w:rsidRPr="00EA0718" w14:paraId="49D50AEE" w14:textId="77777777" w:rsidTr="00AA3F25">
        <w:trPr>
          <w:trHeight w:val="450"/>
        </w:trPr>
        <w:tc>
          <w:tcPr>
            <w:tcW w:w="3676" w:type="dxa"/>
          </w:tcPr>
          <w:p w14:paraId="7B241DA8" w14:textId="77777777" w:rsidR="003811DA" w:rsidRPr="00EA0718" w:rsidRDefault="003811DA">
            <w:pPr>
              <w:jc w:val="left"/>
              <w:rPr>
                <w:rFonts w:ascii="FangSong" w:eastAsia="FangSong" w:hAnsi="FangSong"/>
                <w:sz w:val="30"/>
                <w:szCs w:val="30"/>
              </w:rPr>
            </w:pPr>
          </w:p>
        </w:tc>
        <w:tc>
          <w:tcPr>
            <w:tcW w:w="4565" w:type="dxa"/>
          </w:tcPr>
          <w:p w14:paraId="1DDBF3C1" w14:textId="7A9FF868" w:rsidR="003811DA" w:rsidRPr="00EA0718" w:rsidRDefault="00EA0718">
            <w:pPr>
              <w:jc w:val="left"/>
              <w:rPr>
                <w:rFonts w:ascii="FangSong" w:eastAsia="FangSong" w:hAnsi="FangSong"/>
                <w:sz w:val="30"/>
                <w:szCs w:val="30"/>
              </w:rPr>
            </w:pPr>
            <w:r w:rsidRPr="00EA0718">
              <w:rPr>
                <w:rFonts w:ascii="FangSong" w:eastAsia="FangSong" w:hAnsi="FangSong"/>
                <w:color w:val="333333"/>
                <w:sz w:val="30"/>
                <w:szCs w:val="30"/>
              </w:rPr>
              <w:t xml:space="preserve">2019 Q2 </w:t>
            </w:r>
            <w:r w:rsidR="0067773B">
              <w:rPr>
                <w:rFonts w:ascii="FangSong" w:eastAsia="FangSong" w:hAnsi="FangSong"/>
                <w:color w:val="333333"/>
                <w:sz w:val="30"/>
                <w:szCs w:val="30"/>
              </w:rPr>
              <w:t>5AI</w:t>
            </w:r>
            <w:r w:rsidRPr="00EA0718">
              <w:rPr>
                <w:rFonts w:ascii="FangSong" w:eastAsia="FangSong" w:hAnsi="FangSong"/>
                <w:color w:val="333333"/>
                <w:sz w:val="30"/>
                <w:szCs w:val="30"/>
              </w:rPr>
              <w:t>1.3</w:t>
            </w:r>
          </w:p>
          <w:p w14:paraId="4F5388EA" w14:textId="77777777" w:rsidR="003811DA" w:rsidRDefault="00FF2A75">
            <w:pPr>
              <w:jc w:val="left"/>
              <w:rPr>
                <w:rFonts w:ascii="FangSong" w:eastAsia="FangSong" w:hAnsi="FangSong"/>
                <w:sz w:val="30"/>
                <w:szCs w:val="30"/>
              </w:rPr>
            </w:pPr>
            <w:r>
              <w:rPr>
                <w:rFonts w:ascii="FangSong" w:eastAsia="FangSong" w:hAnsi="FangSong"/>
                <w:sz w:val="30"/>
                <w:szCs w:val="30"/>
              </w:rPr>
              <w:t>主网上线</w:t>
            </w:r>
          </w:p>
          <w:p w14:paraId="1A22F31B" w14:textId="06BF142B" w:rsidR="004C3D70" w:rsidRPr="00EA0718" w:rsidRDefault="004C3D70">
            <w:pPr>
              <w:jc w:val="left"/>
              <w:rPr>
                <w:rFonts w:ascii="FangSong" w:eastAsia="FangSong" w:hAnsi="FangSong"/>
                <w:sz w:val="30"/>
                <w:szCs w:val="30"/>
              </w:rPr>
            </w:pPr>
            <w:r>
              <w:rPr>
                <w:rFonts w:ascii="FangSong" w:eastAsia="FangSong" w:hAnsi="FangSong" w:hint="eastAsia"/>
                <w:sz w:val="30"/>
                <w:szCs w:val="30"/>
              </w:rPr>
              <w:t>T</w:t>
            </w:r>
            <w:r>
              <w:rPr>
                <w:rFonts w:ascii="FangSong" w:eastAsia="FangSong" w:hAnsi="FangSong"/>
                <w:sz w:val="30"/>
                <w:szCs w:val="30"/>
              </w:rPr>
              <w:t>PS达到</w:t>
            </w:r>
            <w:r>
              <w:rPr>
                <w:rFonts w:ascii="FangSong" w:eastAsia="FangSong" w:hAnsi="FangSong" w:hint="eastAsia"/>
                <w:sz w:val="30"/>
                <w:szCs w:val="30"/>
              </w:rPr>
              <w:t>1</w:t>
            </w:r>
            <w:r w:rsidR="00B534B3">
              <w:rPr>
                <w:rFonts w:ascii="FangSong" w:eastAsia="FangSong" w:hAnsi="FangSong"/>
                <w:sz w:val="30"/>
                <w:szCs w:val="30"/>
              </w:rPr>
              <w:t>,</w:t>
            </w:r>
            <w:r>
              <w:rPr>
                <w:rFonts w:ascii="FangSong" w:eastAsia="FangSong" w:hAnsi="FangSong"/>
                <w:sz w:val="30"/>
                <w:szCs w:val="30"/>
              </w:rPr>
              <w:t>000</w:t>
            </w:r>
            <w:r>
              <w:rPr>
                <w:rFonts w:ascii="FangSong" w:eastAsia="FangSong" w:hAnsi="FangSong" w:hint="eastAsia"/>
                <w:sz w:val="30"/>
                <w:szCs w:val="30"/>
              </w:rPr>
              <w:t>+</w:t>
            </w:r>
          </w:p>
        </w:tc>
      </w:tr>
      <w:tr w:rsidR="00FF2A75" w:rsidRPr="00EA0718" w14:paraId="679FB080" w14:textId="77777777" w:rsidTr="00AA3F25">
        <w:trPr>
          <w:trHeight w:val="1202"/>
        </w:trPr>
        <w:tc>
          <w:tcPr>
            <w:tcW w:w="3676" w:type="dxa"/>
          </w:tcPr>
          <w:p w14:paraId="46D70071" w14:textId="1D6CE266" w:rsidR="00FF2A75" w:rsidRDefault="00FF2A75">
            <w:pPr>
              <w:jc w:val="left"/>
              <w:rPr>
                <w:rFonts w:ascii="FangSong" w:eastAsia="FangSong" w:hAnsi="FangSong"/>
                <w:color w:val="333333"/>
                <w:sz w:val="30"/>
                <w:szCs w:val="30"/>
              </w:rPr>
            </w:pPr>
            <w:r w:rsidRPr="00EA0718">
              <w:rPr>
                <w:rFonts w:ascii="FangSong" w:eastAsia="FangSong" w:hAnsi="FangSong"/>
                <w:color w:val="333333"/>
                <w:sz w:val="30"/>
                <w:szCs w:val="30"/>
              </w:rPr>
              <w:t>2019 Q3</w:t>
            </w:r>
            <w:r>
              <w:rPr>
                <w:rFonts w:ascii="FangSong" w:eastAsia="FangSong" w:hAnsi="FangSong"/>
                <w:color w:val="333333"/>
                <w:sz w:val="30"/>
                <w:szCs w:val="30"/>
              </w:rPr>
              <w:t xml:space="preserve"> </w:t>
            </w:r>
            <w:r w:rsidR="0067773B">
              <w:rPr>
                <w:rFonts w:ascii="FangSong" w:eastAsia="FangSong" w:hAnsi="FangSong"/>
                <w:color w:val="333333"/>
                <w:sz w:val="30"/>
                <w:szCs w:val="30"/>
              </w:rPr>
              <w:t>5AI</w:t>
            </w:r>
            <w:r w:rsidRPr="00EA0718">
              <w:rPr>
                <w:rFonts w:ascii="FangSong" w:eastAsia="FangSong" w:hAnsi="FangSong"/>
                <w:color w:val="333333"/>
                <w:sz w:val="30"/>
                <w:szCs w:val="30"/>
              </w:rPr>
              <w:t>1.4</w:t>
            </w:r>
          </w:p>
          <w:p w14:paraId="42EEF845" w14:textId="4F9100AE" w:rsidR="00FF2A75" w:rsidRPr="00EA0718" w:rsidRDefault="00FF2A75">
            <w:pPr>
              <w:jc w:val="left"/>
              <w:rPr>
                <w:rFonts w:ascii="FangSong" w:eastAsia="FangSong" w:hAnsi="FangSong"/>
                <w:color w:val="333333"/>
                <w:sz w:val="30"/>
                <w:szCs w:val="30"/>
              </w:rPr>
            </w:pPr>
            <w:r>
              <w:rPr>
                <w:rFonts w:ascii="FangSong" w:eastAsia="FangSong" w:hAnsi="FangSong"/>
                <w:color w:val="333333"/>
                <w:sz w:val="30"/>
                <w:szCs w:val="30"/>
              </w:rPr>
              <w:t>资产链发布</w:t>
            </w:r>
          </w:p>
        </w:tc>
        <w:tc>
          <w:tcPr>
            <w:tcW w:w="4565" w:type="dxa"/>
          </w:tcPr>
          <w:p w14:paraId="64B750B2" w14:textId="77777777" w:rsidR="00FF2A75" w:rsidRPr="00FF2A75" w:rsidRDefault="00FF2A75">
            <w:pPr>
              <w:jc w:val="left"/>
              <w:rPr>
                <w:rFonts w:ascii="FangSong" w:eastAsia="FangSong" w:hAnsi="FangSong"/>
                <w:sz w:val="30"/>
                <w:szCs w:val="30"/>
              </w:rPr>
            </w:pPr>
          </w:p>
        </w:tc>
      </w:tr>
      <w:tr w:rsidR="00FF2A75" w:rsidRPr="00EA0718" w14:paraId="2EAAAA5B" w14:textId="77777777" w:rsidTr="00AA3F25">
        <w:trPr>
          <w:trHeight w:val="1202"/>
        </w:trPr>
        <w:tc>
          <w:tcPr>
            <w:tcW w:w="3676" w:type="dxa"/>
          </w:tcPr>
          <w:p w14:paraId="4C97A881" w14:textId="77777777" w:rsidR="00FF2A75" w:rsidRPr="00EA0718" w:rsidRDefault="00FF2A75">
            <w:pPr>
              <w:jc w:val="left"/>
              <w:rPr>
                <w:rFonts w:ascii="FangSong" w:eastAsia="FangSong" w:hAnsi="FangSong"/>
                <w:color w:val="333333"/>
                <w:sz w:val="30"/>
                <w:szCs w:val="30"/>
              </w:rPr>
            </w:pPr>
          </w:p>
        </w:tc>
        <w:tc>
          <w:tcPr>
            <w:tcW w:w="4565" w:type="dxa"/>
          </w:tcPr>
          <w:p w14:paraId="7E62F9F5" w14:textId="38B1BE11" w:rsidR="00FF2A75" w:rsidRPr="00EA0718" w:rsidRDefault="00FF2A75" w:rsidP="00FF2A75">
            <w:pPr>
              <w:jc w:val="left"/>
              <w:rPr>
                <w:rFonts w:ascii="FangSong" w:eastAsia="FangSong" w:hAnsi="FangSong"/>
                <w:sz w:val="30"/>
                <w:szCs w:val="30"/>
              </w:rPr>
            </w:pPr>
            <w:r w:rsidRPr="00EA0718">
              <w:rPr>
                <w:rFonts w:ascii="FangSong" w:eastAsia="FangSong" w:hAnsi="FangSong"/>
                <w:color w:val="333333"/>
                <w:sz w:val="30"/>
                <w:szCs w:val="30"/>
              </w:rPr>
              <w:t xml:space="preserve">2019 Q4 </w:t>
            </w:r>
            <w:r w:rsidR="0067773B">
              <w:rPr>
                <w:rFonts w:ascii="FangSong" w:eastAsia="FangSong" w:hAnsi="FangSong"/>
                <w:color w:val="333333"/>
                <w:sz w:val="30"/>
                <w:szCs w:val="30"/>
              </w:rPr>
              <w:t>5AI</w:t>
            </w:r>
            <w:r>
              <w:rPr>
                <w:rFonts w:ascii="FangSong" w:eastAsia="FangSong" w:hAnsi="FangSong"/>
                <w:color w:val="333333"/>
                <w:sz w:val="30"/>
                <w:szCs w:val="30"/>
              </w:rPr>
              <w:t>1.5</w:t>
            </w:r>
          </w:p>
          <w:p w14:paraId="712835F3" w14:textId="6B7BFF5A" w:rsidR="00FF2A75" w:rsidRPr="00FF2A75" w:rsidRDefault="00FF2A75">
            <w:pPr>
              <w:jc w:val="left"/>
              <w:rPr>
                <w:rFonts w:ascii="FangSong" w:eastAsia="FangSong" w:hAnsi="FangSong"/>
                <w:sz w:val="30"/>
                <w:szCs w:val="30"/>
              </w:rPr>
            </w:pPr>
            <w:r>
              <w:rPr>
                <w:rFonts w:ascii="FangSong" w:eastAsia="FangSong" w:hAnsi="FangSong"/>
                <w:sz w:val="30"/>
                <w:szCs w:val="30"/>
              </w:rPr>
              <w:t>主节点</w:t>
            </w:r>
            <w:r>
              <w:rPr>
                <w:rFonts w:ascii="FangSong" w:eastAsia="FangSong" w:hAnsi="FangSong" w:hint="eastAsia"/>
                <w:sz w:val="30"/>
                <w:szCs w:val="30"/>
              </w:rPr>
              <w:t>V</w:t>
            </w:r>
            <w:r>
              <w:rPr>
                <w:rFonts w:ascii="FangSong" w:eastAsia="FangSong" w:hAnsi="FangSong"/>
                <w:sz w:val="30"/>
                <w:szCs w:val="30"/>
              </w:rPr>
              <w:t>PN服务发布</w:t>
            </w:r>
          </w:p>
        </w:tc>
      </w:tr>
      <w:tr w:rsidR="003811DA" w:rsidRPr="00EA0718" w14:paraId="7D59F82B" w14:textId="77777777" w:rsidTr="00AA3F25">
        <w:trPr>
          <w:trHeight w:val="1202"/>
        </w:trPr>
        <w:tc>
          <w:tcPr>
            <w:tcW w:w="3676" w:type="dxa"/>
          </w:tcPr>
          <w:p w14:paraId="54AC27B4" w14:textId="38C2D9EF" w:rsidR="003811DA" w:rsidRDefault="00EA0718" w:rsidP="00FF2A75">
            <w:pPr>
              <w:jc w:val="left"/>
              <w:rPr>
                <w:rFonts w:ascii="FangSong" w:eastAsia="FangSong" w:hAnsi="FangSong"/>
                <w:color w:val="333333"/>
                <w:sz w:val="30"/>
                <w:szCs w:val="30"/>
              </w:rPr>
            </w:pPr>
            <w:r w:rsidRPr="00EA0718">
              <w:rPr>
                <w:rFonts w:ascii="FangSong" w:eastAsia="FangSong" w:hAnsi="FangSong"/>
                <w:color w:val="333333"/>
                <w:sz w:val="30"/>
                <w:szCs w:val="30"/>
              </w:rPr>
              <w:lastRenderedPageBreak/>
              <w:t xml:space="preserve">2020 Q1 </w:t>
            </w:r>
            <w:r w:rsidR="0067773B">
              <w:rPr>
                <w:rFonts w:ascii="FangSong" w:eastAsia="FangSong" w:hAnsi="FangSong"/>
                <w:color w:val="333333"/>
                <w:sz w:val="30"/>
                <w:szCs w:val="30"/>
              </w:rPr>
              <w:t>5AI</w:t>
            </w:r>
            <w:r w:rsidR="00FF2A75">
              <w:rPr>
                <w:rFonts w:ascii="FangSong" w:eastAsia="FangSong" w:hAnsi="FangSong"/>
                <w:color w:val="333333"/>
                <w:sz w:val="30"/>
                <w:szCs w:val="30"/>
              </w:rPr>
              <w:t>1.6</w:t>
            </w:r>
          </w:p>
          <w:p w14:paraId="663F0669" w14:textId="4B20D965" w:rsidR="00FF2A75" w:rsidRPr="00FF2A75" w:rsidRDefault="00FF2A75" w:rsidP="00FF2A75">
            <w:pPr>
              <w:jc w:val="left"/>
              <w:rPr>
                <w:rFonts w:ascii="FangSong" w:eastAsia="FangSong" w:hAnsi="FangSong"/>
                <w:b/>
                <w:sz w:val="30"/>
                <w:szCs w:val="30"/>
              </w:rPr>
            </w:pPr>
            <w:r w:rsidRPr="00FF2A75">
              <w:rPr>
                <w:rFonts w:ascii="FangSong" w:eastAsia="FangSong" w:hAnsi="FangSong"/>
                <w:sz w:val="30"/>
                <w:szCs w:val="30"/>
              </w:rPr>
              <w:t>非对称加密芯片服务发布</w:t>
            </w:r>
          </w:p>
        </w:tc>
        <w:tc>
          <w:tcPr>
            <w:tcW w:w="4565" w:type="dxa"/>
          </w:tcPr>
          <w:p w14:paraId="1AE5CF9A" w14:textId="77777777" w:rsidR="003811DA" w:rsidRPr="00EA0718" w:rsidRDefault="003811DA">
            <w:pPr>
              <w:jc w:val="left"/>
              <w:rPr>
                <w:rFonts w:ascii="FangSong" w:eastAsia="FangSong" w:hAnsi="FangSong"/>
                <w:sz w:val="30"/>
                <w:szCs w:val="30"/>
              </w:rPr>
            </w:pPr>
          </w:p>
        </w:tc>
      </w:tr>
      <w:tr w:rsidR="00FF2A75" w:rsidRPr="00EA0718" w14:paraId="15DA1059" w14:textId="77777777" w:rsidTr="00AA3F25">
        <w:trPr>
          <w:trHeight w:val="1202"/>
        </w:trPr>
        <w:tc>
          <w:tcPr>
            <w:tcW w:w="3676" w:type="dxa"/>
          </w:tcPr>
          <w:p w14:paraId="2C444EEF" w14:textId="77777777" w:rsidR="00FF2A75" w:rsidRPr="00EA0718" w:rsidRDefault="00FF2A75">
            <w:pPr>
              <w:jc w:val="left"/>
              <w:rPr>
                <w:rFonts w:ascii="FangSong" w:eastAsia="FangSong" w:hAnsi="FangSong"/>
                <w:color w:val="333333"/>
                <w:sz w:val="30"/>
                <w:szCs w:val="30"/>
              </w:rPr>
            </w:pPr>
          </w:p>
        </w:tc>
        <w:tc>
          <w:tcPr>
            <w:tcW w:w="4565" w:type="dxa"/>
          </w:tcPr>
          <w:p w14:paraId="763DE16C" w14:textId="076F6C5D" w:rsidR="00FF2A75" w:rsidRPr="00EA0718" w:rsidRDefault="004C3D70" w:rsidP="00FF2A75">
            <w:pPr>
              <w:jc w:val="left"/>
              <w:rPr>
                <w:rFonts w:ascii="FangSong" w:eastAsia="FangSong" w:hAnsi="FangSong"/>
                <w:sz w:val="30"/>
                <w:szCs w:val="30"/>
              </w:rPr>
            </w:pPr>
            <w:r>
              <w:rPr>
                <w:rFonts w:ascii="FangSong" w:eastAsia="FangSong" w:hAnsi="FangSong"/>
                <w:color w:val="333333"/>
                <w:sz w:val="30"/>
                <w:szCs w:val="30"/>
              </w:rPr>
              <w:t xml:space="preserve">2020 Q2 </w:t>
            </w:r>
            <w:r w:rsidR="0067773B">
              <w:rPr>
                <w:rFonts w:ascii="FangSong" w:eastAsia="FangSong" w:hAnsi="FangSong"/>
                <w:color w:val="333333"/>
                <w:sz w:val="30"/>
                <w:szCs w:val="30"/>
              </w:rPr>
              <w:t>5AI</w:t>
            </w:r>
            <w:r>
              <w:rPr>
                <w:rFonts w:ascii="FangSong" w:eastAsia="FangSong" w:hAnsi="FangSong"/>
                <w:color w:val="333333"/>
                <w:sz w:val="30"/>
                <w:szCs w:val="30"/>
              </w:rPr>
              <w:t>1.7</w:t>
            </w:r>
          </w:p>
          <w:p w14:paraId="5394FDD1" w14:textId="15C6B610" w:rsidR="00FF2A75" w:rsidRPr="00EA0718" w:rsidRDefault="00B534B3" w:rsidP="00FF2A75">
            <w:pPr>
              <w:jc w:val="left"/>
              <w:rPr>
                <w:rFonts w:ascii="FangSong" w:eastAsia="FangSong" w:hAnsi="FangSong"/>
                <w:sz w:val="30"/>
                <w:szCs w:val="30"/>
              </w:rPr>
            </w:pPr>
            <w:r>
              <w:rPr>
                <w:rFonts w:ascii="FangSong" w:eastAsia="FangSong" w:hAnsi="FangSong" w:hint="eastAsia"/>
                <w:color w:val="333333"/>
                <w:sz w:val="30"/>
                <w:szCs w:val="30"/>
              </w:rPr>
              <w:t>抗量子攻击</w:t>
            </w:r>
            <w:r>
              <w:rPr>
                <w:rFonts w:ascii="FangSong" w:eastAsia="FangSong" w:hAnsi="FangSong"/>
                <w:color w:val="333333"/>
                <w:sz w:val="30"/>
                <w:szCs w:val="30"/>
              </w:rPr>
              <w:t>攻击开发完成</w:t>
            </w:r>
          </w:p>
        </w:tc>
      </w:tr>
      <w:tr w:rsidR="003811DA" w:rsidRPr="00EA0718" w14:paraId="0734D7AD" w14:textId="77777777" w:rsidTr="00AA3F25">
        <w:trPr>
          <w:trHeight w:val="1020"/>
        </w:trPr>
        <w:tc>
          <w:tcPr>
            <w:tcW w:w="3676" w:type="dxa"/>
          </w:tcPr>
          <w:p w14:paraId="784310CF" w14:textId="16BA8D2B" w:rsidR="004C3D70" w:rsidRPr="00EA0718" w:rsidRDefault="004C3D70" w:rsidP="004C3D70">
            <w:pPr>
              <w:jc w:val="left"/>
              <w:rPr>
                <w:rFonts w:ascii="FangSong" w:eastAsia="FangSong" w:hAnsi="FangSong"/>
                <w:sz w:val="30"/>
                <w:szCs w:val="30"/>
              </w:rPr>
            </w:pPr>
            <w:r>
              <w:rPr>
                <w:rFonts w:ascii="FangSong" w:eastAsia="FangSong" w:hAnsi="FangSong"/>
                <w:color w:val="333333"/>
                <w:sz w:val="30"/>
                <w:szCs w:val="30"/>
              </w:rPr>
              <w:t xml:space="preserve">2020 Q3 </w:t>
            </w:r>
            <w:r w:rsidR="0067773B">
              <w:rPr>
                <w:rFonts w:ascii="FangSong" w:eastAsia="FangSong" w:hAnsi="FangSong"/>
                <w:color w:val="333333"/>
                <w:sz w:val="30"/>
                <w:szCs w:val="30"/>
              </w:rPr>
              <w:t>5AI</w:t>
            </w:r>
            <w:r>
              <w:rPr>
                <w:rFonts w:ascii="FangSong" w:eastAsia="FangSong" w:hAnsi="FangSong"/>
                <w:color w:val="333333"/>
                <w:sz w:val="30"/>
                <w:szCs w:val="30"/>
              </w:rPr>
              <w:t>1.8</w:t>
            </w:r>
          </w:p>
          <w:p w14:paraId="7F9296C8" w14:textId="57CA4B7E" w:rsidR="003811DA" w:rsidRPr="00EA0718" w:rsidRDefault="004C3D70" w:rsidP="004C3D70">
            <w:pPr>
              <w:jc w:val="left"/>
              <w:rPr>
                <w:rFonts w:ascii="FangSong" w:eastAsia="FangSong" w:hAnsi="FangSong"/>
                <w:sz w:val="30"/>
                <w:szCs w:val="30"/>
              </w:rPr>
            </w:pPr>
            <w:r>
              <w:rPr>
                <w:rFonts w:ascii="FangSong" w:eastAsia="FangSong" w:hAnsi="FangSong"/>
                <w:color w:val="333333"/>
                <w:sz w:val="30"/>
                <w:szCs w:val="30"/>
              </w:rPr>
              <w:t>TPS达到</w:t>
            </w:r>
            <w:r>
              <w:rPr>
                <w:rFonts w:ascii="FangSong" w:eastAsia="FangSong" w:hAnsi="FangSong" w:hint="eastAsia"/>
                <w:color w:val="333333"/>
                <w:sz w:val="30"/>
                <w:szCs w:val="30"/>
              </w:rPr>
              <w:t>1</w:t>
            </w:r>
            <w:r>
              <w:rPr>
                <w:rFonts w:ascii="FangSong" w:eastAsia="FangSong" w:hAnsi="FangSong"/>
                <w:color w:val="333333"/>
                <w:sz w:val="30"/>
                <w:szCs w:val="30"/>
              </w:rPr>
              <w:t>0</w:t>
            </w:r>
            <w:r w:rsidR="00B534B3">
              <w:rPr>
                <w:rFonts w:ascii="FangSong" w:eastAsia="FangSong" w:hAnsi="FangSong"/>
                <w:color w:val="333333"/>
                <w:sz w:val="30"/>
                <w:szCs w:val="30"/>
              </w:rPr>
              <w:t>,</w:t>
            </w:r>
            <w:r>
              <w:rPr>
                <w:rFonts w:ascii="FangSong" w:eastAsia="FangSong" w:hAnsi="FangSong"/>
                <w:color w:val="333333"/>
                <w:sz w:val="30"/>
                <w:szCs w:val="30"/>
              </w:rPr>
              <w:t>000</w:t>
            </w:r>
            <w:r>
              <w:rPr>
                <w:rFonts w:ascii="FangSong" w:eastAsia="FangSong" w:hAnsi="FangSong" w:hint="eastAsia"/>
                <w:color w:val="333333"/>
                <w:sz w:val="30"/>
                <w:szCs w:val="30"/>
              </w:rPr>
              <w:t>+</w:t>
            </w:r>
          </w:p>
        </w:tc>
        <w:tc>
          <w:tcPr>
            <w:tcW w:w="4565" w:type="dxa"/>
          </w:tcPr>
          <w:p w14:paraId="28A619B4" w14:textId="026BA24C" w:rsidR="00FF2A75" w:rsidRPr="00FF2A75" w:rsidRDefault="00FF2A75">
            <w:pPr>
              <w:jc w:val="left"/>
              <w:rPr>
                <w:rFonts w:ascii="FangSong" w:eastAsia="FangSong" w:hAnsi="FangSong"/>
                <w:color w:val="333333"/>
                <w:sz w:val="30"/>
                <w:szCs w:val="30"/>
              </w:rPr>
            </w:pPr>
          </w:p>
        </w:tc>
      </w:tr>
      <w:tr w:rsidR="004C3D70" w:rsidRPr="00EA0718" w14:paraId="4462A987" w14:textId="77777777" w:rsidTr="00AA3F25">
        <w:trPr>
          <w:trHeight w:val="1020"/>
        </w:trPr>
        <w:tc>
          <w:tcPr>
            <w:tcW w:w="3676" w:type="dxa"/>
          </w:tcPr>
          <w:p w14:paraId="1ED18EF9" w14:textId="77777777" w:rsidR="004C3D70" w:rsidRDefault="004C3D70" w:rsidP="004C3D70">
            <w:pPr>
              <w:jc w:val="left"/>
              <w:rPr>
                <w:rFonts w:ascii="FangSong" w:eastAsia="FangSong" w:hAnsi="FangSong"/>
                <w:color w:val="333333"/>
                <w:sz w:val="30"/>
                <w:szCs w:val="30"/>
              </w:rPr>
            </w:pPr>
          </w:p>
        </w:tc>
        <w:tc>
          <w:tcPr>
            <w:tcW w:w="4565" w:type="dxa"/>
          </w:tcPr>
          <w:p w14:paraId="37FA352A" w14:textId="0F062BE5" w:rsidR="004C3D70" w:rsidRPr="00EA0718" w:rsidRDefault="004C3D70" w:rsidP="004C3D70">
            <w:pPr>
              <w:jc w:val="left"/>
              <w:rPr>
                <w:rFonts w:ascii="FangSong" w:eastAsia="FangSong" w:hAnsi="FangSong"/>
                <w:sz w:val="30"/>
                <w:szCs w:val="30"/>
              </w:rPr>
            </w:pPr>
            <w:r>
              <w:rPr>
                <w:rFonts w:ascii="FangSong" w:eastAsia="FangSong" w:hAnsi="FangSong"/>
                <w:color w:val="333333"/>
                <w:sz w:val="30"/>
                <w:szCs w:val="30"/>
              </w:rPr>
              <w:t xml:space="preserve">2020 Q4 </w:t>
            </w:r>
            <w:r w:rsidR="0067773B">
              <w:rPr>
                <w:rFonts w:ascii="FangSong" w:eastAsia="FangSong" w:hAnsi="FangSong"/>
                <w:color w:val="333333"/>
                <w:sz w:val="30"/>
                <w:szCs w:val="30"/>
              </w:rPr>
              <w:t>5AI</w:t>
            </w:r>
            <w:r>
              <w:rPr>
                <w:rFonts w:ascii="FangSong" w:eastAsia="FangSong" w:hAnsi="FangSong"/>
                <w:color w:val="333333"/>
                <w:sz w:val="30"/>
                <w:szCs w:val="30"/>
              </w:rPr>
              <w:t>1.9</w:t>
            </w:r>
          </w:p>
          <w:p w14:paraId="6866A206" w14:textId="0E8E0931" w:rsidR="004C3D70" w:rsidRPr="00FF2A75" w:rsidRDefault="00B534B3" w:rsidP="004C3D70">
            <w:pPr>
              <w:jc w:val="left"/>
              <w:rPr>
                <w:rFonts w:ascii="FangSong" w:eastAsia="FangSong" w:hAnsi="FangSong"/>
                <w:color w:val="333333"/>
                <w:sz w:val="30"/>
                <w:szCs w:val="30"/>
              </w:rPr>
            </w:pPr>
            <w:r>
              <w:rPr>
                <w:rFonts w:ascii="FangSong" w:eastAsia="FangSong" w:hAnsi="FangSong" w:hint="eastAsia"/>
                <w:color w:val="333333"/>
                <w:sz w:val="30"/>
                <w:szCs w:val="30"/>
              </w:rPr>
              <w:t>5</w:t>
            </w:r>
            <w:r>
              <w:rPr>
                <w:rFonts w:ascii="FangSong" w:eastAsia="FangSong" w:hAnsi="FangSong"/>
                <w:color w:val="333333"/>
                <w:sz w:val="30"/>
                <w:szCs w:val="30"/>
              </w:rPr>
              <w:t>G通讯支持服务发布</w:t>
            </w:r>
          </w:p>
        </w:tc>
      </w:tr>
      <w:tr w:rsidR="004C3D70" w:rsidRPr="00EA0718" w14:paraId="099B8868" w14:textId="77777777" w:rsidTr="00AA3F25">
        <w:trPr>
          <w:trHeight w:val="1020"/>
        </w:trPr>
        <w:tc>
          <w:tcPr>
            <w:tcW w:w="3676" w:type="dxa"/>
          </w:tcPr>
          <w:p w14:paraId="4DE0321E" w14:textId="6435EB1E" w:rsidR="004C3D70" w:rsidRPr="00EA0718" w:rsidRDefault="004C3D70" w:rsidP="004C3D70">
            <w:pPr>
              <w:jc w:val="left"/>
              <w:rPr>
                <w:rFonts w:ascii="FangSong" w:eastAsia="FangSong" w:hAnsi="FangSong"/>
                <w:sz w:val="30"/>
                <w:szCs w:val="30"/>
              </w:rPr>
            </w:pPr>
            <w:r>
              <w:rPr>
                <w:rFonts w:ascii="FangSong" w:eastAsia="FangSong" w:hAnsi="FangSong"/>
                <w:color w:val="333333"/>
                <w:sz w:val="30"/>
                <w:szCs w:val="30"/>
              </w:rPr>
              <w:t xml:space="preserve">2021 Q1 </w:t>
            </w:r>
            <w:r w:rsidR="0067773B">
              <w:rPr>
                <w:rFonts w:ascii="FangSong" w:eastAsia="FangSong" w:hAnsi="FangSong"/>
                <w:color w:val="333333"/>
                <w:sz w:val="30"/>
                <w:szCs w:val="30"/>
              </w:rPr>
              <w:t>5AI</w:t>
            </w:r>
            <w:r>
              <w:rPr>
                <w:rFonts w:ascii="FangSong" w:eastAsia="FangSong" w:hAnsi="FangSong"/>
                <w:color w:val="333333"/>
                <w:sz w:val="30"/>
                <w:szCs w:val="30"/>
              </w:rPr>
              <w:t>2.0</w:t>
            </w:r>
          </w:p>
          <w:p w14:paraId="61E98FE7" w14:textId="31A0A2F3" w:rsidR="004C3D70" w:rsidRDefault="00B534B3" w:rsidP="004C3D70">
            <w:pPr>
              <w:jc w:val="left"/>
              <w:rPr>
                <w:rFonts w:ascii="FangSong" w:eastAsia="FangSong" w:hAnsi="FangSong"/>
                <w:color w:val="333333"/>
                <w:sz w:val="30"/>
                <w:szCs w:val="30"/>
              </w:rPr>
            </w:pPr>
            <w:r>
              <w:rPr>
                <w:rFonts w:ascii="FangSong" w:eastAsia="FangSong" w:hAnsi="FangSong"/>
                <w:color w:val="333333"/>
                <w:sz w:val="30"/>
                <w:szCs w:val="30"/>
              </w:rPr>
              <w:t>区块链通讯服务发布</w:t>
            </w:r>
          </w:p>
        </w:tc>
        <w:tc>
          <w:tcPr>
            <w:tcW w:w="4565" w:type="dxa"/>
          </w:tcPr>
          <w:p w14:paraId="58427BFD" w14:textId="77777777" w:rsidR="004C3D70" w:rsidRDefault="004C3D70" w:rsidP="004C3D70">
            <w:pPr>
              <w:jc w:val="left"/>
              <w:rPr>
                <w:rFonts w:ascii="FangSong" w:eastAsia="FangSong" w:hAnsi="FangSong"/>
                <w:color w:val="333333"/>
                <w:sz w:val="30"/>
                <w:szCs w:val="30"/>
              </w:rPr>
            </w:pPr>
          </w:p>
        </w:tc>
      </w:tr>
      <w:tr w:rsidR="004C3D70" w:rsidRPr="00EA0718" w14:paraId="647E9896" w14:textId="77777777" w:rsidTr="00AA3F25">
        <w:trPr>
          <w:trHeight w:val="1020"/>
        </w:trPr>
        <w:tc>
          <w:tcPr>
            <w:tcW w:w="3676" w:type="dxa"/>
          </w:tcPr>
          <w:p w14:paraId="454303F3" w14:textId="77777777" w:rsidR="004C3D70" w:rsidRDefault="004C3D70" w:rsidP="004C3D70">
            <w:pPr>
              <w:jc w:val="left"/>
              <w:rPr>
                <w:rFonts w:ascii="FangSong" w:eastAsia="FangSong" w:hAnsi="FangSong"/>
                <w:color w:val="333333"/>
                <w:sz w:val="30"/>
                <w:szCs w:val="30"/>
              </w:rPr>
            </w:pPr>
          </w:p>
        </w:tc>
        <w:tc>
          <w:tcPr>
            <w:tcW w:w="4565" w:type="dxa"/>
          </w:tcPr>
          <w:p w14:paraId="44149A4E" w14:textId="5AA7624A" w:rsidR="004C3D70" w:rsidRPr="00EA0718" w:rsidRDefault="004C3D70" w:rsidP="004C3D70">
            <w:pPr>
              <w:jc w:val="left"/>
              <w:rPr>
                <w:rFonts w:ascii="FangSong" w:eastAsia="FangSong" w:hAnsi="FangSong"/>
                <w:sz w:val="30"/>
                <w:szCs w:val="30"/>
              </w:rPr>
            </w:pPr>
            <w:r>
              <w:rPr>
                <w:rFonts w:ascii="FangSong" w:eastAsia="FangSong" w:hAnsi="FangSong"/>
                <w:color w:val="333333"/>
                <w:sz w:val="30"/>
                <w:szCs w:val="30"/>
              </w:rPr>
              <w:t xml:space="preserve">2021 Q2 </w:t>
            </w:r>
            <w:r w:rsidR="0067773B">
              <w:rPr>
                <w:rFonts w:ascii="FangSong" w:eastAsia="FangSong" w:hAnsi="FangSong"/>
                <w:color w:val="333333"/>
                <w:sz w:val="30"/>
                <w:szCs w:val="30"/>
              </w:rPr>
              <w:t>5AI</w:t>
            </w:r>
            <w:r>
              <w:rPr>
                <w:rFonts w:ascii="FangSong" w:eastAsia="FangSong" w:hAnsi="FangSong"/>
                <w:color w:val="333333"/>
                <w:sz w:val="30"/>
                <w:szCs w:val="30"/>
              </w:rPr>
              <w:t>2.1</w:t>
            </w:r>
          </w:p>
          <w:p w14:paraId="36FB5F2A" w14:textId="79CD4776" w:rsidR="004C3D70" w:rsidRDefault="00B534B3" w:rsidP="004C3D70">
            <w:pPr>
              <w:jc w:val="left"/>
              <w:rPr>
                <w:rFonts w:ascii="FangSong" w:eastAsia="FangSong" w:hAnsi="FangSong"/>
                <w:color w:val="333333"/>
                <w:sz w:val="30"/>
                <w:szCs w:val="30"/>
              </w:rPr>
            </w:pPr>
            <w:r>
              <w:rPr>
                <w:rFonts w:ascii="FangSong" w:eastAsia="FangSong" w:hAnsi="FangSong" w:hint="eastAsia"/>
                <w:color w:val="333333"/>
                <w:sz w:val="30"/>
                <w:szCs w:val="30"/>
              </w:rPr>
              <w:t>智能</w:t>
            </w:r>
            <w:r>
              <w:rPr>
                <w:rFonts w:ascii="FangSong" w:eastAsia="FangSong" w:hAnsi="FangSong"/>
                <w:color w:val="333333"/>
                <w:sz w:val="30"/>
                <w:szCs w:val="30"/>
              </w:rPr>
              <w:t>物联网平台上线</w:t>
            </w:r>
          </w:p>
        </w:tc>
      </w:tr>
      <w:tr w:rsidR="004C3D70" w:rsidRPr="00EA0718" w14:paraId="4F65E733" w14:textId="77777777" w:rsidTr="00AA3F25">
        <w:trPr>
          <w:trHeight w:val="1020"/>
        </w:trPr>
        <w:tc>
          <w:tcPr>
            <w:tcW w:w="3676" w:type="dxa"/>
          </w:tcPr>
          <w:p w14:paraId="13637E20" w14:textId="60E459FF" w:rsidR="004C3D70" w:rsidRPr="00EA0718" w:rsidRDefault="004C3D70" w:rsidP="004C3D70">
            <w:pPr>
              <w:jc w:val="left"/>
              <w:rPr>
                <w:rFonts w:ascii="FangSong" w:eastAsia="FangSong" w:hAnsi="FangSong"/>
                <w:sz w:val="30"/>
                <w:szCs w:val="30"/>
              </w:rPr>
            </w:pPr>
            <w:r>
              <w:rPr>
                <w:rFonts w:ascii="FangSong" w:eastAsia="FangSong" w:hAnsi="FangSong"/>
                <w:color w:val="333333"/>
                <w:sz w:val="30"/>
                <w:szCs w:val="30"/>
              </w:rPr>
              <w:t xml:space="preserve">2021 Q3 </w:t>
            </w:r>
            <w:r w:rsidR="0067773B">
              <w:rPr>
                <w:rFonts w:ascii="FangSong" w:eastAsia="FangSong" w:hAnsi="FangSong"/>
                <w:color w:val="333333"/>
                <w:sz w:val="30"/>
                <w:szCs w:val="30"/>
              </w:rPr>
              <w:t>5AI</w:t>
            </w:r>
            <w:r>
              <w:rPr>
                <w:rFonts w:ascii="FangSong" w:eastAsia="FangSong" w:hAnsi="FangSong"/>
                <w:color w:val="333333"/>
                <w:sz w:val="30"/>
                <w:szCs w:val="30"/>
              </w:rPr>
              <w:t>2.2</w:t>
            </w:r>
          </w:p>
          <w:p w14:paraId="4E64ECC1" w14:textId="04EB73E8" w:rsidR="004C3D70" w:rsidRDefault="00B534B3" w:rsidP="004C3D70">
            <w:pPr>
              <w:jc w:val="left"/>
              <w:rPr>
                <w:rFonts w:ascii="FangSong" w:eastAsia="FangSong" w:hAnsi="FangSong"/>
                <w:color w:val="333333"/>
                <w:sz w:val="30"/>
                <w:szCs w:val="30"/>
              </w:rPr>
            </w:pPr>
            <w:r>
              <w:rPr>
                <w:rFonts w:ascii="FangSong" w:eastAsia="FangSong" w:hAnsi="FangSong"/>
                <w:color w:val="333333"/>
                <w:sz w:val="30"/>
                <w:szCs w:val="30"/>
              </w:rPr>
              <w:t>TPS达到</w:t>
            </w:r>
            <w:r>
              <w:rPr>
                <w:rFonts w:ascii="FangSong" w:eastAsia="FangSong" w:hAnsi="FangSong" w:hint="eastAsia"/>
                <w:color w:val="333333"/>
                <w:sz w:val="30"/>
                <w:szCs w:val="30"/>
              </w:rPr>
              <w:t>1</w:t>
            </w:r>
            <w:r>
              <w:rPr>
                <w:rFonts w:ascii="FangSong" w:eastAsia="FangSong" w:hAnsi="FangSong"/>
                <w:color w:val="333333"/>
                <w:sz w:val="30"/>
                <w:szCs w:val="30"/>
              </w:rPr>
              <w:t>,000</w:t>
            </w:r>
            <w:r>
              <w:rPr>
                <w:rFonts w:ascii="FangSong" w:eastAsia="FangSong" w:hAnsi="FangSong" w:hint="eastAsia"/>
                <w:color w:val="333333"/>
                <w:sz w:val="30"/>
                <w:szCs w:val="30"/>
              </w:rPr>
              <w:t>,</w:t>
            </w:r>
            <w:r>
              <w:rPr>
                <w:rFonts w:ascii="FangSong" w:eastAsia="FangSong" w:hAnsi="FangSong"/>
                <w:color w:val="333333"/>
                <w:sz w:val="30"/>
                <w:szCs w:val="30"/>
              </w:rPr>
              <w:t>000</w:t>
            </w:r>
            <w:r>
              <w:rPr>
                <w:rFonts w:ascii="FangSong" w:eastAsia="FangSong" w:hAnsi="FangSong" w:hint="eastAsia"/>
                <w:color w:val="333333"/>
                <w:sz w:val="30"/>
                <w:szCs w:val="30"/>
              </w:rPr>
              <w:t>+</w:t>
            </w:r>
          </w:p>
        </w:tc>
        <w:tc>
          <w:tcPr>
            <w:tcW w:w="4565" w:type="dxa"/>
          </w:tcPr>
          <w:p w14:paraId="10DB7D63" w14:textId="77777777" w:rsidR="004C3D70" w:rsidRDefault="004C3D70" w:rsidP="004C3D70">
            <w:pPr>
              <w:jc w:val="left"/>
              <w:rPr>
                <w:rFonts w:ascii="FangSong" w:eastAsia="FangSong" w:hAnsi="FangSong"/>
                <w:color w:val="333333"/>
                <w:sz w:val="30"/>
                <w:szCs w:val="30"/>
              </w:rPr>
            </w:pPr>
          </w:p>
        </w:tc>
      </w:tr>
      <w:tr w:rsidR="004C3D70" w:rsidRPr="00EA0718" w14:paraId="152F976D" w14:textId="77777777" w:rsidTr="00AA3F25">
        <w:trPr>
          <w:trHeight w:val="1020"/>
        </w:trPr>
        <w:tc>
          <w:tcPr>
            <w:tcW w:w="3676" w:type="dxa"/>
          </w:tcPr>
          <w:p w14:paraId="6C7993B8" w14:textId="77777777" w:rsidR="004C3D70" w:rsidRDefault="004C3D70" w:rsidP="004C3D70">
            <w:pPr>
              <w:jc w:val="left"/>
              <w:rPr>
                <w:rFonts w:ascii="FangSong" w:eastAsia="FangSong" w:hAnsi="FangSong"/>
                <w:color w:val="333333"/>
                <w:sz w:val="30"/>
                <w:szCs w:val="30"/>
              </w:rPr>
            </w:pPr>
          </w:p>
        </w:tc>
        <w:tc>
          <w:tcPr>
            <w:tcW w:w="4565" w:type="dxa"/>
          </w:tcPr>
          <w:p w14:paraId="5DD0DD67" w14:textId="22CB36D2" w:rsidR="004C3D70" w:rsidRPr="00EA0718" w:rsidRDefault="004C3D70" w:rsidP="004C3D70">
            <w:pPr>
              <w:jc w:val="left"/>
              <w:rPr>
                <w:rFonts w:ascii="FangSong" w:eastAsia="FangSong" w:hAnsi="FangSong"/>
                <w:sz w:val="30"/>
                <w:szCs w:val="30"/>
              </w:rPr>
            </w:pPr>
            <w:r>
              <w:rPr>
                <w:rFonts w:ascii="FangSong" w:eastAsia="FangSong" w:hAnsi="FangSong"/>
                <w:color w:val="333333"/>
                <w:sz w:val="30"/>
                <w:szCs w:val="30"/>
              </w:rPr>
              <w:t xml:space="preserve">2021 Q4 </w:t>
            </w:r>
            <w:r w:rsidR="0067773B">
              <w:rPr>
                <w:rFonts w:ascii="FangSong" w:eastAsia="FangSong" w:hAnsi="FangSong"/>
                <w:color w:val="333333"/>
                <w:sz w:val="30"/>
                <w:szCs w:val="30"/>
              </w:rPr>
              <w:t>5AI</w:t>
            </w:r>
            <w:r>
              <w:rPr>
                <w:rFonts w:ascii="FangSong" w:eastAsia="FangSong" w:hAnsi="FangSong"/>
                <w:color w:val="333333"/>
                <w:sz w:val="30"/>
                <w:szCs w:val="30"/>
              </w:rPr>
              <w:t>2.3</w:t>
            </w:r>
          </w:p>
          <w:p w14:paraId="0F24E345" w14:textId="07E0EC27" w:rsidR="004C3D70" w:rsidRDefault="00B534B3" w:rsidP="004C3D70">
            <w:pPr>
              <w:jc w:val="left"/>
              <w:rPr>
                <w:rFonts w:ascii="FangSong" w:eastAsia="FangSong" w:hAnsi="FangSong"/>
                <w:color w:val="333333"/>
                <w:sz w:val="30"/>
                <w:szCs w:val="30"/>
              </w:rPr>
            </w:pPr>
            <w:r>
              <w:rPr>
                <w:rFonts w:ascii="FangSong" w:eastAsia="FangSong" w:hAnsi="FangSong"/>
                <w:color w:val="333333"/>
                <w:sz w:val="30"/>
                <w:szCs w:val="30"/>
              </w:rPr>
              <w:t>人工智能身份认证发布</w:t>
            </w:r>
          </w:p>
        </w:tc>
      </w:tr>
      <w:tr w:rsidR="004C3D70" w:rsidRPr="00EA0718" w14:paraId="3C1351A4" w14:textId="77777777" w:rsidTr="00AA3F25">
        <w:trPr>
          <w:trHeight w:val="1020"/>
        </w:trPr>
        <w:tc>
          <w:tcPr>
            <w:tcW w:w="3676" w:type="dxa"/>
          </w:tcPr>
          <w:p w14:paraId="4C2FE043" w14:textId="2C56669E" w:rsidR="004C3D70" w:rsidRPr="00EA0718" w:rsidRDefault="004C3D70" w:rsidP="004C3D70">
            <w:pPr>
              <w:jc w:val="left"/>
              <w:rPr>
                <w:rFonts w:ascii="FangSong" w:eastAsia="FangSong" w:hAnsi="FangSong"/>
                <w:sz w:val="30"/>
                <w:szCs w:val="30"/>
              </w:rPr>
            </w:pPr>
            <w:r>
              <w:rPr>
                <w:rFonts w:ascii="FangSong" w:eastAsia="FangSong" w:hAnsi="FangSong"/>
                <w:color w:val="333333"/>
                <w:sz w:val="30"/>
                <w:szCs w:val="30"/>
              </w:rPr>
              <w:t xml:space="preserve">2022 Q1 </w:t>
            </w:r>
            <w:r w:rsidR="0067773B">
              <w:rPr>
                <w:rFonts w:ascii="FangSong" w:eastAsia="FangSong" w:hAnsi="FangSong"/>
                <w:color w:val="333333"/>
                <w:sz w:val="30"/>
                <w:szCs w:val="30"/>
              </w:rPr>
              <w:t>5AI</w:t>
            </w:r>
            <w:r>
              <w:rPr>
                <w:rFonts w:ascii="FangSong" w:eastAsia="FangSong" w:hAnsi="FangSong"/>
                <w:color w:val="333333"/>
                <w:sz w:val="30"/>
                <w:szCs w:val="30"/>
              </w:rPr>
              <w:t>2.4</w:t>
            </w:r>
          </w:p>
          <w:p w14:paraId="232FE3CB" w14:textId="1295445C" w:rsidR="004C3D70" w:rsidRDefault="0067773B" w:rsidP="004C3D70">
            <w:pPr>
              <w:jc w:val="left"/>
              <w:rPr>
                <w:rFonts w:ascii="FangSong" w:eastAsia="FangSong" w:hAnsi="FangSong"/>
                <w:color w:val="333333"/>
                <w:sz w:val="30"/>
                <w:szCs w:val="30"/>
              </w:rPr>
            </w:pPr>
            <w:r>
              <w:rPr>
                <w:rFonts w:ascii="FangSong" w:eastAsia="FangSong" w:hAnsi="FangSong"/>
                <w:color w:val="333333"/>
                <w:sz w:val="30"/>
                <w:szCs w:val="30"/>
              </w:rPr>
              <w:t>5AI</w:t>
            </w:r>
            <w:r w:rsidR="00B534B3" w:rsidRPr="00EA0718">
              <w:rPr>
                <w:rFonts w:ascii="FangSong" w:eastAsia="FangSong" w:hAnsi="FangSong"/>
                <w:color w:val="333333"/>
                <w:sz w:val="30"/>
                <w:szCs w:val="30"/>
              </w:rPr>
              <w:t>开源所有源代码</w:t>
            </w:r>
          </w:p>
        </w:tc>
        <w:tc>
          <w:tcPr>
            <w:tcW w:w="4565" w:type="dxa"/>
          </w:tcPr>
          <w:p w14:paraId="7F42ADD2" w14:textId="77777777" w:rsidR="004C3D70" w:rsidRDefault="004C3D70" w:rsidP="004C3D70">
            <w:pPr>
              <w:jc w:val="left"/>
              <w:rPr>
                <w:rFonts w:ascii="FangSong" w:eastAsia="FangSong" w:hAnsi="FangSong"/>
                <w:color w:val="333333"/>
                <w:sz w:val="30"/>
                <w:szCs w:val="30"/>
              </w:rPr>
            </w:pPr>
          </w:p>
        </w:tc>
      </w:tr>
    </w:tbl>
    <w:p w14:paraId="1142ADB1" w14:textId="77777777" w:rsidR="003811DA" w:rsidRPr="00EA0718" w:rsidRDefault="003811DA">
      <w:pPr>
        <w:pStyle w:val="a3"/>
        <w:rPr>
          <w:rFonts w:ascii="FangSong" w:eastAsia="FangSong" w:hAnsi="FangSong"/>
          <w:sz w:val="30"/>
          <w:szCs w:val="30"/>
        </w:rPr>
      </w:pPr>
    </w:p>
    <w:p w14:paraId="460E085D" w14:textId="77777777" w:rsidR="003811DA" w:rsidRPr="00EA0718" w:rsidRDefault="00EA0718">
      <w:pPr>
        <w:pStyle w:val="a5"/>
        <w:numPr>
          <w:ilvl w:val="0"/>
          <w:numId w:val="1"/>
        </w:numPr>
        <w:spacing w:before="720"/>
        <w:rPr>
          <w:rFonts w:ascii="FangSong" w:eastAsia="FangSong" w:hAnsi="FangSong"/>
          <w:sz w:val="30"/>
          <w:szCs w:val="30"/>
        </w:rPr>
      </w:pPr>
      <w:bookmarkStart w:id="25" w:name="_Toc7091344"/>
      <w:r w:rsidRPr="00EA0718">
        <w:rPr>
          <w:rFonts w:ascii="FangSong" w:eastAsia="FangSong" w:hAnsi="FangSong"/>
          <w:sz w:val="30"/>
          <w:szCs w:val="30"/>
        </w:rPr>
        <w:t>免责声明与风险提示</w:t>
      </w:r>
      <w:bookmarkEnd w:id="25"/>
    </w:p>
    <w:p w14:paraId="23639FF1" w14:textId="77777777" w:rsidR="003811DA" w:rsidRPr="00EA0718" w:rsidRDefault="003811DA">
      <w:pPr>
        <w:pStyle w:val="a3"/>
        <w:rPr>
          <w:rFonts w:ascii="FangSong" w:eastAsia="FangSong" w:hAnsi="FangSong"/>
          <w:sz w:val="30"/>
          <w:szCs w:val="30"/>
        </w:rPr>
      </w:pPr>
    </w:p>
    <w:p w14:paraId="0D557D80" w14:textId="46093938" w:rsidR="00054883" w:rsidRDefault="0067773B" w:rsidP="00054883">
      <w:pPr>
        <w:pStyle w:val="a3"/>
        <w:ind w:firstLine="420"/>
        <w:rPr>
          <w:rFonts w:ascii="FangSong" w:eastAsia="FangSong" w:hAnsi="FangSong"/>
          <w:sz w:val="30"/>
          <w:szCs w:val="30"/>
        </w:rPr>
      </w:pPr>
      <w:r>
        <w:rPr>
          <w:rFonts w:ascii="FangSong" w:eastAsia="FangSong" w:hAnsi="FangSong"/>
          <w:sz w:val="30"/>
          <w:szCs w:val="30"/>
        </w:rPr>
        <w:t>5AI</w:t>
      </w:r>
      <w:r w:rsidR="00EA0718" w:rsidRPr="00EA0718">
        <w:rPr>
          <w:rFonts w:ascii="FangSong" w:eastAsia="FangSong" w:hAnsi="FangSong"/>
          <w:sz w:val="30"/>
          <w:szCs w:val="30"/>
        </w:rPr>
        <w:t>代币在任何管辖区域内都不构成证券。本白皮书不构成任何类型的招股说明书或要约文件，也不构成对任何司法管辖</w:t>
      </w:r>
      <w:r w:rsidR="00EA0718" w:rsidRPr="00EA0718">
        <w:rPr>
          <w:rFonts w:ascii="FangSong" w:eastAsia="FangSong" w:hAnsi="FangSong"/>
          <w:sz w:val="30"/>
          <w:szCs w:val="30"/>
        </w:rPr>
        <w:lastRenderedPageBreak/>
        <w:t>区证券或招揽投资证券的约。本白皮书不构成或成为任何有关出售建议的意见或对</w:t>
      </w:r>
      <w:r>
        <w:rPr>
          <w:rFonts w:ascii="FangSong" w:eastAsia="FangSong" w:hAnsi="FangSong"/>
          <w:sz w:val="30"/>
          <w:szCs w:val="30"/>
        </w:rPr>
        <w:t>5AI</w:t>
      </w:r>
      <w:r w:rsidR="00EA0718" w:rsidRPr="00EA0718">
        <w:rPr>
          <w:rFonts w:ascii="FangSong" w:eastAsia="FangSong" w:hAnsi="FangSong"/>
          <w:sz w:val="30"/>
          <w:szCs w:val="30"/>
        </w:rPr>
        <w:t>代币（“经销商”）的经销商/供应商提出的购买任何</w:t>
      </w:r>
      <w:r>
        <w:rPr>
          <w:rFonts w:ascii="FangSong" w:eastAsia="FangSong" w:hAnsi="FangSong"/>
          <w:sz w:val="30"/>
          <w:szCs w:val="30"/>
        </w:rPr>
        <w:t>5AI</w:t>
      </w:r>
      <w:r w:rsidR="00EA0718" w:rsidRPr="00EA0718">
        <w:rPr>
          <w:rFonts w:ascii="FangSong" w:eastAsia="FangSong" w:hAnsi="FangSong"/>
          <w:sz w:val="30"/>
          <w:szCs w:val="30"/>
        </w:rPr>
        <w:t>代币的任何要约的任何意见的一部分，也不应该全部或部分及其呈现的事实构成任何合同或投资决定的基础或依赖于任何合同或投资决定。</w:t>
      </w:r>
    </w:p>
    <w:p w14:paraId="0AC2FCEB" w14:textId="77777777" w:rsidR="00054883" w:rsidRDefault="00054883" w:rsidP="00054883">
      <w:pPr>
        <w:pStyle w:val="a3"/>
        <w:ind w:firstLine="420"/>
        <w:rPr>
          <w:rFonts w:ascii="FangSong" w:eastAsia="FangSong" w:hAnsi="FangSong"/>
          <w:sz w:val="30"/>
          <w:szCs w:val="30"/>
        </w:rPr>
      </w:pPr>
    </w:p>
    <w:p w14:paraId="3FFBB751" w14:textId="61343286" w:rsidR="003811DA" w:rsidRPr="00EA0718" w:rsidRDefault="00EA0718" w:rsidP="00054883">
      <w:pPr>
        <w:pStyle w:val="a3"/>
        <w:ind w:firstLine="420"/>
        <w:rPr>
          <w:rFonts w:ascii="FangSong" w:eastAsia="FangSong" w:hAnsi="FangSong"/>
          <w:sz w:val="30"/>
          <w:szCs w:val="30"/>
        </w:rPr>
      </w:pPr>
      <w:r w:rsidRPr="00EA0718">
        <w:rPr>
          <w:rFonts w:ascii="FangSong" w:eastAsia="FangSong" w:hAnsi="FangSong"/>
          <w:sz w:val="30"/>
          <w:szCs w:val="30"/>
        </w:rPr>
        <w:t xml:space="preserve">任何人都不得就销售和购买 </w:t>
      </w:r>
      <w:r w:rsidR="0067773B">
        <w:rPr>
          <w:rFonts w:ascii="FangSong" w:eastAsia="FangSong" w:hAnsi="FangSong"/>
          <w:sz w:val="30"/>
          <w:szCs w:val="30"/>
        </w:rPr>
        <w:t>5AI</w:t>
      </w:r>
      <w:r w:rsidRPr="00EA0718">
        <w:rPr>
          <w:rFonts w:ascii="FangSong" w:eastAsia="FangSong" w:hAnsi="FangSong"/>
          <w:sz w:val="30"/>
          <w:szCs w:val="30"/>
        </w:rPr>
        <w:t>代币签订任何合同或具有约束力的法律承诺，并且不会在本白皮书的基础上接受加密货币或其他付款方式。任何经销商与您作为购买者之间的任何协议以及有关任何买卖</w:t>
      </w:r>
      <w:r w:rsidR="0067773B">
        <w:rPr>
          <w:rFonts w:ascii="FangSong" w:eastAsia="FangSong" w:hAnsi="FangSong"/>
          <w:sz w:val="30"/>
          <w:szCs w:val="30"/>
        </w:rPr>
        <w:t>5AI</w:t>
      </w:r>
      <w:r w:rsidRPr="00EA0718">
        <w:rPr>
          <w:rFonts w:ascii="FangSong" w:eastAsia="FangSong" w:hAnsi="FangSong"/>
          <w:sz w:val="30"/>
          <w:szCs w:val="30"/>
        </w:rPr>
        <w:t>代币（本白皮书中提及的）的协议仅受单独文件的约束，该文件中列出了条款和条件（“条款与条件”）。条款和条件与本白皮书有任何不一致之处，以前者为准。</w:t>
      </w:r>
    </w:p>
    <w:p w14:paraId="36B4854E" w14:textId="77777777" w:rsidR="003811DA" w:rsidRPr="00EA0718" w:rsidRDefault="003811DA">
      <w:pPr>
        <w:pStyle w:val="a3"/>
        <w:rPr>
          <w:rFonts w:ascii="FangSong" w:eastAsia="FangSong" w:hAnsi="FangSong"/>
          <w:sz w:val="30"/>
          <w:szCs w:val="30"/>
        </w:rPr>
      </w:pPr>
    </w:p>
    <w:p w14:paraId="466AC3DF" w14:textId="77777777" w:rsidR="003811DA" w:rsidRDefault="00EA0718" w:rsidP="00054883">
      <w:pPr>
        <w:pStyle w:val="a3"/>
        <w:ind w:firstLine="420"/>
        <w:rPr>
          <w:rFonts w:ascii="FangSong" w:eastAsia="FangSong" w:hAnsi="FangSong"/>
          <w:sz w:val="30"/>
          <w:szCs w:val="30"/>
        </w:rPr>
      </w:pPr>
      <w:r w:rsidRPr="00EA0718">
        <w:rPr>
          <w:rFonts w:ascii="FangSong" w:eastAsia="FangSong" w:hAnsi="FangSong"/>
          <w:sz w:val="30"/>
          <w:szCs w:val="30"/>
        </w:rPr>
        <w:t>本白皮书中列出的任何信息并没有经过监管机构审查或批准。根据任何司法管辖区的法律，监管要求或规则，也没有或将要采取这样的行动。本白皮书的发布，分发或传播并不意味着已遵守适用法律，监管要求或规则。</w:t>
      </w:r>
    </w:p>
    <w:p w14:paraId="5271680F" w14:textId="77777777" w:rsidR="00DA4190" w:rsidRPr="00EA0718" w:rsidRDefault="00DA4190" w:rsidP="00054883">
      <w:pPr>
        <w:pStyle w:val="a3"/>
        <w:ind w:firstLine="420"/>
        <w:rPr>
          <w:rFonts w:ascii="FangSong" w:eastAsia="FangSong" w:hAnsi="FangSong"/>
          <w:sz w:val="30"/>
          <w:szCs w:val="30"/>
        </w:rPr>
      </w:pPr>
    </w:p>
    <w:p w14:paraId="63B1DA8B" w14:textId="6E9A76EC" w:rsidR="00DA4190" w:rsidRPr="00DA4190" w:rsidRDefault="009705A6" w:rsidP="00DA4190">
      <w:pPr>
        <w:pStyle w:val="a3"/>
        <w:rPr>
          <w:rFonts w:ascii="FangSong" w:eastAsia="FangSong" w:hAnsi="FangSong"/>
          <w:b/>
          <w:sz w:val="30"/>
          <w:szCs w:val="30"/>
        </w:rPr>
      </w:pPr>
      <w:r>
        <w:rPr>
          <w:rFonts w:ascii="FangSong" w:eastAsia="FangSong" w:hAnsi="FangSong"/>
          <w:b/>
          <w:sz w:val="30"/>
          <w:szCs w:val="30"/>
        </w:rPr>
        <w:t>11</w:t>
      </w:r>
      <w:r w:rsidR="00EA0718" w:rsidRPr="00DA4190">
        <w:rPr>
          <w:rFonts w:ascii="FangSong" w:eastAsia="FangSong" w:hAnsi="FangSong"/>
          <w:b/>
          <w:sz w:val="30"/>
          <w:szCs w:val="30"/>
        </w:rPr>
        <w:t>.1 免责声明</w:t>
      </w:r>
    </w:p>
    <w:p w14:paraId="73933835" w14:textId="02227A10" w:rsidR="003811DA" w:rsidRDefault="00EA0718" w:rsidP="00054883">
      <w:pPr>
        <w:pStyle w:val="a3"/>
        <w:ind w:firstLine="420"/>
        <w:rPr>
          <w:rFonts w:ascii="FangSong" w:eastAsia="FangSong" w:hAnsi="FangSong"/>
          <w:sz w:val="30"/>
          <w:szCs w:val="30"/>
        </w:rPr>
      </w:pPr>
      <w:r w:rsidRPr="00EA0718">
        <w:rPr>
          <w:rFonts w:ascii="FangSong" w:eastAsia="FangSong" w:hAnsi="FangSong"/>
          <w:sz w:val="30"/>
          <w:szCs w:val="30"/>
        </w:rPr>
        <w:t>在适用法律，法规和规则允许的最大范围内，</w:t>
      </w:r>
      <w:r w:rsidR="0067773B">
        <w:rPr>
          <w:rFonts w:ascii="FangSong" w:eastAsia="FangSong" w:hAnsi="FangSong"/>
          <w:sz w:val="30"/>
          <w:szCs w:val="30"/>
        </w:rPr>
        <w:t>5AI</w:t>
      </w:r>
      <w:r w:rsidRPr="00EA0718">
        <w:rPr>
          <w:rFonts w:ascii="FangSong" w:eastAsia="FangSong" w:hAnsi="FangSong"/>
          <w:sz w:val="30"/>
          <w:szCs w:val="30"/>
        </w:rPr>
        <w:t>和/或经销商不承担任何形式的侵权，合同或其他方面的任何间接、特</w:t>
      </w:r>
      <w:r w:rsidRPr="00EA0718">
        <w:rPr>
          <w:rFonts w:ascii="FangSong" w:eastAsia="FangSong" w:hAnsi="FangSong"/>
          <w:sz w:val="30"/>
          <w:szCs w:val="30"/>
        </w:rPr>
        <w:lastRenderedPageBreak/>
        <w:t>殊、附带或其他损失（包括但不限于收入或利润的损失，以及使用或数据的丢失），起于您认可或依赖本白皮书或其任何部分而产生或与之有关。</w:t>
      </w:r>
    </w:p>
    <w:p w14:paraId="078AB367" w14:textId="77777777" w:rsidR="00DA4190" w:rsidRDefault="00DA4190" w:rsidP="00054883">
      <w:pPr>
        <w:pStyle w:val="a3"/>
        <w:ind w:firstLine="420"/>
        <w:rPr>
          <w:rFonts w:ascii="FangSong" w:eastAsia="FangSong" w:hAnsi="FangSong"/>
          <w:sz w:val="30"/>
          <w:szCs w:val="30"/>
        </w:rPr>
      </w:pPr>
    </w:p>
    <w:p w14:paraId="71E03C6A" w14:textId="61ADC1EF" w:rsidR="003811DA" w:rsidRPr="00DA4190" w:rsidRDefault="009705A6" w:rsidP="00DA4190">
      <w:pPr>
        <w:pStyle w:val="a3"/>
        <w:rPr>
          <w:rFonts w:ascii="FangSong" w:eastAsia="FangSong" w:hAnsi="FangSong"/>
          <w:b/>
          <w:sz w:val="30"/>
          <w:szCs w:val="30"/>
        </w:rPr>
      </w:pPr>
      <w:r>
        <w:rPr>
          <w:rFonts w:ascii="FangSong" w:eastAsia="FangSong" w:hAnsi="FangSong"/>
          <w:b/>
          <w:sz w:val="30"/>
          <w:szCs w:val="30"/>
        </w:rPr>
        <w:t>11</w:t>
      </w:r>
      <w:r w:rsidR="00EA0718" w:rsidRPr="00DA4190">
        <w:rPr>
          <w:rFonts w:ascii="FangSong" w:eastAsia="FangSong" w:hAnsi="FangSong"/>
          <w:b/>
          <w:sz w:val="30"/>
          <w:szCs w:val="30"/>
        </w:rPr>
        <w:t xml:space="preserve">.2 风险和不确定性 </w:t>
      </w:r>
    </w:p>
    <w:p w14:paraId="427AB5C1" w14:textId="69A829E1" w:rsidR="003811DA" w:rsidRDefault="0067773B" w:rsidP="00054883">
      <w:pPr>
        <w:pStyle w:val="a3"/>
        <w:ind w:firstLine="420"/>
        <w:rPr>
          <w:rFonts w:ascii="FangSong" w:eastAsia="FangSong" w:hAnsi="FangSong"/>
          <w:sz w:val="30"/>
          <w:szCs w:val="30"/>
        </w:rPr>
      </w:pPr>
      <w:r>
        <w:rPr>
          <w:rFonts w:ascii="FangSong" w:eastAsia="FangSong" w:hAnsi="FangSong"/>
          <w:sz w:val="30"/>
          <w:szCs w:val="30"/>
        </w:rPr>
        <w:t>5AI</w:t>
      </w:r>
      <w:r w:rsidR="00EA0718" w:rsidRPr="00EA0718">
        <w:rPr>
          <w:rFonts w:ascii="FangSong" w:eastAsia="FangSong" w:hAnsi="FangSong"/>
          <w:sz w:val="30"/>
          <w:szCs w:val="30"/>
        </w:rPr>
        <w:t>代币的潜在购买者（如本白皮书所述）应仔细考虑并评估与</w:t>
      </w:r>
      <w:r>
        <w:rPr>
          <w:rFonts w:ascii="FangSong" w:eastAsia="FangSong" w:hAnsi="FangSong"/>
          <w:sz w:val="30"/>
          <w:szCs w:val="30"/>
        </w:rPr>
        <w:t>5AI</w:t>
      </w:r>
      <w:r w:rsidR="00EA0718" w:rsidRPr="00EA0718">
        <w:rPr>
          <w:rFonts w:ascii="FangSong" w:eastAsia="FangSong" w:hAnsi="FangSong"/>
          <w:sz w:val="30"/>
          <w:szCs w:val="30"/>
        </w:rPr>
        <w:t>，经销商及其各自的业务和运营，</w:t>
      </w:r>
      <w:r>
        <w:rPr>
          <w:rFonts w:ascii="FangSong" w:eastAsia="FangSong" w:hAnsi="FangSong"/>
          <w:sz w:val="30"/>
          <w:szCs w:val="30"/>
        </w:rPr>
        <w:t>5AI</w:t>
      </w:r>
      <w:r w:rsidR="00EA0718" w:rsidRPr="00EA0718">
        <w:rPr>
          <w:rFonts w:ascii="FangSong" w:eastAsia="FangSong" w:hAnsi="FangSong"/>
          <w:sz w:val="30"/>
          <w:szCs w:val="30"/>
        </w:rPr>
        <w:t xml:space="preserve">代币和首次代币发行相关的所有风险和不确定性，在购买 </w:t>
      </w:r>
      <w:r>
        <w:rPr>
          <w:rFonts w:ascii="FangSong" w:eastAsia="FangSong" w:hAnsi="FangSong"/>
          <w:sz w:val="30"/>
          <w:szCs w:val="30"/>
        </w:rPr>
        <w:t>5AI</w:t>
      </w:r>
      <w:r w:rsidR="00EA0718" w:rsidRPr="00EA0718">
        <w:rPr>
          <w:rFonts w:ascii="FangSong" w:eastAsia="FangSong" w:hAnsi="FangSong"/>
          <w:sz w:val="30"/>
          <w:szCs w:val="30"/>
        </w:rPr>
        <w:t>代币之前所有信息集都在本白皮书和条款与条件中列出。 如果任何此类风险和不确定因素发展为实际事件，</w:t>
      </w:r>
      <w:r>
        <w:rPr>
          <w:rFonts w:ascii="FangSong" w:eastAsia="FangSong" w:hAnsi="FangSong"/>
          <w:sz w:val="30"/>
          <w:szCs w:val="30"/>
        </w:rPr>
        <w:t>5AI</w:t>
      </w:r>
      <w:r w:rsidR="00EA0718" w:rsidRPr="00EA0718">
        <w:rPr>
          <w:rFonts w:ascii="FangSong" w:eastAsia="FangSong" w:hAnsi="FangSong"/>
          <w:sz w:val="30"/>
          <w:szCs w:val="30"/>
        </w:rPr>
        <w:t>和/或经销商的业务，财务状况，经营业绩和前景可能会受到重大不利影响。 在这种情况下，您可能会损失</w:t>
      </w:r>
      <w:r>
        <w:rPr>
          <w:rFonts w:ascii="FangSong" w:eastAsia="FangSong" w:hAnsi="FangSong"/>
          <w:sz w:val="30"/>
          <w:szCs w:val="30"/>
        </w:rPr>
        <w:t>5AI</w:t>
      </w:r>
      <w:r w:rsidR="00EA0718" w:rsidRPr="00EA0718">
        <w:rPr>
          <w:rFonts w:ascii="FangSong" w:eastAsia="FangSong" w:hAnsi="FangSong"/>
          <w:sz w:val="30"/>
          <w:szCs w:val="30"/>
        </w:rPr>
        <w:t xml:space="preserve">代币的全部或部分价值。 </w:t>
      </w:r>
    </w:p>
    <w:p w14:paraId="6F111A28" w14:textId="77777777" w:rsidR="00DA4190" w:rsidRPr="00EA0718" w:rsidRDefault="00DA4190" w:rsidP="00054883">
      <w:pPr>
        <w:pStyle w:val="a3"/>
        <w:ind w:firstLine="420"/>
        <w:rPr>
          <w:rFonts w:ascii="FangSong" w:eastAsia="FangSong" w:hAnsi="FangSong"/>
          <w:sz w:val="30"/>
          <w:szCs w:val="30"/>
        </w:rPr>
      </w:pPr>
    </w:p>
    <w:p w14:paraId="789B81B4" w14:textId="1AD26A86" w:rsidR="003811DA" w:rsidRPr="00DA4190" w:rsidRDefault="009705A6" w:rsidP="00DA4190">
      <w:pPr>
        <w:pStyle w:val="a3"/>
        <w:rPr>
          <w:rFonts w:ascii="FangSong" w:eastAsia="FangSong" w:hAnsi="FangSong"/>
          <w:b/>
          <w:sz w:val="30"/>
          <w:szCs w:val="30"/>
        </w:rPr>
      </w:pPr>
      <w:r>
        <w:rPr>
          <w:rFonts w:ascii="FangSong" w:eastAsia="FangSong" w:hAnsi="FangSong"/>
          <w:b/>
          <w:sz w:val="30"/>
          <w:szCs w:val="30"/>
        </w:rPr>
        <w:t>11</w:t>
      </w:r>
      <w:r w:rsidR="00EA0718" w:rsidRPr="00DA4190">
        <w:rPr>
          <w:rFonts w:ascii="FangSong" w:eastAsia="FangSong" w:hAnsi="FangSong"/>
          <w:b/>
          <w:sz w:val="30"/>
          <w:szCs w:val="30"/>
        </w:rPr>
        <w:t xml:space="preserve">.3 关于前瞻性陈述的警戒性声明 </w:t>
      </w:r>
    </w:p>
    <w:p w14:paraId="00CBD95F" w14:textId="5385C461" w:rsidR="003811DA" w:rsidRPr="00EA0718" w:rsidRDefault="00EA0718" w:rsidP="00054883">
      <w:pPr>
        <w:pStyle w:val="a3"/>
        <w:ind w:firstLine="420"/>
        <w:rPr>
          <w:rFonts w:ascii="FangSong" w:eastAsia="FangSong" w:hAnsi="FangSong"/>
          <w:sz w:val="30"/>
          <w:szCs w:val="30"/>
        </w:rPr>
      </w:pPr>
      <w:r w:rsidRPr="00EA0718">
        <w:rPr>
          <w:rFonts w:ascii="FangSong" w:eastAsia="FangSong" w:hAnsi="FangSong"/>
          <w:sz w:val="30"/>
          <w:szCs w:val="30"/>
        </w:rPr>
        <w:t>本白皮书中包含的所有声明，在新闻稿中或在任何可由公众查阅的地方发表的声明以及</w:t>
      </w:r>
      <w:r w:rsidR="0067773B">
        <w:rPr>
          <w:rFonts w:ascii="FangSong" w:eastAsia="FangSong" w:hAnsi="FangSong"/>
          <w:sz w:val="30"/>
          <w:szCs w:val="30"/>
        </w:rPr>
        <w:t>5AI</w:t>
      </w:r>
      <w:r w:rsidRPr="00EA0718">
        <w:rPr>
          <w:rFonts w:ascii="FangSong" w:eastAsia="FangSong" w:hAnsi="FangSong"/>
          <w:sz w:val="30"/>
          <w:szCs w:val="30"/>
        </w:rPr>
        <w:t>和/或经销商或其各自的负责人，执行团队和代表</w:t>
      </w:r>
      <w:r w:rsidR="0067773B">
        <w:rPr>
          <w:rFonts w:ascii="FangSong" w:eastAsia="FangSong" w:hAnsi="FangSong"/>
          <w:sz w:val="30"/>
          <w:szCs w:val="30"/>
        </w:rPr>
        <w:t>5AI</w:t>
      </w:r>
      <w:r w:rsidRPr="00EA0718">
        <w:rPr>
          <w:rFonts w:ascii="FangSong" w:eastAsia="FangSong" w:hAnsi="FangSong"/>
          <w:sz w:val="30"/>
          <w:szCs w:val="30"/>
        </w:rPr>
        <w:t>和/或经销商（视情况而定）的员工可能做出的口头声明并非历史事实陈述。</w:t>
      </w:r>
    </w:p>
    <w:p w14:paraId="275EB21B" w14:textId="77777777"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 </w:t>
      </w:r>
    </w:p>
    <w:p w14:paraId="76E3902C" w14:textId="6B735374" w:rsidR="003811DA" w:rsidRPr="00EA0718" w:rsidRDefault="00EA0718" w:rsidP="00054883">
      <w:pPr>
        <w:pStyle w:val="a3"/>
        <w:ind w:firstLine="420"/>
        <w:rPr>
          <w:rFonts w:ascii="FangSong" w:eastAsia="FangSong" w:hAnsi="FangSong"/>
          <w:sz w:val="30"/>
          <w:szCs w:val="30"/>
        </w:rPr>
      </w:pPr>
      <w:r w:rsidRPr="00EA0718">
        <w:rPr>
          <w:rFonts w:ascii="FangSong" w:eastAsia="FangSong" w:hAnsi="FangSong"/>
          <w:sz w:val="30"/>
          <w:szCs w:val="30"/>
        </w:rPr>
        <w:t>有关</w:t>
      </w:r>
      <w:r w:rsidR="0067773B">
        <w:rPr>
          <w:rFonts w:ascii="FangSong" w:eastAsia="FangSong" w:hAnsi="FangSong"/>
          <w:sz w:val="30"/>
          <w:szCs w:val="30"/>
        </w:rPr>
        <w:t>5AI</w:t>
      </w:r>
      <w:r w:rsidRPr="00EA0718">
        <w:rPr>
          <w:rFonts w:ascii="FangSong" w:eastAsia="FangSong" w:hAnsi="FangSong"/>
          <w:sz w:val="30"/>
          <w:szCs w:val="30"/>
        </w:rPr>
        <w:t>和/或经销商的财务状况，业务战略，计划和前景以及</w:t>
      </w:r>
      <w:r w:rsidR="0067773B">
        <w:rPr>
          <w:rFonts w:ascii="FangSong" w:eastAsia="FangSong" w:hAnsi="FangSong"/>
          <w:sz w:val="30"/>
          <w:szCs w:val="30"/>
        </w:rPr>
        <w:t>5AI</w:t>
      </w:r>
      <w:r w:rsidRPr="00EA0718">
        <w:rPr>
          <w:rFonts w:ascii="FangSong" w:eastAsia="FangSong" w:hAnsi="FangSong"/>
          <w:sz w:val="30"/>
          <w:szCs w:val="30"/>
        </w:rPr>
        <w:t>和/或经销商所在行业的未来前景的所有声明均为前瞻性声明。这些前瞻性声明，包括但不限于关于</w:t>
      </w:r>
      <w:r w:rsidR="0067773B">
        <w:rPr>
          <w:rFonts w:ascii="FangSong" w:eastAsia="FangSong" w:hAnsi="FangSong"/>
          <w:sz w:val="30"/>
          <w:szCs w:val="30"/>
        </w:rPr>
        <w:t>5AI</w:t>
      </w:r>
      <w:r w:rsidRPr="00EA0718">
        <w:rPr>
          <w:rFonts w:ascii="FangSong" w:eastAsia="FangSong" w:hAnsi="FangSong"/>
          <w:sz w:val="30"/>
          <w:szCs w:val="30"/>
        </w:rPr>
        <w:t>和/或经销商</w:t>
      </w:r>
      <w:r w:rsidRPr="00EA0718">
        <w:rPr>
          <w:rFonts w:ascii="FangSong" w:eastAsia="FangSong" w:hAnsi="FangSong"/>
          <w:sz w:val="30"/>
          <w:szCs w:val="30"/>
        </w:rPr>
        <w:lastRenderedPageBreak/>
        <w:t>的收入和盈利能力，前景，未来计划，其他预期行业趋势以及本白皮书中关于</w:t>
      </w:r>
      <w:r w:rsidR="0067773B">
        <w:rPr>
          <w:rFonts w:ascii="FangSong" w:eastAsia="FangSong" w:hAnsi="FangSong"/>
          <w:sz w:val="30"/>
          <w:szCs w:val="30"/>
        </w:rPr>
        <w:t>5AI</w:t>
      </w:r>
      <w:r w:rsidRPr="00EA0718">
        <w:rPr>
          <w:rFonts w:ascii="FangSong" w:eastAsia="FangSong" w:hAnsi="FangSong"/>
          <w:sz w:val="30"/>
          <w:szCs w:val="30"/>
        </w:rPr>
        <w:t xml:space="preserve">和/或经销商讨论的其他事项的声明均不是历史事实，而只是预测。 </w:t>
      </w:r>
    </w:p>
    <w:p w14:paraId="131ECF93" w14:textId="77777777" w:rsidR="003811DA" w:rsidRPr="00EA0718" w:rsidRDefault="003811DA">
      <w:pPr>
        <w:pStyle w:val="a3"/>
        <w:rPr>
          <w:rFonts w:ascii="FangSong" w:eastAsia="FangSong" w:hAnsi="FangSong"/>
          <w:sz w:val="30"/>
          <w:szCs w:val="30"/>
        </w:rPr>
      </w:pPr>
    </w:p>
    <w:p w14:paraId="200E05B5" w14:textId="64C53AAF" w:rsidR="003811DA" w:rsidRDefault="00EA0718" w:rsidP="00054883">
      <w:pPr>
        <w:pStyle w:val="a3"/>
        <w:ind w:firstLine="420"/>
        <w:rPr>
          <w:rFonts w:ascii="FangSong" w:eastAsia="FangSong" w:hAnsi="FangSong"/>
          <w:sz w:val="30"/>
          <w:szCs w:val="30"/>
        </w:rPr>
      </w:pPr>
      <w:r w:rsidRPr="00EA0718">
        <w:rPr>
          <w:rFonts w:ascii="FangSong" w:eastAsia="FangSong" w:hAnsi="FangSong"/>
          <w:sz w:val="30"/>
          <w:szCs w:val="30"/>
        </w:rPr>
        <w:t>这些前瞻性声明涉及已知和未知的风险，不确定性和其他因素，可能会导致</w:t>
      </w:r>
      <w:r w:rsidR="0067773B">
        <w:rPr>
          <w:rFonts w:ascii="FangSong" w:eastAsia="FangSong" w:hAnsi="FangSong"/>
          <w:sz w:val="30"/>
          <w:szCs w:val="30"/>
        </w:rPr>
        <w:t>5AI</w:t>
      </w:r>
      <w:r w:rsidRPr="00EA0718">
        <w:rPr>
          <w:rFonts w:ascii="FangSong" w:eastAsia="FangSong" w:hAnsi="FangSong"/>
          <w:sz w:val="30"/>
          <w:szCs w:val="30"/>
        </w:rPr>
        <w:t xml:space="preserve"> 和/或经销商的实际预期结果，业绩或成绩与预期结果，预期的业绩或成绩，表现或这些前瞻性表述暗示。这些因素包括： </w:t>
      </w:r>
    </w:p>
    <w:p w14:paraId="756D6BAE" w14:textId="77777777" w:rsidR="00054883" w:rsidRPr="00EA0718" w:rsidRDefault="00054883" w:rsidP="00054883">
      <w:pPr>
        <w:pStyle w:val="a3"/>
        <w:ind w:firstLine="420"/>
        <w:rPr>
          <w:rFonts w:ascii="FangSong" w:eastAsia="FangSong" w:hAnsi="FangSong"/>
          <w:sz w:val="30"/>
          <w:szCs w:val="30"/>
        </w:rPr>
      </w:pPr>
    </w:p>
    <w:p w14:paraId="54FDB949" w14:textId="49791AE4"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（1）政治，社会，经济和股票或加密货币市场状况的变化，以及</w:t>
      </w:r>
      <w:r w:rsidR="0067773B">
        <w:rPr>
          <w:rFonts w:ascii="FangSong" w:eastAsia="FangSong" w:hAnsi="FangSong"/>
          <w:sz w:val="30"/>
          <w:szCs w:val="30"/>
        </w:rPr>
        <w:t>5AI</w:t>
      </w:r>
      <w:r w:rsidRPr="00EA0718">
        <w:rPr>
          <w:rFonts w:ascii="FangSong" w:eastAsia="FangSong" w:hAnsi="FangSong"/>
          <w:sz w:val="30"/>
          <w:szCs w:val="30"/>
        </w:rPr>
        <w:t xml:space="preserve">和/或经销商开展其各自业务和运营的国家的监管环境; </w:t>
      </w:r>
    </w:p>
    <w:p w14:paraId="24B9F8C4" w14:textId="735118D8"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（2）</w:t>
      </w:r>
      <w:r w:rsidR="0067773B">
        <w:rPr>
          <w:rFonts w:ascii="FangSong" w:eastAsia="FangSong" w:hAnsi="FangSong"/>
          <w:sz w:val="30"/>
          <w:szCs w:val="30"/>
        </w:rPr>
        <w:t>5AI</w:t>
      </w:r>
      <w:r w:rsidRPr="00EA0718">
        <w:rPr>
          <w:rFonts w:ascii="FangSong" w:eastAsia="FangSong" w:hAnsi="FangSong"/>
          <w:sz w:val="30"/>
          <w:szCs w:val="30"/>
        </w:rPr>
        <w:t xml:space="preserve">和/或经销商可能无法执行各自的业务战略和未来计划的风险; </w:t>
      </w:r>
    </w:p>
    <w:p w14:paraId="0D89497A" w14:textId="052536D3"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（3）预期增长战略的变化以及</w:t>
      </w:r>
      <w:r w:rsidR="0067773B">
        <w:rPr>
          <w:rFonts w:ascii="FangSong" w:eastAsia="FangSong" w:hAnsi="FangSong"/>
          <w:sz w:val="30"/>
          <w:szCs w:val="30"/>
        </w:rPr>
        <w:t>5AI</w:t>
      </w:r>
      <w:r w:rsidRPr="00EA0718">
        <w:rPr>
          <w:rFonts w:ascii="FangSong" w:eastAsia="FangSong" w:hAnsi="FangSong"/>
          <w:sz w:val="30"/>
          <w:szCs w:val="30"/>
        </w:rPr>
        <w:t xml:space="preserve">和/或经销商的预期内部增长; </w:t>
      </w:r>
    </w:p>
    <w:p w14:paraId="66D491BA" w14:textId="5CCE83C0"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（4）在与各自的业务和运营有关的情况下，向</w:t>
      </w:r>
      <w:r w:rsidR="0067773B">
        <w:rPr>
          <w:rFonts w:ascii="FangSong" w:eastAsia="FangSong" w:hAnsi="FangSong"/>
          <w:sz w:val="30"/>
          <w:szCs w:val="30"/>
        </w:rPr>
        <w:t>5AI</w:t>
      </w:r>
      <w:r w:rsidRPr="00EA0718">
        <w:rPr>
          <w:rFonts w:ascii="FangSong" w:eastAsia="FangSong" w:hAnsi="FangSong"/>
          <w:sz w:val="30"/>
          <w:szCs w:val="30"/>
        </w:rPr>
        <w:t xml:space="preserve">和/或经销商支付的可行性和费用的变化; </w:t>
      </w:r>
    </w:p>
    <w:p w14:paraId="03E7868F" w14:textId="3D301D0E"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（5）</w:t>
      </w:r>
      <w:r w:rsidR="0067773B">
        <w:rPr>
          <w:rFonts w:ascii="FangSong" w:eastAsia="FangSong" w:hAnsi="FangSong"/>
          <w:sz w:val="30"/>
          <w:szCs w:val="30"/>
        </w:rPr>
        <w:t>5AI</w:t>
      </w:r>
      <w:r w:rsidRPr="00EA0718">
        <w:rPr>
          <w:rFonts w:ascii="FangSong" w:eastAsia="FangSong" w:hAnsi="FangSong"/>
          <w:sz w:val="30"/>
          <w:szCs w:val="30"/>
        </w:rPr>
        <w:t xml:space="preserve">和/或经销商经营其各自业务和运营所需的员工的实用性和薪酬的变化; </w:t>
      </w:r>
    </w:p>
    <w:p w14:paraId="6421C455" w14:textId="5C12F540"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（6）</w:t>
      </w:r>
      <w:r w:rsidR="0067773B">
        <w:rPr>
          <w:rFonts w:ascii="FangSong" w:eastAsia="FangSong" w:hAnsi="FangSong"/>
          <w:sz w:val="30"/>
          <w:szCs w:val="30"/>
        </w:rPr>
        <w:t>5AI</w:t>
      </w:r>
      <w:r w:rsidRPr="00EA0718">
        <w:rPr>
          <w:rFonts w:ascii="FangSong" w:eastAsia="FangSong" w:hAnsi="FangSong"/>
          <w:sz w:val="30"/>
          <w:szCs w:val="30"/>
        </w:rPr>
        <w:t xml:space="preserve">和/或经销商的客户偏好的变化; </w:t>
      </w:r>
    </w:p>
    <w:p w14:paraId="7E75ED68" w14:textId="4779B898"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（7）</w:t>
      </w:r>
      <w:r w:rsidR="0067773B">
        <w:rPr>
          <w:rFonts w:ascii="FangSong" w:eastAsia="FangSong" w:hAnsi="FangSong"/>
          <w:sz w:val="30"/>
          <w:szCs w:val="30"/>
        </w:rPr>
        <w:t>5AI</w:t>
      </w:r>
      <w:r w:rsidRPr="00EA0718">
        <w:rPr>
          <w:rFonts w:ascii="FangSong" w:eastAsia="FangSong" w:hAnsi="FangSong"/>
          <w:sz w:val="30"/>
          <w:szCs w:val="30"/>
        </w:rPr>
        <w:t>和/或经销商运营的竞争条件的变化以及</w:t>
      </w:r>
      <w:r w:rsidR="0067773B">
        <w:rPr>
          <w:rFonts w:ascii="FangSong" w:eastAsia="FangSong" w:hAnsi="FangSong"/>
          <w:sz w:val="30"/>
          <w:szCs w:val="30"/>
        </w:rPr>
        <w:t>5AI</w:t>
      </w:r>
      <w:r w:rsidRPr="00EA0718">
        <w:rPr>
          <w:rFonts w:ascii="FangSong" w:eastAsia="FangSong" w:hAnsi="FangSong"/>
          <w:sz w:val="30"/>
          <w:szCs w:val="30"/>
        </w:rPr>
        <w:t xml:space="preserve">和/或经销商在此类条件下竞争的能力; </w:t>
      </w:r>
    </w:p>
    <w:p w14:paraId="0D21AAA4" w14:textId="03810F70"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lastRenderedPageBreak/>
        <w:t>（8）</w:t>
      </w:r>
      <w:r w:rsidR="0067773B">
        <w:rPr>
          <w:rFonts w:ascii="FangSong" w:eastAsia="FangSong" w:hAnsi="FangSong"/>
          <w:sz w:val="30"/>
          <w:szCs w:val="30"/>
        </w:rPr>
        <w:t>5AI</w:t>
      </w:r>
      <w:r w:rsidRPr="00EA0718">
        <w:rPr>
          <w:rFonts w:ascii="FangSong" w:eastAsia="FangSong" w:hAnsi="FangSong"/>
          <w:sz w:val="30"/>
          <w:szCs w:val="30"/>
        </w:rPr>
        <w:t xml:space="preserve">和/或经销商未来资金需求的变化以及满足这些需求的融资和资金的可用性； </w:t>
      </w:r>
    </w:p>
    <w:p w14:paraId="5F9C12CB" w14:textId="77777777"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 xml:space="preserve">（9）战争或恐怖主义行为； </w:t>
      </w:r>
    </w:p>
    <w:p w14:paraId="0189DEF3" w14:textId="0D00C24C"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 xml:space="preserve">（10）发生影响 </w:t>
      </w:r>
      <w:r w:rsidR="0067773B">
        <w:rPr>
          <w:rFonts w:ascii="FangSong" w:eastAsia="FangSong" w:hAnsi="FangSong"/>
          <w:sz w:val="30"/>
          <w:szCs w:val="30"/>
        </w:rPr>
        <w:t>5AI</w:t>
      </w:r>
      <w:r w:rsidRPr="00EA0718">
        <w:rPr>
          <w:rFonts w:ascii="FangSong" w:eastAsia="FangSong" w:hAnsi="FangSong"/>
          <w:sz w:val="30"/>
          <w:szCs w:val="30"/>
        </w:rPr>
        <w:t xml:space="preserve">和/或经销商的业务和/或运营的灾难性事件和自然灾害； </w:t>
      </w:r>
    </w:p>
    <w:p w14:paraId="213AC4A8" w14:textId="0A713AA2"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（11）</w:t>
      </w:r>
      <w:r w:rsidR="0067773B">
        <w:rPr>
          <w:rFonts w:ascii="FangSong" w:eastAsia="FangSong" w:hAnsi="FangSong"/>
          <w:sz w:val="30"/>
          <w:szCs w:val="30"/>
        </w:rPr>
        <w:t>5AI</w:t>
      </w:r>
      <w:r w:rsidRPr="00EA0718">
        <w:rPr>
          <w:rFonts w:ascii="FangSong" w:eastAsia="FangSong" w:hAnsi="FangSong"/>
          <w:sz w:val="30"/>
          <w:szCs w:val="30"/>
        </w:rPr>
        <w:t xml:space="preserve">和/或经销商无法控制的其他因素； </w:t>
      </w:r>
    </w:p>
    <w:p w14:paraId="6697133B" w14:textId="4298267D"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（12）与</w:t>
      </w:r>
      <w:r w:rsidR="0067773B">
        <w:rPr>
          <w:rFonts w:ascii="FangSong" w:eastAsia="FangSong" w:hAnsi="FangSong"/>
          <w:sz w:val="30"/>
          <w:szCs w:val="30"/>
        </w:rPr>
        <w:t>5AI</w:t>
      </w:r>
      <w:r w:rsidRPr="00EA0718">
        <w:rPr>
          <w:rFonts w:ascii="FangSong" w:eastAsia="FangSong" w:hAnsi="FangSong"/>
          <w:sz w:val="30"/>
          <w:szCs w:val="30"/>
        </w:rPr>
        <w:t>和/或经销商及其业务和运营，</w:t>
      </w:r>
      <w:r w:rsidR="0067773B">
        <w:rPr>
          <w:rFonts w:ascii="FangSong" w:eastAsia="FangSong" w:hAnsi="FangSong"/>
          <w:sz w:val="30"/>
          <w:szCs w:val="30"/>
        </w:rPr>
        <w:t>5AI</w:t>
      </w:r>
      <w:r w:rsidRPr="00EA0718">
        <w:rPr>
          <w:rFonts w:ascii="FangSong" w:eastAsia="FangSong" w:hAnsi="FangSong"/>
          <w:sz w:val="30"/>
          <w:szCs w:val="30"/>
        </w:rPr>
        <w:t>代币和</w:t>
      </w:r>
      <w:r w:rsidR="0067773B">
        <w:rPr>
          <w:rFonts w:ascii="FangSong" w:eastAsia="FangSong" w:hAnsi="FangSong"/>
          <w:sz w:val="30"/>
          <w:szCs w:val="30"/>
        </w:rPr>
        <w:t>5AI</w:t>
      </w:r>
      <w:r w:rsidRPr="00EA0718">
        <w:rPr>
          <w:rFonts w:ascii="FangSong" w:eastAsia="FangSong" w:hAnsi="FangSong"/>
          <w:sz w:val="30"/>
          <w:szCs w:val="30"/>
        </w:rPr>
        <w:t xml:space="preserve">初始代币销售相关的任何风险和不确定性。 </w:t>
      </w:r>
    </w:p>
    <w:p w14:paraId="4CC9BE99" w14:textId="77777777" w:rsidR="003811DA" w:rsidRPr="00EA0718" w:rsidRDefault="003811DA">
      <w:pPr>
        <w:pStyle w:val="a3"/>
        <w:rPr>
          <w:rFonts w:ascii="FangSong" w:eastAsia="FangSong" w:hAnsi="FangSong"/>
          <w:sz w:val="30"/>
          <w:szCs w:val="30"/>
        </w:rPr>
      </w:pPr>
    </w:p>
    <w:p w14:paraId="72A1D4FC" w14:textId="2CCBCE2C" w:rsidR="003811DA" w:rsidRPr="00EA0718" w:rsidRDefault="00EA0718" w:rsidP="00054883">
      <w:pPr>
        <w:pStyle w:val="a3"/>
        <w:ind w:firstLine="420"/>
        <w:rPr>
          <w:rFonts w:ascii="FangSong" w:eastAsia="FangSong" w:hAnsi="FangSong"/>
          <w:sz w:val="30"/>
          <w:szCs w:val="30"/>
        </w:rPr>
      </w:pPr>
      <w:r w:rsidRPr="00EA0718">
        <w:rPr>
          <w:rFonts w:ascii="FangSong" w:eastAsia="FangSong" w:hAnsi="FangSong"/>
          <w:sz w:val="30"/>
          <w:szCs w:val="30"/>
        </w:rPr>
        <w:t>所有由</w:t>
      </w:r>
      <w:r w:rsidR="0067773B">
        <w:rPr>
          <w:rFonts w:ascii="FangSong" w:eastAsia="FangSong" w:hAnsi="FangSong"/>
          <w:sz w:val="30"/>
          <w:szCs w:val="30"/>
        </w:rPr>
        <w:t>5AI</w:t>
      </w:r>
      <w:r w:rsidRPr="00EA0718">
        <w:rPr>
          <w:rFonts w:ascii="FangSong" w:eastAsia="FangSong" w:hAnsi="FangSong"/>
          <w:sz w:val="30"/>
          <w:szCs w:val="30"/>
        </w:rPr>
        <w:t>和/或经销商或代表</w:t>
      </w:r>
      <w:r w:rsidR="0067773B">
        <w:rPr>
          <w:rFonts w:ascii="FangSong" w:eastAsia="FangSong" w:hAnsi="FangSong"/>
          <w:sz w:val="30"/>
          <w:szCs w:val="30"/>
        </w:rPr>
        <w:t>5AI</w:t>
      </w:r>
      <w:r w:rsidRPr="00EA0718">
        <w:rPr>
          <w:rFonts w:ascii="FangSong" w:eastAsia="FangSong" w:hAnsi="FangSong"/>
          <w:sz w:val="30"/>
          <w:szCs w:val="30"/>
        </w:rPr>
        <w:t>和/或经销商的人员作出或归属的所有前瞻性陈述均由此类因素明确限制。鉴于可能导致</w:t>
      </w:r>
      <w:r w:rsidR="0067773B">
        <w:rPr>
          <w:rFonts w:ascii="FangSong" w:eastAsia="FangSong" w:hAnsi="FangSong"/>
          <w:sz w:val="30"/>
          <w:szCs w:val="30"/>
        </w:rPr>
        <w:t>5AI</w:t>
      </w:r>
      <w:r w:rsidRPr="00EA0718">
        <w:rPr>
          <w:rFonts w:ascii="FangSong" w:eastAsia="FangSong" w:hAnsi="FangSong"/>
          <w:sz w:val="30"/>
          <w:szCs w:val="30"/>
        </w:rPr>
        <w:t xml:space="preserve">和/或经销商的实际预期结果，业绩或成绩与本白皮书前瞻性声明所表达或暗示的预期有重大差异的风险和不确定因素，不应过度依赖这些陈述。这些前瞻性声明仅适用于自本白皮书的日期起。 </w:t>
      </w:r>
      <w:r w:rsidR="0067773B">
        <w:rPr>
          <w:rFonts w:ascii="FangSong" w:eastAsia="FangSong" w:hAnsi="FangSong"/>
          <w:sz w:val="30"/>
          <w:szCs w:val="30"/>
        </w:rPr>
        <w:t>5AI</w:t>
      </w:r>
      <w:r w:rsidRPr="00EA0718">
        <w:rPr>
          <w:rFonts w:ascii="FangSong" w:eastAsia="FangSong" w:hAnsi="FangSong"/>
          <w:sz w:val="30"/>
          <w:szCs w:val="30"/>
        </w:rPr>
        <w:t>，经销商或任何其他人均不代表，保证和/或承诺，</w:t>
      </w:r>
      <w:r w:rsidR="0067773B">
        <w:rPr>
          <w:rFonts w:ascii="FangSong" w:eastAsia="FangSong" w:hAnsi="FangSong"/>
          <w:sz w:val="30"/>
          <w:szCs w:val="30"/>
        </w:rPr>
        <w:t>5AI</w:t>
      </w:r>
      <w:r w:rsidRPr="00EA0718">
        <w:rPr>
          <w:rFonts w:ascii="FangSong" w:eastAsia="FangSong" w:hAnsi="FangSong"/>
          <w:sz w:val="30"/>
          <w:szCs w:val="30"/>
        </w:rPr>
        <w:t xml:space="preserve"> 和/或经销商的实际预期结果，业绩或成绩将在前瞻性声明中讨论。</w:t>
      </w:r>
    </w:p>
    <w:p w14:paraId="4574CCD8" w14:textId="77777777" w:rsidR="003811DA" w:rsidRPr="00EA0718" w:rsidRDefault="00EA0718">
      <w:pPr>
        <w:pStyle w:val="a3"/>
        <w:rPr>
          <w:rFonts w:ascii="FangSong" w:eastAsia="FangSong" w:hAnsi="FangSong"/>
          <w:sz w:val="30"/>
          <w:szCs w:val="30"/>
        </w:rPr>
      </w:pPr>
      <w:r w:rsidRPr="00EA0718">
        <w:rPr>
          <w:rFonts w:ascii="FangSong" w:eastAsia="FangSong" w:hAnsi="FangSong"/>
          <w:sz w:val="30"/>
          <w:szCs w:val="30"/>
        </w:rPr>
        <w:t> </w:t>
      </w:r>
    </w:p>
    <w:p w14:paraId="2CE359B4" w14:textId="28D83E6E" w:rsidR="003811DA" w:rsidRPr="00EA0718" w:rsidRDefault="0067773B" w:rsidP="00054883">
      <w:pPr>
        <w:pStyle w:val="a3"/>
        <w:ind w:firstLine="420"/>
        <w:rPr>
          <w:rFonts w:ascii="FangSong" w:eastAsia="FangSong" w:hAnsi="FangSong"/>
          <w:sz w:val="30"/>
          <w:szCs w:val="30"/>
        </w:rPr>
      </w:pPr>
      <w:r>
        <w:rPr>
          <w:rFonts w:ascii="FangSong" w:eastAsia="FangSong" w:hAnsi="FangSong"/>
          <w:sz w:val="30"/>
          <w:szCs w:val="30"/>
        </w:rPr>
        <w:t>5AI</w:t>
      </w:r>
      <w:r w:rsidR="00EA0718" w:rsidRPr="00EA0718">
        <w:rPr>
          <w:rFonts w:ascii="FangSong" w:eastAsia="FangSong" w:hAnsi="FangSong"/>
          <w:sz w:val="30"/>
          <w:szCs w:val="30"/>
        </w:rPr>
        <w:t>和/或经销商的实际结果，业绩或成就可能与这些前瞻性陈述中预期的结果有极大的区别。</w:t>
      </w:r>
    </w:p>
    <w:p w14:paraId="28F52310" w14:textId="77777777" w:rsidR="003811DA" w:rsidRPr="00EA0718" w:rsidRDefault="003811DA">
      <w:pPr>
        <w:jc w:val="left"/>
        <w:rPr>
          <w:rFonts w:ascii="FangSong" w:eastAsia="FangSong" w:hAnsi="FangSong"/>
          <w:sz w:val="30"/>
          <w:szCs w:val="30"/>
        </w:rPr>
      </w:pPr>
    </w:p>
    <w:sectPr w:rsidR="003811DA" w:rsidRPr="00EA0718">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743839" w14:textId="77777777" w:rsidR="00780657" w:rsidRDefault="00780657" w:rsidP="00FF2A75">
      <w:r>
        <w:separator/>
      </w:r>
    </w:p>
  </w:endnote>
  <w:endnote w:type="continuationSeparator" w:id="0">
    <w:p w14:paraId="02F457F2" w14:textId="77777777" w:rsidR="00780657" w:rsidRDefault="00780657" w:rsidP="00FF2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微软雅黑">
    <w:charset w:val="86"/>
    <w:family w:val="auto"/>
    <w:pitch w:val="variable"/>
    <w:sig w:usb0="80000287" w:usb1="28CF3C52" w:usb2="00000016" w:usb3="00000000" w:csb0="0004001F" w:csb1="00000000"/>
  </w:font>
  <w:font w:name="DengXian Light">
    <w:panose1 w:val="02010600030101010101"/>
    <w:charset w:val="86"/>
    <w:family w:val="auto"/>
    <w:pitch w:val="variable"/>
    <w:sig w:usb0="A00002BF" w:usb1="38CF7CFA" w:usb2="00000016" w:usb3="00000000" w:csb0="0004000F" w:csb1="00000000"/>
  </w:font>
  <w:font w:name="Bookman Old Style">
    <w:panose1 w:val="02050604050505020204"/>
    <w:charset w:val="00"/>
    <w:family w:val="auto"/>
    <w:pitch w:val="variable"/>
    <w:sig w:usb0="00000287" w:usb1="00000000" w:usb2="00000000" w:usb3="00000000" w:csb0="0000009F" w:csb1="00000000"/>
  </w:font>
  <w:font w:name="DengXian">
    <w:panose1 w:val="02010600030101010101"/>
    <w:charset w:val="86"/>
    <w:family w:val="auto"/>
    <w:pitch w:val="variable"/>
    <w:sig w:usb0="A00002BF" w:usb1="38CF7CFA" w:usb2="00000016" w:usb3="00000000" w:csb0="0004000F" w:csb1="00000000"/>
  </w:font>
  <w:font w:name="FangSong">
    <w:panose1 w:val="02010609060101010101"/>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6B0574" w14:textId="77777777" w:rsidR="00780657" w:rsidRDefault="00780657" w:rsidP="00FF2A75">
      <w:r>
        <w:separator/>
      </w:r>
    </w:p>
  </w:footnote>
  <w:footnote w:type="continuationSeparator" w:id="0">
    <w:p w14:paraId="3167DFA9" w14:textId="77777777" w:rsidR="00780657" w:rsidRDefault="00780657" w:rsidP="00FF2A7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5F4683"/>
    <w:multiLevelType w:val="hybridMultilevel"/>
    <w:tmpl w:val="D8360B24"/>
    <w:lvl w:ilvl="0" w:tplc="64AA5352">
      <w:start w:val="1"/>
      <w:numFmt w:val="decimal"/>
      <w:lvlText w:val="%1)"/>
      <w:lvlJc w:val="left"/>
      <w:pPr>
        <w:ind w:left="460" w:hanging="4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64444634"/>
    <w:multiLevelType w:val="multilevel"/>
    <w:tmpl w:val="E274FAF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
    <w:nsid w:val="78495C66"/>
    <w:multiLevelType w:val="multilevel"/>
    <w:tmpl w:val="FDE867C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oNotDisplayPageBoundaries/>
  <w:bordersDoNotSurroundHeader/>
  <w:bordersDoNotSurroundFooter/>
  <w:proofState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1DA"/>
    <w:rsid w:val="00054883"/>
    <w:rsid w:val="001348AF"/>
    <w:rsid w:val="00137178"/>
    <w:rsid w:val="001D2008"/>
    <w:rsid w:val="00214B64"/>
    <w:rsid w:val="00245FD5"/>
    <w:rsid w:val="00257C45"/>
    <w:rsid w:val="002C6ECF"/>
    <w:rsid w:val="002F1C80"/>
    <w:rsid w:val="00374E0A"/>
    <w:rsid w:val="00377EC8"/>
    <w:rsid w:val="003811DA"/>
    <w:rsid w:val="003D041C"/>
    <w:rsid w:val="003F4392"/>
    <w:rsid w:val="004276A0"/>
    <w:rsid w:val="004304A8"/>
    <w:rsid w:val="00457954"/>
    <w:rsid w:val="004A734A"/>
    <w:rsid w:val="004C3D70"/>
    <w:rsid w:val="004E2C28"/>
    <w:rsid w:val="0053363F"/>
    <w:rsid w:val="00541128"/>
    <w:rsid w:val="00546582"/>
    <w:rsid w:val="005A4DB0"/>
    <w:rsid w:val="00664A27"/>
    <w:rsid w:val="0067773B"/>
    <w:rsid w:val="007354F3"/>
    <w:rsid w:val="00780657"/>
    <w:rsid w:val="007F3EF0"/>
    <w:rsid w:val="00836BE3"/>
    <w:rsid w:val="00872C2B"/>
    <w:rsid w:val="00877AD3"/>
    <w:rsid w:val="009705A6"/>
    <w:rsid w:val="009A199D"/>
    <w:rsid w:val="009A5E08"/>
    <w:rsid w:val="009C3BCC"/>
    <w:rsid w:val="009F4B91"/>
    <w:rsid w:val="00A25DFD"/>
    <w:rsid w:val="00A72E10"/>
    <w:rsid w:val="00A91F3D"/>
    <w:rsid w:val="00A963C7"/>
    <w:rsid w:val="00AA3F25"/>
    <w:rsid w:val="00AB38CF"/>
    <w:rsid w:val="00AF5EC6"/>
    <w:rsid w:val="00B21BE4"/>
    <w:rsid w:val="00B534B3"/>
    <w:rsid w:val="00BE0738"/>
    <w:rsid w:val="00C54447"/>
    <w:rsid w:val="00C96E25"/>
    <w:rsid w:val="00CE75FD"/>
    <w:rsid w:val="00DA4190"/>
    <w:rsid w:val="00EA0718"/>
    <w:rsid w:val="00EB356D"/>
    <w:rsid w:val="00F81F82"/>
    <w:rsid w:val="00F87FE3"/>
    <w:rsid w:val="00FF2A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E7DB9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微软雅黑"/>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A419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 w:val="24"/>
      <w:szCs w:val="24"/>
    </w:rPr>
  </w:style>
  <w:style w:type="paragraph" w:customStyle="1" w:styleId="a4">
    <w:name w:val="石墨文档副标题"/>
    <w:qFormat/>
    <w:rPr>
      <w:color w:val="888888"/>
      <w:sz w:val="48"/>
      <w:szCs w:val="48"/>
    </w:rPr>
  </w:style>
  <w:style w:type="paragraph" w:customStyle="1" w:styleId="a5">
    <w:name w:val="石墨文档大标题"/>
    <w:next w:val="a3"/>
    <w:uiPriority w:val="9"/>
    <w:unhideWhenUsed/>
    <w:qFormat/>
    <w:pPr>
      <w:spacing w:before="260" w:after="260"/>
      <w:outlineLvl w:val="0"/>
    </w:pPr>
    <w:rPr>
      <w:b/>
      <w:bCs/>
      <w:sz w:val="40"/>
      <w:szCs w:val="40"/>
    </w:rPr>
  </w:style>
  <w:style w:type="paragraph" w:customStyle="1" w:styleId="a6">
    <w:name w:val="石墨文档中标题"/>
    <w:next w:val="a3"/>
    <w:uiPriority w:val="9"/>
    <w:unhideWhenUsed/>
    <w:qFormat/>
    <w:pPr>
      <w:spacing w:before="260" w:after="260"/>
      <w:outlineLvl w:val="1"/>
    </w:pPr>
    <w:rPr>
      <w:b/>
      <w:bCs/>
      <w:sz w:val="36"/>
      <w:szCs w:val="36"/>
    </w:rPr>
  </w:style>
  <w:style w:type="paragraph" w:customStyle="1" w:styleId="a7">
    <w:name w:val="石墨文档小标题"/>
    <w:next w:val="a3"/>
    <w:uiPriority w:val="9"/>
    <w:unhideWhenUsed/>
    <w:qFormat/>
    <w:pPr>
      <w:spacing w:before="260" w:after="260"/>
      <w:outlineLvl w:val="2"/>
    </w:pPr>
    <w:rPr>
      <w:b/>
      <w:bCs/>
      <w:sz w:val="32"/>
      <w:szCs w:val="32"/>
    </w:rPr>
  </w:style>
  <w:style w:type="paragraph" w:customStyle="1" w:styleId="a8">
    <w:name w:val="石墨文档标题"/>
    <w:next w:val="a3"/>
    <w:uiPriority w:val="9"/>
    <w:unhideWhenUsed/>
    <w:qFormat/>
    <w:pPr>
      <w:spacing w:before="260" w:after="260"/>
      <w:outlineLvl w:val="3"/>
    </w:pPr>
    <w:rPr>
      <w:b/>
      <w:bCs/>
      <w:sz w:val="56"/>
      <w:szCs w:val="56"/>
    </w:rPr>
  </w:style>
  <w:style w:type="paragraph" w:customStyle="1" w:styleId="a9">
    <w:name w:val="石墨文档引用"/>
    <w:qFormat/>
    <w:pPr>
      <w:pBdr>
        <w:left w:val="single" w:sz="30" w:space="10" w:color="F0F0F0"/>
      </w:pBdr>
    </w:pPr>
    <w:rPr>
      <w:color w:val="ADADAD"/>
    </w:rPr>
  </w:style>
  <w:style w:type="paragraph" w:styleId="aa">
    <w:name w:val="List Paragraph"/>
    <w:basedOn w:val="a"/>
    <w:uiPriority w:val="34"/>
    <w:qFormat/>
    <w:rsid w:val="004304A8"/>
    <w:pPr>
      <w:ind w:firstLineChars="200" w:firstLine="420"/>
    </w:pPr>
  </w:style>
  <w:style w:type="character" w:customStyle="1" w:styleId="10">
    <w:name w:val="标题 1字符"/>
    <w:basedOn w:val="a0"/>
    <w:link w:val="1"/>
    <w:uiPriority w:val="9"/>
    <w:rsid w:val="00DA4190"/>
    <w:rPr>
      <w:b/>
      <w:bCs/>
      <w:kern w:val="44"/>
      <w:sz w:val="44"/>
      <w:szCs w:val="44"/>
    </w:rPr>
  </w:style>
  <w:style w:type="paragraph" w:styleId="ab">
    <w:name w:val="TOC Heading"/>
    <w:basedOn w:val="1"/>
    <w:next w:val="a"/>
    <w:uiPriority w:val="39"/>
    <w:unhideWhenUsed/>
    <w:qFormat/>
    <w:rsid w:val="00DA419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DA4190"/>
  </w:style>
  <w:style w:type="paragraph" w:styleId="2">
    <w:name w:val="toc 2"/>
    <w:basedOn w:val="a"/>
    <w:next w:val="a"/>
    <w:autoRedefine/>
    <w:uiPriority w:val="39"/>
    <w:unhideWhenUsed/>
    <w:rsid w:val="00DA4190"/>
    <w:pPr>
      <w:ind w:leftChars="200" w:left="420"/>
    </w:pPr>
  </w:style>
  <w:style w:type="character" w:styleId="ac">
    <w:name w:val="Hyperlink"/>
    <w:basedOn w:val="a0"/>
    <w:uiPriority w:val="99"/>
    <w:unhideWhenUsed/>
    <w:rsid w:val="00DA4190"/>
    <w:rPr>
      <w:color w:val="0563C1" w:themeColor="hyperlink"/>
      <w:u w:val="single"/>
    </w:rPr>
  </w:style>
  <w:style w:type="paragraph" w:customStyle="1" w:styleId="Default">
    <w:name w:val="Default"/>
    <w:rsid w:val="00BE0738"/>
    <w:pPr>
      <w:widowControl w:val="0"/>
      <w:autoSpaceDE w:val="0"/>
      <w:autoSpaceDN w:val="0"/>
      <w:adjustRightInd w:val="0"/>
    </w:pPr>
    <w:rPr>
      <w:rFonts w:ascii="Bookman Old Style" w:hAnsi="Bookman Old Style" w:cs="Bookman Old Style"/>
      <w:color w:val="000000"/>
      <w:sz w:val="24"/>
      <w:szCs w:val="24"/>
    </w:rPr>
  </w:style>
  <w:style w:type="paragraph" w:styleId="ad">
    <w:name w:val="header"/>
    <w:basedOn w:val="a"/>
    <w:link w:val="ae"/>
    <w:uiPriority w:val="99"/>
    <w:unhideWhenUsed/>
    <w:rsid w:val="00FF2A75"/>
    <w:pPr>
      <w:pBdr>
        <w:bottom w:val="single" w:sz="6" w:space="1" w:color="auto"/>
      </w:pBdr>
      <w:tabs>
        <w:tab w:val="center" w:pos="4153"/>
        <w:tab w:val="right" w:pos="8306"/>
      </w:tabs>
      <w:snapToGrid w:val="0"/>
      <w:jc w:val="center"/>
    </w:pPr>
    <w:rPr>
      <w:sz w:val="18"/>
      <w:szCs w:val="18"/>
    </w:rPr>
  </w:style>
  <w:style w:type="character" w:customStyle="1" w:styleId="ae">
    <w:name w:val="页眉字符"/>
    <w:basedOn w:val="a0"/>
    <w:link w:val="ad"/>
    <w:uiPriority w:val="99"/>
    <w:rsid w:val="00FF2A75"/>
    <w:rPr>
      <w:sz w:val="18"/>
      <w:szCs w:val="18"/>
    </w:rPr>
  </w:style>
  <w:style w:type="paragraph" w:styleId="af">
    <w:name w:val="footer"/>
    <w:basedOn w:val="a"/>
    <w:link w:val="af0"/>
    <w:uiPriority w:val="99"/>
    <w:unhideWhenUsed/>
    <w:rsid w:val="00FF2A75"/>
    <w:pPr>
      <w:tabs>
        <w:tab w:val="center" w:pos="4153"/>
        <w:tab w:val="right" w:pos="8306"/>
      </w:tabs>
      <w:snapToGrid w:val="0"/>
      <w:jc w:val="left"/>
    </w:pPr>
    <w:rPr>
      <w:sz w:val="18"/>
      <w:szCs w:val="18"/>
    </w:rPr>
  </w:style>
  <w:style w:type="character" w:customStyle="1" w:styleId="af0">
    <w:name w:val="页脚字符"/>
    <w:basedOn w:val="a0"/>
    <w:link w:val="af"/>
    <w:uiPriority w:val="99"/>
    <w:rsid w:val="00FF2A7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311363">
      <w:bodyDiv w:val="1"/>
      <w:marLeft w:val="0"/>
      <w:marRight w:val="0"/>
      <w:marTop w:val="0"/>
      <w:marBottom w:val="0"/>
      <w:divBdr>
        <w:top w:val="none" w:sz="0" w:space="0" w:color="auto"/>
        <w:left w:val="none" w:sz="0" w:space="0" w:color="auto"/>
        <w:bottom w:val="none" w:sz="0" w:space="0" w:color="auto"/>
        <w:right w:val="none" w:sz="0" w:space="0" w:color="auto"/>
      </w:divBdr>
    </w:div>
    <w:div w:id="1505390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A4E74-22A7-C945-B4DF-8EA21F842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44</Pages>
  <Words>2778</Words>
  <Characters>15838</Characters>
  <Application>Microsoft Macintosh Word</Application>
  <DocSecurity>0</DocSecurity>
  <Lines>131</Lines>
  <Paragraphs>37</Paragraphs>
  <ScaleCrop>false</ScaleCrop>
  <Company/>
  <LinksUpToDate>false</LinksUpToDate>
  <CharactersWithSpaces>18579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王锦华</dc:creator>
  <cp:lastModifiedBy>leetoli@outlook.com</cp:lastModifiedBy>
  <cp:revision>9</cp:revision>
  <cp:lastPrinted>2019-04-25T05:29:00Z</cp:lastPrinted>
  <dcterms:created xsi:type="dcterms:W3CDTF">2019-10-24T18:30:00Z</dcterms:created>
  <dcterms:modified xsi:type="dcterms:W3CDTF">2019-10-24T19:23:00Z</dcterms:modified>
</cp:coreProperties>
</file>