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0B33" w14:textId="2CD736C3" w:rsidR="00CD7317" w:rsidRDefault="00DB05A3">
      <w:r w:rsidRPr="00DB05A3">
        <w:drawing>
          <wp:inline distT="0" distB="0" distL="0" distR="0" wp14:anchorId="5382D947" wp14:editId="1336AB2F">
            <wp:extent cx="5943455" cy="118474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970" cy="11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657F" w14:textId="1A466D6A" w:rsidR="00DB05A3" w:rsidRDefault="00DB05A3">
      <w:r>
        <w:t>Filip Tubak 3.B</w:t>
      </w:r>
    </w:p>
    <w:p w14:paraId="4D798BBA" w14:textId="77777777" w:rsidR="00DB05A3" w:rsidRPr="00DB05A3" w:rsidRDefault="00DB05A3" w:rsidP="00DB05A3">
      <w:pPr>
        <w:rPr>
          <w:b/>
          <w:bCs/>
        </w:rPr>
      </w:pPr>
      <w:r w:rsidRPr="00DB05A3">
        <w:rPr>
          <w:b/>
          <w:bCs/>
        </w:rPr>
        <w:t>PRIPREMA ZA VJEŽBU</w:t>
      </w:r>
    </w:p>
    <w:p w14:paraId="4AF23064" w14:textId="77777777" w:rsidR="00DB05A3" w:rsidRDefault="00DB05A3" w:rsidP="00DB05A3">
      <w:r>
        <w:t>1. Na koji način se informacije o putanji do odredišta unose u usmjerničku tablicu kod</w:t>
      </w:r>
    </w:p>
    <w:p w14:paraId="483753A7" w14:textId="50EE490F" w:rsidR="00DB05A3" w:rsidRDefault="00DB05A3" w:rsidP="00DB05A3">
      <w:r>
        <w:t>statičkog usmjeravanja?</w:t>
      </w:r>
    </w:p>
    <w:p w14:paraId="4350227A" w14:textId="30498575" w:rsidR="00231755" w:rsidRDefault="00231755" w:rsidP="00DB05A3">
      <w:r>
        <w:t>Ručno unošenje ruta u tablicu usmjeravanja putem konfiguracijske datoteke koja se učitava tokom pokretanja uređaja.</w:t>
      </w:r>
    </w:p>
    <w:p w14:paraId="4FF8840E" w14:textId="6E7CDF0B" w:rsidR="00231755" w:rsidRDefault="00DB05A3" w:rsidP="00231755">
      <w:r>
        <w:t>2. Kako izgleda sintaksa za konfiguraciju statičke rute? Objasni na primjeru!</w:t>
      </w:r>
      <w:r>
        <w:cr/>
      </w:r>
      <w:r w:rsidR="00231755">
        <w:t>Statička ruta može se u IPv4 konfigurirat na dva načina: tako da se navede naziv izlaznog priključka usmjernika koji se konfigurira ili tako da se navede IP adresa ulaznog priključka u prvi sljedeći usmjernik na putu prema odredišnoj mreži.</w:t>
      </w:r>
    </w:p>
    <w:p w14:paraId="0BEEE581" w14:textId="77777777" w:rsidR="00231755" w:rsidRDefault="00231755" w:rsidP="00231755">
      <w:r>
        <w:t>I. način:</w:t>
      </w:r>
    </w:p>
    <w:p w14:paraId="66E7463A" w14:textId="39E3115A" w:rsidR="00231755" w:rsidRDefault="00231755" w:rsidP="00231755">
      <w:r>
        <w:t>-</w:t>
      </w:r>
      <w:r>
        <w:t>Router(config)#ip route x.x.x.x x.x.x.x naziv_izlaznog_priključka</w:t>
      </w:r>
    </w:p>
    <w:p w14:paraId="517DFA08" w14:textId="47985433" w:rsidR="00231755" w:rsidRDefault="00231755" w:rsidP="00231755">
      <w:r>
        <w:t>-</w:t>
      </w:r>
      <w:r>
        <w:t>gdje se umjesto x.x.x.x x.x.x.x upisuje IP adresa mreže i mrežna maska odredišne mreže u kojoj se paket usmjerava</w:t>
      </w:r>
    </w:p>
    <w:p w14:paraId="68EDF260" w14:textId="22F588D0" w:rsidR="00231755" w:rsidRDefault="00231755" w:rsidP="00231755">
      <w:r>
        <w:t>primjer (R1 -&gt; R2):</w:t>
      </w:r>
    </w:p>
    <w:p w14:paraId="0B78352E" w14:textId="340A7351" w:rsidR="00231755" w:rsidRDefault="00231755" w:rsidP="00231755">
      <w:r>
        <w:t>-</w:t>
      </w:r>
      <w:r>
        <w:t>R1(config)#ip route 172.16.30.0 255.255.255.0 s0/0/0/0</w:t>
      </w:r>
    </w:p>
    <w:p w14:paraId="1D9CD332" w14:textId="1D10191C" w:rsidR="00231755" w:rsidRDefault="00231755" w:rsidP="00231755">
      <w:r>
        <w:t>-</w:t>
      </w:r>
      <w:r>
        <w:t>usmjernik R1 predaje pakete na svoje serijsko sučelje s0/0/0/0, koje je povezano s usmjernikom R2</w:t>
      </w:r>
    </w:p>
    <w:p w14:paraId="67226C4E" w14:textId="1AE04B29" w:rsidR="00231755" w:rsidRDefault="00231755" w:rsidP="00231755">
      <w:r>
        <w:t>u slučaju zamjene uređaja nekim drugim čije je serijsko sučelje drugog naziva, zahtijeva ponovnu konfiguraciju ruta</w:t>
      </w:r>
    </w:p>
    <w:p w14:paraId="2EA1E951" w14:textId="77777777" w:rsidR="00231755" w:rsidRDefault="00231755" w:rsidP="00231755">
      <w:r>
        <w:t>II. način:</w:t>
      </w:r>
    </w:p>
    <w:p w14:paraId="1480A15E" w14:textId="3627B2FC" w:rsidR="00231755" w:rsidRDefault="00231755" w:rsidP="00231755">
      <w:r>
        <w:t>-</w:t>
      </w:r>
      <w:r>
        <w:t>Router(config)#ip route x.x.x.x x.x.x.x y.y.y.y</w:t>
      </w:r>
    </w:p>
    <w:p w14:paraId="25BB5DEE" w14:textId="4E4F4C91" w:rsidR="00231755" w:rsidRDefault="00231755" w:rsidP="00231755">
      <w:r>
        <w:t>-</w:t>
      </w:r>
      <w:r>
        <w:t>gdje su x.x.x.x x.x.x.x IP adresa mreže i mrežna maska odredišne mreže u koju se paket usmjerava, a y.y.y.y adresa prvog ulaznog sučelja susjednog usmjernika na koje dolazi IP paket na svojem putu prema odredišnoj mreži</w:t>
      </w:r>
    </w:p>
    <w:p w14:paraId="200F3194" w14:textId="559697A6" w:rsidR="00231755" w:rsidRDefault="00231755" w:rsidP="00231755">
      <w:r>
        <w:t>primjer (R1 -&gt; R2):</w:t>
      </w:r>
    </w:p>
    <w:p w14:paraId="01EDC480" w14:textId="605EF6C1" w:rsidR="00231755" w:rsidRDefault="00231755" w:rsidP="00231755">
      <w:r>
        <w:t>-</w:t>
      </w:r>
      <w:r>
        <w:t>R1(config)#ip route 172.16.30.0 255.255.255.0 172.16.20.2</w:t>
      </w:r>
    </w:p>
    <w:p w14:paraId="2869FD86" w14:textId="4E0EF0C5" w:rsidR="00AC260B" w:rsidRPr="00E62B47" w:rsidRDefault="00231755">
      <w:r>
        <w:t>-</w:t>
      </w:r>
      <w:r>
        <w:t>usmjernik R1 predaje pakete na IP adresu ulaznog sučelja prvog usmjernika (172.16.20.2)</w:t>
      </w:r>
    </w:p>
    <w:p w14:paraId="6D4CB6EC" w14:textId="052FC82A" w:rsidR="00DB05A3" w:rsidRPr="00AC260B" w:rsidRDefault="00DB05A3" w:rsidP="00DB05A3">
      <w:pPr>
        <w:rPr>
          <w:b/>
          <w:bCs/>
        </w:rPr>
      </w:pPr>
      <w:r w:rsidRPr="00DB05A3">
        <w:rPr>
          <w:b/>
          <w:bCs/>
        </w:rPr>
        <w:lastRenderedPageBreak/>
        <w:t>IZVOĐENJE VJEŽBE</w:t>
      </w:r>
    </w:p>
    <w:p w14:paraId="5F0891C5" w14:textId="77777777" w:rsidR="00DB05A3" w:rsidRPr="00DB05A3" w:rsidRDefault="00DB05A3" w:rsidP="00DB05A3">
      <w:pPr>
        <w:rPr>
          <w:u w:val="single"/>
        </w:rPr>
      </w:pPr>
      <w:r w:rsidRPr="00DB05A3">
        <w:rPr>
          <w:u w:val="single"/>
        </w:rPr>
        <w:t>Statičko usmjeravanje</w:t>
      </w:r>
    </w:p>
    <w:p w14:paraId="6235D10A" w14:textId="6763F548" w:rsidR="00DB05A3" w:rsidRDefault="00DB05A3" w:rsidP="00DB05A3">
      <w:r>
        <w:t>Topologija:</w:t>
      </w:r>
    </w:p>
    <w:p w14:paraId="57DC1F4C" w14:textId="0099358F" w:rsidR="00AC260B" w:rsidRDefault="00AC260B">
      <w:r>
        <w:t>0/0</w:t>
      </w:r>
      <w:r w:rsidR="00DB05A3" w:rsidRPr="00DB05A3">
        <w:drawing>
          <wp:inline distT="0" distB="0" distL="0" distR="0" wp14:anchorId="691BEEAD" wp14:editId="6FA05B08">
            <wp:extent cx="5001323" cy="249589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777" w:tblpY="210"/>
        <w:tblW w:w="10343" w:type="dxa"/>
        <w:tblLayout w:type="fixed"/>
        <w:tblLook w:val="04A0" w:firstRow="1" w:lastRow="0" w:firstColumn="1" w:lastColumn="0" w:noHBand="0" w:noVBand="1"/>
      </w:tblPr>
      <w:tblGrid>
        <w:gridCol w:w="837"/>
        <w:gridCol w:w="1710"/>
        <w:gridCol w:w="709"/>
        <w:gridCol w:w="1559"/>
        <w:gridCol w:w="567"/>
        <w:gridCol w:w="992"/>
        <w:gridCol w:w="1134"/>
        <w:gridCol w:w="1559"/>
        <w:gridCol w:w="1276"/>
      </w:tblGrid>
      <w:tr w:rsidR="001460BE" w14:paraId="3E0E2A7F" w14:textId="77777777" w:rsidTr="001460BE">
        <w:trPr>
          <w:cantSplit/>
          <w:trHeight w:val="1134"/>
        </w:trPr>
        <w:tc>
          <w:tcPr>
            <w:tcW w:w="837" w:type="dxa"/>
            <w:textDirection w:val="btLr"/>
          </w:tcPr>
          <w:p w14:paraId="0CD8B0B7" w14:textId="1BE268D3" w:rsidR="00AC260B" w:rsidRPr="001460BE" w:rsidRDefault="00AC260B" w:rsidP="001460BE">
            <w:pPr>
              <w:ind w:left="113" w:right="113"/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Uređaj</w:t>
            </w:r>
          </w:p>
          <w:p w14:paraId="2B5BD4D4" w14:textId="06EE2339" w:rsidR="00AC260B" w:rsidRPr="001460BE" w:rsidRDefault="00AC260B" w:rsidP="001460BE">
            <w:pPr>
              <w:ind w:left="113" w:right="113"/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Oznaka</w:t>
            </w:r>
          </w:p>
          <w:p w14:paraId="2E85C058" w14:textId="035EB313" w:rsidR="00AC260B" w:rsidRPr="001460BE" w:rsidRDefault="00AC260B" w:rsidP="001460BE">
            <w:pPr>
              <w:ind w:left="113" w:right="113"/>
              <w:rPr>
                <w:sz w:val="18"/>
                <w:szCs w:val="18"/>
              </w:rPr>
            </w:pPr>
          </w:p>
          <w:p w14:paraId="26F193C0" w14:textId="170DAC9B" w:rsidR="00AC260B" w:rsidRPr="001460BE" w:rsidRDefault="00AC260B" w:rsidP="001460B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6B328356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Adresa</w:t>
            </w:r>
          </w:p>
          <w:p w14:paraId="0BE56937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fastethernet</w:t>
            </w:r>
          </w:p>
          <w:p w14:paraId="7B0216E7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sučelja</w:t>
            </w:r>
          </w:p>
          <w:p w14:paraId="1CBDF522" w14:textId="2DE9933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extDirection w:val="btLr"/>
          </w:tcPr>
          <w:p w14:paraId="3A17E1F5" w14:textId="77777777" w:rsidR="00AC260B" w:rsidRPr="001460BE" w:rsidRDefault="00AC260B" w:rsidP="001460BE">
            <w:pPr>
              <w:ind w:left="113" w:right="113"/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Oznaka</w:t>
            </w:r>
          </w:p>
          <w:p w14:paraId="41444467" w14:textId="77777777" w:rsidR="00AC260B" w:rsidRPr="001460BE" w:rsidRDefault="00AC260B" w:rsidP="001460BE">
            <w:pPr>
              <w:ind w:left="113" w:right="113"/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sučelja</w:t>
            </w:r>
          </w:p>
          <w:p w14:paraId="3E71DEA9" w14:textId="56BBE050" w:rsidR="00AC260B" w:rsidRPr="001460BE" w:rsidRDefault="00AC260B" w:rsidP="001460B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77D3E9" w14:textId="29330D30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Mrežna maska</w:t>
            </w:r>
          </w:p>
        </w:tc>
        <w:tc>
          <w:tcPr>
            <w:tcW w:w="567" w:type="dxa"/>
            <w:textDirection w:val="btLr"/>
          </w:tcPr>
          <w:p w14:paraId="769E52E5" w14:textId="77777777" w:rsidR="00AC260B" w:rsidRPr="001460BE" w:rsidRDefault="00AC260B" w:rsidP="001460BE">
            <w:pPr>
              <w:ind w:left="113" w:right="113"/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Serijskog</w:t>
            </w:r>
          </w:p>
          <w:p w14:paraId="32DF0C7C" w14:textId="77777777" w:rsidR="00AC260B" w:rsidRPr="001460BE" w:rsidRDefault="00AC260B" w:rsidP="001460BE">
            <w:pPr>
              <w:ind w:left="113" w:right="113"/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sučelja</w:t>
            </w:r>
          </w:p>
          <w:p w14:paraId="5D09554E" w14:textId="77777777" w:rsidR="00AC260B" w:rsidRPr="001460BE" w:rsidRDefault="00AC260B" w:rsidP="001460B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4056DBB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Tip</w:t>
            </w:r>
          </w:p>
          <w:p w14:paraId="0F4F91A7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serijskog</w:t>
            </w:r>
          </w:p>
          <w:p w14:paraId="7A936ABD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sučelja</w:t>
            </w:r>
          </w:p>
          <w:p w14:paraId="4A1A6C00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68C9E61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Adresa</w:t>
            </w:r>
          </w:p>
          <w:p w14:paraId="5BA4A676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serijskog</w:t>
            </w:r>
          </w:p>
          <w:p w14:paraId="5692D1AF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sučelja</w:t>
            </w:r>
          </w:p>
          <w:p w14:paraId="72AE0D98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A4C7901" w14:textId="676ACAAC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Mrežna maska</w:t>
            </w:r>
          </w:p>
        </w:tc>
        <w:tc>
          <w:tcPr>
            <w:tcW w:w="1276" w:type="dxa"/>
          </w:tcPr>
          <w:p w14:paraId="57CCF51F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Default</w:t>
            </w:r>
          </w:p>
          <w:p w14:paraId="6CE49202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gateway</w:t>
            </w:r>
          </w:p>
          <w:p w14:paraId="02CAEDB7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</w:tr>
      <w:tr w:rsidR="001460BE" w14:paraId="6EB2B012" w14:textId="77777777" w:rsidTr="001460BE">
        <w:tc>
          <w:tcPr>
            <w:tcW w:w="837" w:type="dxa"/>
          </w:tcPr>
          <w:p w14:paraId="1B4DEFA8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 xml:space="preserve">R1 </w:t>
            </w:r>
          </w:p>
          <w:p w14:paraId="408119A3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33C16858" w14:textId="74C162F1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192.168.20.193</w:t>
            </w:r>
          </w:p>
        </w:tc>
        <w:tc>
          <w:tcPr>
            <w:tcW w:w="709" w:type="dxa"/>
          </w:tcPr>
          <w:p w14:paraId="1DCCC18D" w14:textId="326FE3FB" w:rsidR="00AC260B" w:rsidRPr="001460BE" w:rsidRDefault="001377E1" w:rsidP="00AC26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0/0</w:t>
            </w:r>
          </w:p>
        </w:tc>
        <w:tc>
          <w:tcPr>
            <w:tcW w:w="1559" w:type="dxa"/>
          </w:tcPr>
          <w:p w14:paraId="5329FFEF" w14:textId="578A0E68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255.255.255.192</w:t>
            </w:r>
          </w:p>
        </w:tc>
        <w:tc>
          <w:tcPr>
            <w:tcW w:w="567" w:type="dxa"/>
          </w:tcPr>
          <w:p w14:paraId="0D4C5921" w14:textId="4C5E58D1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S2/0</w:t>
            </w:r>
          </w:p>
        </w:tc>
        <w:tc>
          <w:tcPr>
            <w:tcW w:w="992" w:type="dxa"/>
          </w:tcPr>
          <w:p w14:paraId="450410A5" w14:textId="17F717DF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DCE</w:t>
            </w:r>
          </w:p>
        </w:tc>
        <w:tc>
          <w:tcPr>
            <w:tcW w:w="1134" w:type="dxa"/>
          </w:tcPr>
          <w:p w14:paraId="47FF529F" w14:textId="5939C3B0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172.16.30.1</w:t>
            </w:r>
          </w:p>
        </w:tc>
        <w:tc>
          <w:tcPr>
            <w:tcW w:w="1559" w:type="dxa"/>
          </w:tcPr>
          <w:p w14:paraId="29117EF2" w14:textId="05AAED8F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255.255.255.252</w:t>
            </w:r>
          </w:p>
        </w:tc>
        <w:tc>
          <w:tcPr>
            <w:tcW w:w="1276" w:type="dxa"/>
          </w:tcPr>
          <w:p w14:paraId="1F3FD3F2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</w:tr>
      <w:tr w:rsidR="001460BE" w14:paraId="2BAF06E6" w14:textId="77777777" w:rsidTr="001460BE">
        <w:tc>
          <w:tcPr>
            <w:tcW w:w="837" w:type="dxa"/>
          </w:tcPr>
          <w:p w14:paraId="5819957A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3E48929F" w14:textId="2A266D81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 xml:space="preserve">192.168.80.65 </w:t>
            </w:r>
          </w:p>
          <w:p w14:paraId="68885BBC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2342326" w14:textId="1F43A8D6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1/0</w:t>
            </w:r>
          </w:p>
        </w:tc>
        <w:tc>
          <w:tcPr>
            <w:tcW w:w="1559" w:type="dxa"/>
          </w:tcPr>
          <w:p w14:paraId="35353934" w14:textId="29E5A39E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255.255.255.192</w:t>
            </w:r>
          </w:p>
        </w:tc>
        <w:tc>
          <w:tcPr>
            <w:tcW w:w="567" w:type="dxa"/>
          </w:tcPr>
          <w:p w14:paraId="55E055E8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A4C9334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6B7F747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A9619E9" w14:textId="08D68CD6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6CE58C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</w:tr>
      <w:tr w:rsidR="001460BE" w14:paraId="7A77876D" w14:textId="77777777" w:rsidTr="001460BE">
        <w:tc>
          <w:tcPr>
            <w:tcW w:w="837" w:type="dxa"/>
          </w:tcPr>
          <w:p w14:paraId="74A873A1" w14:textId="63088F08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R2</w:t>
            </w:r>
          </w:p>
        </w:tc>
        <w:tc>
          <w:tcPr>
            <w:tcW w:w="1710" w:type="dxa"/>
          </w:tcPr>
          <w:p w14:paraId="7D68CBAA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85A336B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77350AE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DEB27FC" w14:textId="7E8D504A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S2/0</w:t>
            </w:r>
          </w:p>
        </w:tc>
        <w:tc>
          <w:tcPr>
            <w:tcW w:w="992" w:type="dxa"/>
          </w:tcPr>
          <w:p w14:paraId="6169C34A" w14:textId="71BB026E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DTE</w:t>
            </w:r>
          </w:p>
        </w:tc>
        <w:tc>
          <w:tcPr>
            <w:tcW w:w="1134" w:type="dxa"/>
          </w:tcPr>
          <w:p w14:paraId="3175D86F" w14:textId="21DCD10C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172.16.30.2</w:t>
            </w:r>
          </w:p>
        </w:tc>
        <w:tc>
          <w:tcPr>
            <w:tcW w:w="1559" w:type="dxa"/>
          </w:tcPr>
          <w:p w14:paraId="10FCD90B" w14:textId="3E508BDF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255.255.255.252</w:t>
            </w:r>
          </w:p>
        </w:tc>
        <w:tc>
          <w:tcPr>
            <w:tcW w:w="1276" w:type="dxa"/>
          </w:tcPr>
          <w:p w14:paraId="4F1F2FBF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</w:tr>
      <w:tr w:rsidR="001460BE" w14:paraId="231850F8" w14:textId="77777777" w:rsidTr="001460BE">
        <w:tc>
          <w:tcPr>
            <w:tcW w:w="837" w:type="dxa"/>
          </w:tcPr>
          <w:p w14:paraId="61994FFB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 xml:space="preserve">PC1 </w:t>
            </w:r>
          </w:p>
          <w:p w14:paraId="56936705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6FE3FF8F" w14:textId="150BBA10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192.168.20.194</w:t>
            </w:r>
          </w:p>
        </w:tc>
        <w:tc>
          <w:tcPr>
            <w:tcW w:w="709" w:type="dxa"/>
          </w:tcPr>
          <w:p w14:paraId="18CFFB80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F01C5D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F7D04D5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A2F52B1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843F20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076549D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98E866" w14:textId="3BF0EC0E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192.168.20.193</w:t>
            </w:r>
          </w:p>
        </w:tc>
      </w:tr>
      <w:tr w:rsidR="001460BE" w14:paraId="012D3FBF" w14:textId="77777777" w:rsidTr="001460BE">
        <w:tc>
          <w:tcPr>
            <w:tcW w:w="837" w:type="dxa"/>
          </w:tcPr>
          <w:p w14:paraId="3D22EA27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 xml:space="preserve">PC2 </w:t>
            </w:r>
          </w:p>
          <w:p w14:paraId="76E7119B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199B6D82" w14:textId="3AB10E65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192.168.20.195</w:t>
            </w:r>
          </w:p>
        </w:tc>
        <w:tc>
          <w:tcPr>
            <w:tcW w:w="709" w:type="dxa"/>
          </w:tcPr>
          <w:p w14:paraId="7AC4D3FD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0580DA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A2D136C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E4EE330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36E70D1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EEAED99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A9E119" w14:textId="7706DB42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192.168.20.193</w:t>
            </w:r>
          </w:p>
        </w:tc>
      </w:tr>
      <w:tr w:rsidR="001460BE" w14:paraId="1CFEBC35" w14:textId="77777777" w:rsidTr="001460BE">
        <w:tc>
          <w:tcPr>
            <w:tcW w:w="837" w:type="dxa"/>
          </w:tcPr>
          <w:p w14:paraId="57D001D5" w14:textId="77777777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 xml:space="preserve">PC3 </w:t>
            </w:r>
          </w:p>
          <w:p w14:paraId="3FF336B0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085CF88" w14:textId="36840F5B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192.168.80.66</w:t>
            </w:r>
          </w:p>
        </w:tc>
        <w:tc>
          <w:tcPr>
            <w:tcW w:w="709" w:type="dxa"/>
          </w:tcPr>
          <w:p w14:paraId="587798A7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282F6E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3B09D53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990577C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179242F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6E0DBD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C1216BA" w14:textId="2CC94880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192.168.80.65</w:t>
            </w:r>
          </w:p>
        </w:tc>
      </w:tr>
      <w:tr w:rsidR="001460BE" w14:paraId="16731D4C" w14:textId="77777777" w:rsidTr="001460BE">
        <w:tc>
          <w:tcPr>
            <w:tcW w:w="837" w:type="dxa"/>
          </w:tcPr>
          <w:p w14:paraId="73870089" w14:textId="02A36D03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PC4</w:t>
            </w:r>
          </w:p>
        </w:tc>
        <w:tc>
          <w:tcPr>
            <w:tcW w:w="1710" w:type="dxa"/>
          </w:tcPr>
          <w:p w14:paraId="1D2C8C52" w14:textId="1F579F69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192.168.80.67</w:t>
            </w:r>
          </w:p>
        </w:tc>
        <w:tc>
          <w:tcPr>
            <w:tcW w:w="709" w:type="dxa"/>
          </w:tcPr>
          <w:p w14:paraId="510FE5B4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9EC01E8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E12011E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3C19B97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57AB278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F1D6B6D" w14:textId="77777777" w:rsidR="00AC260B" w:rsidRPr="001460BE" w:rsidRDefault="00AC260B" w:rsidP="00AC260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AF1986" w14:textId="13345329" w:rsidR="00AC260B" w:rsidRPr="001460BE" w:rsidRDefault="00AC260B" w:rsidP="00AC260B">
            <w:pPr>
              <w:rPr>
                <w:sz w:val="18"/>
                <w:szCs w:val="18"/>
              </w:rPr>
            </w:pPr>
            <w:r w:rsidRPr="001460BE">
              <w:rPr>
                <w:sz w:val="18"/>
                <w:szCs w:val="18"/>
              </w:rPr>
              <w:t>192.168.80.65</w:t>
            </w:r>
          </w:p>
        </w:tc>
      </w:tr>
    </w:tbl>
    <w:p w14:paraId="7427A8DA" w14:textId="6B64C25E" w:rsidR="00DB05A3" w:rsidRDefault="00DB05A3" w:rsidP="00AC260B"/>
    <w:p w14:paraId="148846FA" w14:textId="77777777" w:rsidR="00E62B47" w:rsidRDefault="00E62B47">
      <w:r>
        <w:br w:type="page"/>
      </w:r>
    </w:p>
    <w:p w14:paraId="31C39377" w14:textId="294343AF" w:rsidR="001460BE" w:rsidRDefault="001460BE" w:rsidP="001460BE">
      <w:r>
        <w:lastRenderedPageBreak/>
        <w:t>1. U PT-u spoji uređaje prema zadanoj topologiji i izvrši temeljnu konfiguraciju</w:t>
      </w:r>
    </w:p>
    <w:p w14:paraId="36FD1ADE" w14:textId="77777777" w:rsidR="001460BE" w:rsidRDefault="001460BE" w:rsidP="001460BE">
      <w:r>
        <w:t>usmjernika, koristeći spojena računala kao terminale (rollover kabel). Na R2 također</w:t>
      </w:r>
    </w:p>
    <w:p w14:paraId="26FC79F0" w14:textId="40A90CEF" w:rsidR="001460BE" w:rsidRDefault="001460BE" w:rsidP="001460BE">
      <w:r>
        <w:t>dodaj terminal radi konfiguracije.</w:t>
      </w:r>
    </w:p>
    <w:p w14:paraId="3062004C" w14:textId="6D2D7249" w:rsidR="001460BE" w:rsidRDefault="00E62B47" w:rsidP="001460BE">
      <w:r w:rsidRPr="00E62B47">
        <w:drawing>
          <wp:inline distT="0" distB="0" distL="0" distR="0" wp14:anchorId="03864260" wp14:editId="378C0437">
            <wp:extent cx="5943600" cy="3736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402" w14:textId="627CB5D1" w:rsidR="001460BE" w:rsidRDefault="001460BE" w:rsidP="001460BE">
      <w:r>
        <w:t>2. Konfiguriraj sučelja na usmjerniku R1, koristeći priloženu tablicu adresa.</w:t>
      </w:r>
    </w:p>
    <w:p w14:paraId="7E46C6ED" w14:textId="77777777" w:rsidR="001460BE" w:rsidRDefault="001460BE" w:rsidP="001460BE">
      <w:r>
        <w:t>Postupak za usmjernik R1:</w:t>
      </w:r>
    </w:p>
    <w:p w14:paraId="7C4A6901" w14:textId="77777777" w:rsidR="001460BE" w:rsidRDefault="001460BE" w:rsidP="001460BE">
      <w:r>
        <w:t>a) Konfiguracija fastethernet sučelja</w:t>
      </w:r>
    </w:p>
    <w:p w14:paraId="4DAB55C1" w14:textId="77777777" w:rsidR="001460BE" w:rsidRDefault="001460BE" w:rsidP="001460BE">
      <w:r>
        <w:t>R1(config)#interface fastethernet 0/0</w:t>
      </w:r>
    </w:p>
    <w:p w14:paraId="4105B9D6" w14:textId="77777777" w:rsidR="001460BE" w:rsidRDefault="001460BE" w:rsidP="001460BE">
      <w:r>
        <w:t>R1(config-if)#ip address 192.168.20.193 255.255.255.192</w:t>
      </w:r>
    </w:p>
    <w:p w14:paraId="13B70FBA" w14:textId="77777777" w:rsidR="001460BE" w:rsidRDefault="001460BE" w:rsidP="001460BE">
      <w:r>
        <w:t>R1(config-if)#no shutdown</w:t>
      </w:r>
    </w:p>
    <w:p w14:paraId="70E302E5" w14:textId="77777777" w:rsidR="001460BE" w:rsidRDefault="001460BE" w:rsidP="001460BE">
      <w:r>
        <w:t>%LINK-5-CHANGED: Interface FastEthernet0/0, changed state to up</w:t>
      </w:r>
    </w:p>
    <w:p w14:paraId="4FF31176" w14:textId="3433FBA4" w:rsidR="001460BE" w:rsidRDefault="001460BE" w:rsidP="001460BE">
      <w:r>
        <w:t>Ponoviti postupak i za sučelje FE 1/0</w:t>
      </w:r>
    </w:p>
    <w:p w14:paraId="49499573" w14:textId="3E3441E9" w:rsidR="003C396C" w:rsidRDefault="003C396C" w:rsidP="001460BE">
      <w:r w:rsidRPr="003C396C">
        <w:lastRenderedPageBreak/>
        <w:drawing>
          <wp:inline distT="0" distB="0" distL="0" distR="0" wp14:anchorId="75D16D3F" wp14:editId="2540ACC3">
            <wp:extent cx="5943600" cy="3309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727F" w14:textId="77777777" w:rsidR="003C396C" w:rsidRDefault="003C396C">
      <w:r>
        <w:br w:type="page"/>
      </w:r>
    </w:p>
    <w:p w14:paraId="3AF1C8E3" w14:textId="3D306E76" w:rsidR="001460BE" w:rsidRDefault="001460BE" w:rsidP="001460BE">
      <w:r>
        <w:lastRenderedPageBreak/>
        <w:t>b) Konfiguracija serijskog sučelja 2/0 (DCE)</w:t>
      </w:r>
    </w:p>
    <w:p w14:paraId="68B49151" w14:textId="77777777" w:rsidR="001460BE" w:rsidRDefault="001460BE" w:rsidP="001460BE">
      <w:r>
        <w:t>R1(config)#interface serial 2/0</w:t>
      </w:r>
    </w:p>
    <w:p w14:paraId="7237BCFE" w14:textId="77777777" w:rsidR="001460BE" w:rsidRDefault="001460BE" w:rsidP="001460BE">
      <w:r>
        <w:t>R1(config-if)#ip address 172.16.30.1 255.255.255.252</w:t>
      </w:r>
    </w:p>
    <w:p w14:paraId="5F5A640B" w14:textId="77777777" w:rsidR="001460BE" w:rsidRDefault="001460BE" w:rsidP="001460BE">
      <w:r>
        <w:t>R1(config-if)#clock rate 64000</w:t>
      </w:r>
    </w:p>
    <w:p w14:paraId="29BCD8EF" w14:textId="77777777" w:rsidR="001460BE" w:rsidRDefault="001460BE" w:rsidP="001460BE">
      <w:r>
        <w:t>R1(config-if)#no shutdown</w:t>
      </w:r>
    </w:p>
    <w:p w14:paraId="4CDB019F" w14:textId="77777777" w:rsidR="001460BE" w:rsidRDefault="001460BE" w:rsidP="001460BE">
      <w:r>
        <w:t>%LINK-5-CHANGED: Interface Serial2/0, changed state to down</w:t>
      </w:r>
    </w:p>
    <w:p w14:paraId="08D9FE77" w14:textId="59D72C81" w:rsidR="001460BE" w:rsidRDefault="001460BE" w:rsidP="001460BE">
      <w:r>
        <w:t>R1(config-if)#</w:t>
      </w:r>
    </w:p>
    <w:p w14:paraId="2ED33DCF" w14:textId="6443CFF6" w:rsidR="003C396C" w:rsidRDefault="003C396C" w:rsidP="001460BE">
      <w:r w:rsidRPr="003C396C">
        <w:drawing>
          <wp:inline distT="0" distB="0" distL="0" distR="0" wp14:anchorId="188E0C00" wp14:editId="1C6F2A9A">
            <wp:extent cx="4315427" cy="133368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DC92" w14:textId="77777777" w:rsidR="001460BE" w:rsidRDefault="001460BE" w:rsidP="001460BE">
      <w:r>
        <w:t>3. Konfiguriraj sučelje na usmjerniku R2, uz pomoć tablice adresa</w:t>
      </w:r>
    </w:p>
    <w:p w14:paraId="65318F80" w14:textId="77777777" w:rsidR="001460BE" w:rsidRDefault="001460BE" w:rsidP="001460BE">
      <w:r>
        <w:t>a) Konfiguracija serijskog sučelja 2/0</w:t>
      </w:r>
    </w:p>
    <w:p w14:paraId="395AFFC3" w14:textId="77777777" w:rsidR="001460BE" w:rsidRDefault="001460BE" w:rsidP="001460BE">
      <w:r>
        <w:t>R2(config)#interface serial 2/0</w:t>
      </w:r>
    </w:p>
    <w:p w14:paraId="7312A2A5" w14:textId="77777777" w:rsidR="001460BE" w:rsidRDefault="001460BE" w:rsidP="001460BE">
      <w:r>
        <w:t>R2(config-if)#ip address 172.16.30.2 255.255.255.252</w:t>
      </w:r>
    </w:p>
    <w:p w14:paraId="2CF686BC" w14:textId="77777777" w:rsidR="001460BE" w:rsidRDefault="001460BE" w:rsidP="001460BE">
      <w:r>
        <w:t>R2(config-if)#no shutdown</w:t>
      </w:r>
    </w:p>
    <w:p w14:paraId="089B9844" w14:textId="6FC21E2C" w:rsidR="001460BE" w:rsidRDefault="001460BE" w:rsidP="001460BE">
      <w:r>
        <w:t>R2(config-if)#</w:t>
      </w:r>
    </w:p>
    <w:p w14:paraId="050C8216" w14:textId="514D89A2" w:rsidR="003C396C" w:rsidRDefault="003C396C" w:rsidP="001460BE">
      <w:r w:rsidRPr="003C396C">
        <w:drawing>
          <wp:inline distT="0" distB="0" distL="0" distR="0" wp14:anchorId="26A5E398" wp14:editId="45190C98">
            <wp:extent cx="4267796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D27C" w14:textId="77777777" w:rsidR="00912703" w:rsidRDefault="00912703">
      <w:r>
        <w:br w:type="page"/>
      </w:r>
    </w:p>
    <w:p w14:paraId="542D247F" w14:textId="661C807B" w:rsidR="001460BE" w:rsidRDefault="001460BE" w:rsidP="001460BE">
      <w:r>
        <w:lastRenderedPageBreak/>
        <w:t>4. Pinganjem provjeri da li postoji povezanost između računala u jednoj i drugoj</w:t>
      </w:r>
    </w:p>
    <w:p w14:paraId="62DDF407" w14:textId="6D04FCE8" w:rsidR="001460BE" w:rsidRDefault="001460BE" w:rsidP="001460BE">
      <w:r>
        <w:t>Ethernet mreži. Rezultate zapiši u bilježnicu.</w:t>
      </w:r>
    </w:p>
    <w:p w14:paraId="73673A60" w14:textId="6F701255" w:rsidR="003C396C" w:rsidRDefault="00912703" w:rsidP="001460BE">
      <w:r w:rsidRPr="00912703">
        <w:drawing>
          <wp:inline distT="0" distB="0" distL="0" distR="0" wp14:anchorId="397C358C" wp14:editId="6D1F20A3">
            <wp:extent cx="4277322" cy="204816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8CDA" w14:textId="77777777" w:rsidR="001460BE" w:rsidRDefault="001460BE" w:rsidP="001460BE">
      <w:r>
        <w:t>5. Pinganjem provjeri dohvatljivost default gatewaya za svaku mrežu. Rezultate zapiši u</w:t>
      </w:r>
    </w:p>
    <w:p w14:paraId="09137F02" w14:textId="528CDD26" w:rsidR="001460BE" w:rsidRDefault="001460BE" w:rsidP="001460BE">
      <w:r>
        <w:t>bilježnicu.</w:t>
      </w:r>
    </w:p>
    <w:p w14:paraId="010CEF9F" w14:textId="2A4AA4F6" w:rsidR="00912703" w:rsidRDefault="00912703" w:rsidP="001460BE">
      <w:r w:rsidRPr="00912703">
        <w:drawing>
          <wp:inline distT="0" distB="0" distL="0" distR="0" wp14:anchorId="0CA72F7C" wp14:editId="04D571C8">
            <wp:extent cx="3896269" cy="201958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3449" w14:textId="77777777" w:rsidR="001460BE" w:rsidRDefault="001460BE" w:rsidP="001460BE">
      <w:r>
        <w:t>6. Pinganjem sa bilo kojeg računala provjeri dohvatljivost serijskog sučelja S2/0</w:t>
      </w:r>
    </w:p>
    <w:p w14:paraId="256EB614" w14:textId="0B7AAEF2" w:rsidR="001460BE" w:rsidRDefault="001460BE" w:rsidP="001460BE">
      <w:r>
        <w:t>usmjernika R2 (iz naredbenog retka -cmd). Obrazloži rezultat pinganja.</w:t>
      </w:r>
    </w:p>
    <w:p w14:paraId="7C96309C" w14:textId="26BFE128" w:rsidR="00912703" w:rsidRDefault="00912703" w:rsidP="001460BE">
      <w:r w:rsidRPr="00912703">
        <w:drawing>
          <wp:inline distT="0" distB="0" distL="0" distR="0" wp14:anchorId="2A2D918D" wp14:editId="313595C8">
            <wp:extent cx="4153480" cy="1781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641E" w14:textId="77777777" w:rsidR="00912703" w:rsidRDefault="00912703">
      <w:r>
        <w:br w:type="page"/>
      </w:r>
    </w:p>
    <w:p w14:paraId="234BE3C6" w14:textId="6FBFDF0A" w:rsidR="001460BE" w:rsidRDefault="001460BE" w:rsidP="001460BE">
      <w:r>
        <w:lastRenderedPageBreak/>
        <w:t>7. U simulation modu uputi ICMP paket sa bilo kojeg računala na R1, a zatim na R2.</w:t>
      </w:r>
    </w:p>
    <w:p w14:paraId="316DF9D9" w14:textId="77777777" w:rsidR="001460BE" w:rsidRDefault="001460BE" w:rsidP="001460BE">
      <w:r>
        <w:t>Opiši što se je dogodilo. Zbog čega ICMP request dohvaća R2, ali se reply ne vraća</w:t>
      </w:r>
    </w:p>
    <w:p w14:paraId="6316C848" w14:textId="57F99283" w:rsidR="001460BE" w:rsidRDefault="001460BE" w:rsidP="001460BE">
      <w:r>
        <w:t>natrag?</w:t>
      </w:r>
    </w:p>
    <w:p w14:paraId="1C768D99" w14:textId="24BB5361" w:rsidR="00912703" w:rsidRDefault="00912703" w:rsidP="001460BE">
      <w:r w:rsidRPr="00912703">
        <w:drawing>
          <wp:inline distT="0" distB="0" distL="0" distR="0" wp14:anchorId="4EC975F1" wp14:editId="21BE832F">
            <wp:extent cx="1790950" cy="1162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77A5" w14:textId="624B9693" w:rsidR="00912703" w:rsidRDefault="00912703" w:rsidP="001460BE">
      <w:r w:rsidRPr="00912703">
        <w:drawing>
          <wp:inline distT="0" distB="0" distL="0" distR="0" wp14:anchorId="06FFD113" wp14:editId="1F04781B">
            <wp:extent cx="1400370" cy="895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6670" w14:textId="1A975A0C" w:rsidR="00A84FC8" w:rsidRDefault="00A84FC8" w:rsidP="001460BE">
      <w:r>
        <w:t>Reply se ne vraća natrag jer nije postavljena serijska ruta.</w:t>
      </w:r>
    </w:p>
    <w:p w14:paraId="7C0E52CF" w14:textId="77777777" w:rsidR="001460BE" w:rsidRDefault="001460BE" w:rsidP="001460BE">
      <w:r>
        <w:t>8. Naredbom show ip route na usmjernicima R1 i R2 provjeri stanje ruting tablice.</w:t>
      </w:r>
    </w:p>
    <w:p w14:paraId="4C8BDB8A" w14:textId="0980721D" w:rsidR="001460BE" w:rsidRDefault="001460BE" w:rsidP="001460BE">
      <w:r>
        <w:t>Ispiši koje su mreže navedene u tablici.</w:t>
      </w:r>
    </w:p>
    <w:p w14:paraId="1FA66EE5" w14:textId="4196C74E" w:rsidR="00912703" w:rsidRDefault="00A84FC8" w:rsidP="001460BE">
      <w:r w:rsidRPr="00A84FC8">
        <w:drawing>
          <wp:inline distT="0" distB="0" distL="0" distR="0" wp14:anchorId="551E4321" wp14:editId="58A49334">
            <wp:extent cx="5305778" cy="2242268"/>
            <wp:effectExtent l="0" t="0" r="952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0650" cy="22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C657" w14:textId="28E9DC9B" w:rsidR="00A84FC8" w:rsidRDefault="00A84FC8" w:rsidP="001460BE">
      <w:r w:rsidRPr="00A84FC8">
        <w:drawing>
          <wp:inline distT="0" distB="0" distL="0" distR="0" wp14:anchorId="2EC0F3F0" wp14:editId="33967655">
            <wp:extent cx="4842344" cy="1622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1059" cy="16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1F37" w14:textId="77777777" w:rsidR="001460BE" w:rsidRDefault="001460BE" w:rsidP="001460BE">
      <w:r>
        <w:lastRenderedPageBreak/>
        <w:t>9. Konfiguriraj statičku rutu na R2</w:t>
      </w:r>
    </w:p>
    <w:p w14:paraId="312451E7" w14:textId="77777777" w:rsidR="001460BE" w:rsidRDefault="001460BE" w:rsidP="001460BE">
      <w:r>
        <w:t>R2(config)#ip route 192.168.20.192 255.255.255.192 172.16.30.1</w:t>
      </w:r>
    </w:p>
    <w:p w14:paraId="5966EB59" w14:textId="3CB01446" w:rsidR="001460BE" w:rsidRDefault="001460BE" w:rsidP="001460BE">
      <w:r>
        <w:t>R2(config)#ip route 192.168.80.64 255.255.255.192 172.16.30.1</w:t>
      </w:r>
    </w:p>
    <w:p w14:paraId="4A0687DD" w14:textId="33700174" w:rsidR="00A84FC8" w:rsidRDefault="00A84FC8" w:rsidP="001460BE">
      <w:r w:rsidRPr="00A84FC8">
        <w:drawing>
          <wp:inline distT="0" distB="0" distL="0" distR="0" wp14:anchorId="6AF4868C" wp14:editId="41DA86AB">
            <wp:extent cx="4839375" cy="120984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ACC4" w14:textId="77777777" w:rsidR="001460BE" w:rsidRDefault="001460BE" w:rsidP="001460BE">
      <w:r>
        <w:t>10. Naredbom show ip route na oba usmjernika provjeri stanje usmjerničkih tablica.</w:t>
      </w:r>
    </w:p>
    <w:p w14:paraId="5D73C992" w14:textId="3E484DC8" w:rsidR="001460BE" w:rsidRDefault="001460BE" w:rsidP="001460BE">
      <w:r>
        <w:t>Ispiši koje su mreže navedene u tablici.</w:t>
      </w:r>
    </w:p>
    <w:p w14:paraId="76DCD1C9" w14:textId="0F65CEA0" w:rsidR="00A84FC8" w:rsidRDefault="00A84FC8" w:rsidP="001460BE">
      <w:r w:rsidRPr="00A84FC8">
        <w:drawing>
          <wp:inline distT="0" distB="0" distL="0" distR="0" wp14:anchorId="4FB48B78" wp14:editId="5C574F09">
            <wp:extent cx="5534797" cy="233395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3E9F" w14:textId="0C5B9681" w:rsidR="00A84FC8" w:rsidRDefault="00A84FC8" w:rsidP="001460BE">
      <w:r w:rsidRPr="00A84FC8">
        <w:drawing>
          <wp:inline distT="0" distB="0" distL="0" distR="0" wp14:anchorId="30A99194" wp14:editId="7442B5E0">
            <wp:extent cx="5563376" cy="227679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02E5" w14:textId="77777777" w:rsidR="00A84FC8" w:rsidRDefault="00A84FC8">
      <w:r>
        <w:br w:type="page"/>
      </w:r>
    </w:p>
    <w:p w14:paraId="3E08D53C" w14:textId="1C80014F" w:rsidR="001460BE" w:rsidRDefault="001460BE" w:rsidP="001460BE">
      <w:r>
        <w:lastRenderedPageBreak/>
        <w:t>11. Pinganjem provjeri povezanost sa usmjernikom R2 sa jedne i druge Ethernet mreže.</w:t>
      </w:r>
    </w:p>
    <w:p w14:paraId="73E9278D" w14:textId="77777777" w:rsidR="001460BE" w:rsidRDefault="001460BE" w:rsidP="001460BE">
      <w:r>
        <w:t>Kakav je rezultat pinganja iz naredbenog retka (cmd), a kakav upućivanjem ICMP paketa</w:t>
      </w:r>
    </w:p>
    <w:p w14:paraId="13817EE5" w14:textId="3BDF0B2B" w:rsidR="001460BE" w:rsidRDefault="001460BE" w:rsidP="001460BE">
      <w:r>
        <w:t>u simulation modu?</w:t>
      </w:r>
    </w:p>
    <w:p w14:paraId="76BC53C0" w14:textId="0834BF99" w:rsidR="00A84FC8" w:rsidRDefault="00A84FC8" w:rsidP="001460BE">
      <w:r w:rsidRPr="00A84FC8">
        <w:drawing>
          <wp:inline distT="0" distB="0" distL="0" distR="0" wp14:anchorId="6977F7DF" wp14:editId="3A6D2517">
            <wp:extent cx="4210638" cy="1829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F4B2" w14:textId="2A380C43" w:rsidR="00A84FC8" w:rsidRPr="00DB05A3" w:rsidRDefault="00A84FC8" w:rsidP="001460BE">
      <w:r w:rsidRPr="00A84FC8">
        <w:drawing>
          <wp:inline distT="0" distB="0" distL="0" distR="0" wp14:anchorId="433B2EDF" wp14:editId="5081F442">
            <wp:extent cx="2095792" cy="267689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FC8" w:rsidRPr="00DB05A3" w:rsidSect="00817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A3"/>
    <w:rsid w:val="001377E1"/>
    <w:rsid w:val="001460BE"/>
    <w:rsid w:val="00231755"/>
    <w:rsid w:val="003C396C"/>
    <w:rsid w:val="00817B76"/>
    <w:rsid w:val="00912703"/>
    <w:rsid w:val="00A84FC8"/>
    <w:rsid w:val="00AC260B"/>
    <w:rsid w:val="00CD7317"/>
    <w:rsid w:val="00DB05A3"/>
    <w:rsid w:val="00E6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9FC0"/>
  <w15:chartTrackingRefBased/>
  <w15:docId w15:val="{3CE3A013-2BC4-4FFB-ABE2-20E7FA16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996391DBD74A4DB025DD0137D8C49C" ma:contentTypeVersion="4" ma:contentTypeDescription="Stvaranje novog dokumenta." ma:contentTypeScope="" ma:versionID="0941912a008a5b84937a918dac8c746d">
  <xsd:schema xmlns:xsd="http://www.w3.org/2001/XMLSchema" xmlns:xs="http://www.w3.org/2001/XMLSchema" xmlns:p="http://schemas.microsoft.com/office/2006/metadata/properties" xmlns:ns2="c29088d7-eb98-4d4d-b28a-c71c9422e7ca" targetNamespace="http://schemas.microsoft.com/office/2006/metadata/properties" ma:root="true" ma:fieldsID="8702b4fff6ec7cf8a7a95eed3085fe17" ns2:_="">
    <xsd:import namespace="c29088d7-eb98-4d4d-b28a-c71c9422e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088d7-eb98-4d4d-b28a-c71c9422e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7905EA-3C0A-4FDC-8D95-8D67E8253A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D2CF61-5500-4D59-9A0E-F4574A03F19A}"/>
</file>

<file path=customXml/itemProps3.xml><?xml version="1.0" encoding="utf-8"?>
<ds:datastoreItem xmlns:ds="http://schemas.openxmlformats.org/officeDocument/2006/customXml" ds:itemID="{F14C41A9-916D-4909-BB57-F5A97DBC3C78}"/>
</file>

<file path=customXml/itemProps4.xml><?xml version="1.0" encoding="utf-8"?>
<ds:datastoreItem xmlns:ds="http://schemas.openxmlformats.org/officeDocument/2006/customXml" ds:itemID="{37941E49-06FB-4347-BFA7-06CDDE1A9A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2025-01-14T07:16:00Z</dcterms:created>
  <dcterms:modified xsi:type="dcterms:W3CDTF">2025-01-14T10:02:00Z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0x0101008E996391DBD74A4DB025DD0137D8C49C</vt:lpwstr>
  </property>
</Properties>
</file>