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83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-258445</wp:posOffset>
                </wp:positionH>
                <wp:positionV relativeFrom="paragraph">
                  <wp:posOffset>318770</wp:posOffset>
                </wp:positionV>
                <wp:extent cx="373380" cy="2006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200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9" h="317">
                              <a:moveTo>
                                <a:pt x="0" y="114"/>
                              </a:moveTo>
                              <a:lnTo>
                                <a:pt x="304" y="114"/>
                              </a:lnTo>
                              <a:lnTo>
                                <a:pt x="304" y="0"/>
                              </a:lnTo>
                              <a:lnTo>
                                <a:pt x="588" y="158"/>
                              </a:lnTo>
                              <a:lnTo>
                                <a:pt x="304" y="316"/>
                              </a:lnTo>
                              <a:lnTo>
                                <a:pt x="304" y="201"/>
                              </a:lnTo>
                              <a:lnTo>
                                <a:pt x="0" y="201"/>
                              </a:lnTo>
                              <a:lnTo>
                                <a:pt x="0" y="114"/>
                              </a:lnTo>
                            </a:path>
                          </a:pathLst>
                        </a:custGeom>
                        <a:solidFill>
                          <a:srgbClr val="00f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1" fillcolor="lime" stroked="t" style="position:absolute;margin-left:-20.35pt;margin-top:25.1pt;width:29.3pt;height:15.7pt" type="shapetype_13">
                <w10:wrap type="none"/>
                <v:fill o:detectmouseclick="t" color2="fuchsia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-278765</wp:posOffset>
                </wp:positionH>
                <wp:positionV relativeFrom="paragraph">
                  <wp:posOffset>518795</wp:posOffset>
                </wp:positionV>
                <wp:extent cx="393700" cy="17335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0" cy="172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21" h="274">
                              <a:moveTo>
                                <a:pt x="0" y="98"/>
                              </a:moveTo>
                              <a:lnTo>
                                <a:pt x="321" y="98"/>
                              </a:lnTo>
                              <a:lnTo>
                                <a:pt x="321" y="0"/>
                              </a:lnTo>
                              <a:lnTo>
                                <a:pt x="620" y="136"/>
                              </a:lnTo>
                              <a:lnTo>
                                <a:pt x="321" y="273"/>
                              </a:lnTo>
                              <a:lnTo>
                                <a:pt x="321" y="174"/>
                              </a:lnTo>
                              <a:lnTo>
                                <a:pt x="0" y="174"/>
                              </a:lnTo>
                              <a:lnTo>
                                <a:pt x="0" y="98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red" stroked="t" style="position:absolute;margin-left:-21.95pt;margin-top:40.85pt;width:30.9pt;height:13.55pt" type="shapetype_13">
                <w10:wrap type="none"/>
                <v:fill o:detectmouseclick="t" color2="aqua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-258445</wp:posOffset>
                </wp:positionH>
                <wp:positionV relativeFrom="paragraph">
                  <wp:posOffset>699770</wp:posOffset>
                </wp:positionV>
                <wp:extent cx="373380" cy="19113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90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9" h="302">
                              <a:moveTo>
                                <a:pt x="0" y="108"/>
                              </a:moveTo>
                              <a:lnTo>
                                <a:pt x="304" y="108"/>
                              </a:lnTo>
                              <a:lnTo>
                                <a:pt x="304" y="0"/>
                              </a:lnTo>
                              <a:lnTo>
                                <a:pt x="588" y="150"/>
                              </a:lnTo>
                              <a:lnTo>
                                <a:pt x="304" y="301"/>
                              </a:lnTo>
                              <a:lnTo>
                                <a:pt x="304" y="192"/>
                              </a:lnTo>
                              <a:lnTo>
                                <a:pt x="0" y="192"/>
                              </a:lnTo>
                              <a:lnTo>
                                <a:pt x="0" y="108"/>
                              </a:lnTo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b2b2b2" stroked="t" style="position:absolute;margin-left:-20.35pt;margin-top:55.1pt;width:29.3pt;height:14.95pt" type="shapetype_13">
                <w10:wrap type="none"/>
                <v:fill o:detectmouseclick="t" color2="#4d4d4d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1132205</wp:posOffset>
                </wp:positionH>
                <wp:positionV relativeFrom="paragraph">
                  <wp:posOffset>-205105</wp:posOffset>
                </wp:positionV>
                <wp:extent cx="191135" cy="29591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95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2" h="467">
                              <a:moveTo>
                                <a:pt x="75" y="0"/>
                              </a:moveTo>
                              <a:lnTo>
                                <a:pt x="75" y="349"/>
                              </a:lnTo>
                              <a:lnTo>
                                <a:pt x="0" y="349"/>
                              </a:lnTo>
                              <a:lnTo>
                                <a:pt x="150" y="466"/>
                              </a:lnTo>
                              <a:lnTo>
                                <a:pt x="301" y="349"/>
                              </a:lnTo>
                              <a:lnTo>
                                <a:pt x="225" y="349"/>
                              </a:lnTo>
                              <a:lnTo>
                                <a:pt x="225" y="0"/>
                              </a:lnTo>
                              <a:lnTo>
                                <a:pt x="75" y="0"/>
                              </a:lnTo>
                            </a:path>
                          </a:pathLst>
                        </a:custGeom>
                        <a:solidFill>
                          <a:srgbClr val="2b2bd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2" fillcolor="#2b2bd2" stroked="t" style="position:absolute;margin-left:89.15pt;margin-top:-16.15pt;width:14.95pt;height:23.2pt" type="shapetype_67">
                <w10:wrap type="none"/>
                <v:fill o:detectmouseclick="t" color2="#d4d42d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1198880</wp:posOffset>
                </wp:positionH>
                <wp:positionV relativeFrom="paragraph">
                  <wp:posOffset>718820</wp:posOffset>
                </wp:positionV>
                <wp:extent cx="343535" cy="13398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133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42" h="212">
                              <a:moveTo>
                                <a:pt x="541" y="52"/>
                              </a:moveTo>
                              <a:lnTo>
                                <a:pt x="135" y="52"/>
                              </a:lnTo>
                              <a:lnTo>
                                <a:pt x="135" y="0"/>
                              </a:lnTo>
                              <a:lnTo>
                                <a:pt x="0" y="105"/>
                              </a:lnTo>
                              <a:lnTo>
                                <a:pt x="135" y="211"/>
                              </a:lnTo>
                              <a:lnTo>
                                <a:pt x="135" y="158"/>
                              </a:lnTo>
                              <a:lnTo>
                                <a:pt x="541" y="158"/>
                              </a:lnTo>
                              <a:lnTo>
                                <a:pt x="541" y="52"/>
                              </a:lnTo>
                            </a:path>
                          </a:pathLst>
                        </a:custGeom>
                        <a:solidFill>
                          <a:srgbClr val="ff00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3" fillcolor="fuchsia" stroked="t" style="position:absolute;margin-left:94.4pt;margin-top:56.6pt;width:26.95pt;height:10.45pt" type="shapetype_66">
                <w10:wrap type="none"/>
                <v:fill o:detectmouseclick="t" color2="lim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2941955</wp:posOffset>
                </wp:positionH>
                <wp:positionV relativeFrom="paragraph">
                  <wp:posOffset>556895</wp:posOffset>
                </wp:positionV>
                <wp:extent cx="343535" cy="13398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133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42" h="212">
                              <a:moveTo>
                                <a:pt x="541" y="52"/>
                              </a:moveTo>
                              <a:lnTo>
                                <a:pt x="135" y="52"/>
                              </a:lnTo>
                              <a:lnTo>
                                <a:pt x="135" y="0"/>
                              </a:lnTo>
                              <a:lnTo>
                                <a:pt x="0" y="105"/>
                              </a:lnTo>
                              <a:lnTo>
                                <a:pt x="135" y="211"/>
                              </a:lnTo>
                              <a:lnTo>
                                <a:pt x="135" y="158"/>
                              </a:lnTo>
                              <a:lnTo>
                                <a:pt x="541" y="158"/>
                              </a:lnTo>
                              <a:lnTo>
                                <a:pt x="541" y="52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fillcolor="yellow" stroked="t" style="position:absolute;margin-left:231.65pt;margin-top:43.85pt;width:26.95pt;height:10.45pt" type="shapetype_66">
                <w10:wrap type="none"/>
                <v:fill o:detectmouseclick="t" color2="blu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2103755</wp:posOffset>
                </wp:positionH>
                <wp:positionV relativeFrom="paragraph">
                  <wp:posOffset>2252345</wp:posOffset>
                </wp:positionV>
                <wp:extent cx="343535" cy="133985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133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42" h="212">
                              <a:moveTo>
                                <a:pt x="541" y="52"/>
                              </a:moveTo>
                              <a:lnTo>
                                <a:pt x="135" y="52"/>
                              </a:lnTo>
                              <a:lnTo>
                                <a:pt x="135" y="0"/>
                              </a:lnTo>
                              <a:lnTo>
                                <a:pt x="0" y="105"/>
                              </a:lnTo>
                              <a:lnTo>
                                <a:pt x="135" y="211"/>
                              </a:lnTo>
                              <a:lnTo>
                                <a:pt x="135" y="158"/>
                              </a:lnTo>
                              <a:lnTo>
                                <a:pt x="541" y="158"/>
                              </a:lnTo>
                              <a:lnTo>
                                <a:pt x="541" y="52"/>
                              </a:lnTo>
                            </a:path>
                          </a:pathLst>
                        </a:custGeom>
                        <a:solidFill>
                          <a:srgbClr val="3f008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fillcolor="#3f0080" stroked="t" style="position:absolute;margin-left:165.65pt;margin-top:177.35pt;width:26.95pt;height:10.45pt" type="shapetype_66">
                <w10:wrap type="none"/>
                <v:fill o:detectmouseclick="t" color2="#c0ff7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6056630</wp:posOffset>
                </wp:positionH>
                <wp:positionV relativeFrom="paragraph">
                  <wp:posOffset>480695</wp:posOffset>
                </wp:positionV>
                <wp:extent cx="372110" cy="181610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18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7" h="287">
                              <a:moveTo>
                                <a:pt x="586" y="71"/>
                              </a:moveTo>
                              <a:lnTo>
                                <a:pt x="146" y="71"/>
                              </a:lnTo>
                              <a:lnTo>
                                <a:pt x="146" y="0"/>
                              </a:lnTo>
                              <a:lnTo>
                                <a:pt x="0" y="143"/>
                              </a:lnTo>
                              <a:lnTo>
                                <a:pt x="146" y="286"/>
                              </a:lnTo>
                              <a:lnTo>
                                <a:pt x="146" y="214"/>
                              </a:lnTo>
                              <a:lnTo>
                                <a:pt x="586" y="214"/>
                              </a:lnTo>
                              <a:lnTo>
                                <a:pt x="586" y="71"/>
                              </a:lnTo>
                            </a:path>
                          </a:pathLst>
                        </a:custGeom>
                        <a:solidFill>
                          <a:srgbClr val="ff7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fillcolor="#ff7f00" stroked="t" style="position:absolute;margin-left:476.9pt;margin-top:37.85pt;width:29.2pt;height:14.2pt" type="shapetype_66">
                <w10:wrap type="none"/>
                <v:fill o:detectmouseclick="t" color2="#0080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6123305</wp:posOffset>
                </wp:positionH>
                <wp:positionV relativeFrom="paragraph">
                  <wp:posOffset>1423670</wp:posOffset>
                </wp:positionV>
                <wp:extent cx="362585" cy="219710"/>
                <wp:effectExtent l="0" t="0" r="0" b="0"/>
                <wp:wrapNone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21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2" h="347">
                              <a:moveTo>
                                <a:pt x="571" y="86"/>
                              </a:moveTo>
                              <a:lnTo>
                                <a:pt x="142" y="86"/>
                              </a:lnTo>
                              <a:lnTo>
                                <a:pt x="142" y="0"/>
                              </a:lnTo>
                              <a:lnTo>
                                <a:pt x="0" y="173"/>
                              </a:lnTo>
                              <a:lnTo>
                                <a:pt x="142" y="346"/>
                              </a:lnTo>
                              <a:lnTo>
                                <a:pt x="142" y="259"/>
                              </a:lnTo>
                              <a:lnTo>
                                <a:pt x="571" y="259"/>
                              </a:lnTo>
                              <a:lnTo>
                                <a:pt x="571" y="86"/>
                              </a:lnTo>
                            </a:path>
                          </a:pathLst>
                        </a:custGeom>
                        <a:solidFill>
                          <a:srgbClr val="2bd0d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2bd0d2" stroked="t" style="position:absolute;margin-left:482.15pt;margin-top:112.1pt;width:28.45pt;height:17.2pt" type="shapetype_66">
                <w10:wrap type="none"/>
                <v:fill o:detectmouseclick="t" color2="#d42f2d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1751330</wp:posOffset>
                </wp:positionH>
                <wp:positionV relativeFrom="paragraph">
                  <wp:posOffset>671195</wp:posOffset>
                </wp:positionV>
                <wp:extent cx="257810" cy="200660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200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07" h="317">
                              <a:moveTo>
                                <a:pt x="101" y="316"/>
                              </a:moveTo>
                              <a:lnTo>
                                <a:pt x="101" y="79"/>
                              </a:lnTo>
                              <a:lnTo>
                                <a:pt x="0" y="79"/>
                              </a:lnTo>
                              <a:lnTo>
                                <a:pt x="203" y="0"/>
                              </a:lnTo>
                              <a:lnTo>
                                <a:pt x="406" y="79"/>
                              </a:lnTo>
                              <a:lnTo>
                                <a:pt x="304" y="79"/>
                              </a:lnTo>
                              <a:lnTo>
                                <a:pt x="304" y="316"/>
                              </a:lnTo>
                              <a:lnTo>
                                <a:pt x="101" y="316"/>
                              </a:lnTo>
                            </a:path>
                          </a:pathLst>
                        </a:custGeom>
                        <a:solidFill>
                          <a:srgbClr val="004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6" fillcolor="#004000" stroked="t" style="position:absolute;margin-left:137.9pt;margin-top:52.85pt;width:20.2pt;height:15.7pt" type="shapetype_68">
                <w10:wrap type="none"/>
                <v:fill o:detectmouseclick="t" color2="#ffbff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3294380</wp:posOffset>
                </wp:positionH>
                <wp:positionV relativeFrom="paragraph">
                  <wp:posOffset>635</wp:posOffset>
                </wp:positionV>
                <wp:extent cx="191135" cy="295910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95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2" h="467">
                              <a:moveTo>
                                <a:pt x="75" y="0"/>
                              </a:moveTo>
                              <a:lnTo>
                                <a:pt x="75" y="349"/>
                              </a:lnTo>
                              <a:lnTo>
                                <a:pt x="0" y="349"/>
                              </a:lnTo>
                              <a:lnTo>
                                <a:pt x="150" y="466"/>
                              </a:lnTo>
                              <a:lnTo>
                                <a:pt x="301" y="349"/>
                              </a:lnTo>
                              <a:lnTo>
                                <a:pt x="225" y="349"/>
                              </a:lnTo>
                              <a:lnTo>
                                <a:pt x="225" y="0"/>
                              </a:lnTo>
                              <a:lnTo>
                                <a:pt x="7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black" stroked="t" style="position:absolute;margin-left:259.4pt;margin-top:0pt;width:14.95pt;height:23.2pt" type="shapetype_67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This is the main window of HOUNDDOG.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The arrows are pointing to the key features of HOUNDDOG on the main menu.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Green Arrow:</w:t>
      </w:r>
      <w:r>
        <w:rPr>
          <w:rFonts w:ascii="Courier New" w:hAnsi="Courier New"/>
        </w:rPr>
        <w:t xml:space="preserve"> This is the start button, use this to begin the packet capture and parsing.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Red Arrow:</w:t>
      </w:r>
      <w:r>
        <w:rPr>
          <w:rFonts w:ascii="Courier New" w:hAnsi="Courier New"/>
        </w:rPr>
        <w:t xml:space="preserve"> This is the stop button, use this to stop the packet capture and parsing.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Gray Arrow:</w:t>
      </w:r>
      <w:r>
        <w:rPr>
          <w:rFonts w:ascii="Courier New" w:hAnsi="Courier New"/>
        </w:rPr>
        <w:t xml:space="preserve"> This is the clear button, it will clear out the data table referenced by the light blue arrow.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Dark Blue Arrow:</w:t>
      </w:r>
      <w:r>
        <w:rPr>
          <w:rFonts w:ascii="Courier New" w:hAnsi="Courier New"/>
        </w:rPr>
        <w:t xml:space="preserve"> Change the save location of the parsed packet output.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Dark Green Arrow:</w:t>
      </w:r>
      <w:r>
        <w:rPr>
          <w:rFonts w:ascii="Courier New" w:hAnsi="Courier New"/>
        </w:rPr>
        <w:t xml:space="preserve"> Limit how many packets you capture, up to 1 million. If no value is entered, it won’t stop capturing packets until you hit stop or close HOUNDDOG.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Pink Arrow:</w:t>
      </w:r>
      <w:r>
        <w:rPr>
          <w:rFonts w:ascii="Courier New" w:hAnsi="Courier New"/>
        </w:rPr>
        <w:t xml:space="preserve"> Allows you to parse through a pcap file.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Yellow Arrow:</w:t>
      </w:r>
      <w:r>
        <w:rPr>
          <w:rFonts w:ascii="Courier New" w:hAnsi="Courier New"/>
        </w:rPr>
        <w:t xml:space="preserve"> Changes the verbosity of the parsed output file.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Black Arrow:</w:t>
      </w:r>
      <w:r>
        <w:rPr>
          <w:rFonts w:ascii="Courier New" w:hAnsi="Courier New"/>
        </w:rPr>
        <w:t xml:space="preserve"> Use this to select an interface to capture packets from.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Dark Purple Arrow:</w:t>
      </w:r>
      <w:r>
        <w:rPr>
          <w:rFonts w:ascii="Courier New" w:hAnsi="Courier New"/>
        </w:rPr>
        <w:t xml:space="preserve"> To enable the spectral display.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Orange Arrow:</w:t>
      </w:r>
      <w:r>
        <w:rPr>
          <w:rFonts w:ascii="Courier New" w:hAnsi="Courier New"/>
        </w:rPr>
        <w:t xml:space="preserve"> Live Packet Capture chart. Y axis is # of packets, and X axis is time. It updates every 500 ms.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Light Blue Arrow:</w:t>
      </w:r>
      <w:r>
        <w:rPr>
          <w:rFonts w:ascii="Courier New" w:hAnsi="Courier New"/>
        </w:rPr>
        <w:t xml:space="preserve"> Live Data Table, updates as packets are captured and parsed.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146685</wp:posOffset>
            </wp:positionV>
            <wp:extent cx="6332220" cy="3903980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2351405</wp:posOffset>
                </wp:positionH>
                <wp:positionV relativeFrom="paragraph">
                  <wp:posOffset>2041525</wp:posOffset>
                </wp:positionV>
                <wp:extent cx="219710" cy="381635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38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7" h="602">
                              <a:moveTo>
                                <a:pt x="86" y="0"/>
                              </a:moveTo>
                              <a:lnTo>
                                <a:pt x="86" y="450"/>
                              </a:lnTo>
                              <a:lnTo>
                                <a:pt x="0" y="450"/>
                              </a:lnTo>
                              <a:lnTo>
                                <a:pt x="173" y="601"/>
                              </a:lnTo>
                              <a:lnTo>
                                <a:pt x="346" y="450"/>
                              </a:lnTo>
                              <a:lnTo>
                                <a:pt x="259" y="450"/>
                              </a:lnTo>
                              <a:lnTo>
                                <a:pt x="259" y="0"/>
                              </a:lnTo>
                              <a:lnTo>
                                <a:pt x="86" y="0"/>
                              </a:lnTo>
                            </a:path>
                          </a:pathLst>
                        </a:custGeom>
                        <a:solidFill>
                          <a:srgbClr val="0000a8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" fillcolor="#0000a8" stroked="t" style="position:absolute;margin-left:185.15pt;margin-top:160.75pt;width:17.2pt;height:29.95pt" type="shapetype_67">
                <w10:wrap type="none"/>
                <v:fill o:detectmouseclick="t" color2="#ffff57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5075555</wp:posOffset>
                </wp:positionH>
                <wp:positionV relativeFrom="paragraph">
                  <wp:posOffset>2022475</wp:posOffset>
                </wp:positionV>
                <wp:extent cx="219710" cy="381635"/>
                <wp:effectExtent l="0" t="0" r="0" b="0"/>
                <wp:wrapNone/>
                <wp:docPr id="1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38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7" h="602">
                              <a:moveTo>
                                <a:pt x="86" y="0"/>
                              </a:moveTo>
                              <a:lnTo>
                                <a:pt x="86" y="450"/>
                              </a:lnTo>
                              <a:lnTo>
                                <a:pt x="0" y="450"/>
                              </a:lnTo>
                              <a:lnTo>
                                <a:pt x="173" y="601"/>
                              </a:lnTo>
                              <a:lnTo>
                                <a:pt x="346" y="450"/>
                              </a:lnTo>
                              <a:lnTo>
                                <a:pt x="259" y="450"/>
                              </a:lnTo>
                              <a:lnTo>
                                <a:pt x="259" y="0"/>
                              </a:lnTo>
                              <a:lnTo>
                                <a:pt x="86" y="0"/>
                              </a:lnTo>
                            </a:path>
                          </a:pathLst>
                        </a:custGeom>
                        <a:solidFill>
                          <a:srgbClr val="00a8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" fillcolor="#00a853" stroked="t" style="position:absolute;margin-left:399.65pt;margin-top:159.25pt;width:17.2pt;height:29.95pt" type="shapetype_67">
                <w10:wrap type="none"/>
                <v:fill o:detectmouseclick="t" color2="#ff57ac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This is HOUNDDOG with the Spectral Display enabled. When the Spectral Display is enabled, it unlocks the refresh rate for the chart and the Data Format Field.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Dark Blue Arrow:</w:t>
      </w:r>
      <w:r>
        <w:rPr>
          <w:rFonts w:ascii="Courier New" w:hAnsi="Courier New"/>
        </w:rPr>
        <w:t xml:space="preserve"> Refresh Rate slider, you can set it anywhere from 1ms up to 5000 ms (5 seconds)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Green Arrow:</w:t>
      </w:r>
      <w:r>
        <w:rPr>
          <w:rFonts w:ascii="Courier New" w:hAnsi="Courier New"/>
        </w:rPr>
        <w:t xml:space="preserve"> Tells you if the data is Real, Complex Cartesian, or Complex Polar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9525</wp:posOffset>
            </wp:positionH>
            <wp:positionV relativeFrom="paragraph">
              <wp:posOffset>67945</wp:posOffset>
            </wp:positionV>
            <wp:extent cx="6332220" cy="3903980"/>
            <wp:effectExtent l="0" t="0" r="0" b="0"/>
            <wp:wrapSquare wrapText="largest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1913255</wp:posOffset>
                </wp:positionH>
                <wp:positionV relativeFrom="paragraph">
                  <wp:posOffset>795655</wp:posOffset>
                </wp:positionV>
                <wp:extent cx="514985" cy="133985"/>
                <wp:effectExtent l="0" t="0" r="0" b="0"/>
                <wp:wrapNone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133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1" h="212">
                              <a:moveTo>
                                <a:pt x="810" y="52"/>
                              </a:moveTo>
                              <a:lnTo>
                                <a:pt x="202" y="52"/>
                              </a:lnTo>
                              <a:lnTo>
                                <a:pt x="202" y="0"/>
                              </a:lnTo>
                              <a:lnTo>
                                <a:pt x="0" y="105"/>
                              </a:lnTo>
                              <a:lnTo>
                                <a:pt x="202" y="211"/>
                              </a:lnTo>
                              <a:lnTo>
                                <a:pt x="202" y="158"/>
                              </a:lnTo>
                              <a:lnTo>
                                <a:pt x="810" y="158"/>
                              </a:lnTo>
                              <a:lnTo>
                                <a:pt x="810" y="52"/>
                              </a:lnTo>
                            </a:path>
                          </a:pathLst>
                        </a:custGeom>
                        <a:solidFill>
                          <a:srgbClr val="7e2bd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fillcolor="#7e2bd2" stroked="t" style="position:absolute;margin-left:150.65pt;margin-top:62.65pt;width:40.45pt;height:10.45pt" type="shapetype_66">
                <w10:wrap type="none"/>
                <v:fill o:detectmouseclick="t" color2="#81d42d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This is HOUNDDOG in File Parsing Mode with the Spectral Display Enabled.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Purple Arrow:</w:t>
      </w:r>
      <w:r>
        <w:rPr>
          <w:rFonts w:ascii="Courier New" w:hAnsi="Courier New"/>
        </w:rPr>
        <w:t xml:space="preserve"> This button allows you to choose a pcap file to parse through.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247015</wp:posOffset>
            </wp:positionH>
            <wp:positionV relativeFrom="paragraph">
              <wp:posOffset>-5715</wp:posOffset>
            </wp:positionV>
            <wp:extent cx="5819140" cy="3587750"/>
            <wp:effectExtent l="0" t="0" r="0" b="0"/>
            <wp:wrapSquare wrapText="largest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An example of HOUNDDOG in action. This is from a live capture of a MMS.</w:t>
      </w:r>
    </w:p>
    <w:p>
      <w:pPr>
        <w:pStyle w:val="HorizontalLine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284480</wp:posOffset>
            </wp:positionH>
            <wp:positionV relativeFrom="paragraph">
              <wp:posOffset>59055</wp:posOffset>
            </wp:positionV>
            <wp:extent cx="5696585" cy="3512185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Another example of HOUNDDOG in action. This is from a pcap file being loaded and parsed.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LibreOffice/5.3.3.2$Windows_X86_64 LibreOffice_project/3d9a8b4b4e538a85e0782bd6c2d430bafe583448</Application>
  <Pages>4</Pages>
  <Words>307</Words>
  <Characters>1394</Characters>
  <CharactersWithSpaces>1681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2017-07-20T10:43:01Z</dcterms:created>
  <dc:creator/>
  <dc:description/>
  <dc:language>en-US</dc:language>
  <cp:lastModifiedBy/>
  <dcterms:modified xsi:type="dcterms:W3CDTF">2017-07-20T11:10:06Z</dcterms:modified>
  <cp:revision>32</cp:revision>
  <dc:subject/>
  <dc:title/>
</cp:coreProperties>
</file>