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[Concise, informative title: name the decision problem, method, and application]</w:t>
      </w:r>
    </w:p>
    <w:p>
      <w:pPr>
        <w:jc w:val="center"/>
      </w:pPr>
      <w:r>
        <w:rPr>
          <w:b/>
        </w:rPr>
        <w:t>Author Onea,*, Author Twoa,b, Author Threec</w:t>
      </w:r>
    </w:p>
    <w:p>
      <w:pPr>
        <w:jc w:val="center"/>
      </w:pPr>
      <w:r>
        <w:t>a Department / Institute, University or Organisation, City, Country</w:t>
        <w:br/>
        <w:t>b Department / Institute, University or Organisation, City, Country</w:t>
        <w:br/>
        <w:t>c Department / Institute, University or Organisation, City, Country</w:t>
      </w:r>
    </w:p>
    <w:p>
      <w:pPr>
        <w:jc w:val="center"/>
      </w:pPr>
      <w:r>
        <w:t>* Corresponding author: name@institution.edu</w:t>
      </w:r>
    </w:p>
    <w:p>
      <w:pPr>
        <w:pStyle w:val="Heading1"/>
      </w:pPr>
      <w:r>
        <w:t>Abstract</w:t>
      </w:r>
    </w:p>
    <w:p>
      <w:pPr/>
      <w:r>
        <w:rPr>
          <w:i/>
          <w:color w:val="5F5F5F"/>
        </w:rPr>
        <w:t>Replace this text with one unstructured paragraph (maximum 250 words). It must stand alone: state the decision context and gap, objective, model/data and solution approach, principal quantitative results, and main implication. Do not cite references. Avoid non-standard abbreviations; define any essential abbreviation at first use.</w:t>
      </w:r>
    </w:p>
    <w:p>
      <w:r>
        <w:t>[Decision context and gap.] [Objective.] [Approach: formulation / data / algorithm / evaluation design.] [Key numerical result(s), including relevant comparison.] [Conclusion and practical or methodological implication.]</w:t>
      </w:r>
    </w:p>
    <w:p>
      <w:pPr>
        <w:pStyle w:val="Heading1"/>
      </w:pPr>
      <w:r>
        <w:t>Keywords</w:t>
      </w:r>
    </w:p>
    <w:p>
      <w:pPr/>
      <w:r>
        <w:rPr>
          <w:i/>
          <w:color w:val="5F5F5F"/>
        </w:rPr>
        <w:t>Provide up to six specific keywords in American spelling. Avoid broad terms, plurals, and multi-concept phrases.</w:t>
      </w:r>
    </w:p>
    <w:p>
      <w:r>
        <w:t>Keyword 1; Keyword 2; Keyword 3; Keyword 4; Keyword 5; Keyword 6</w:t>
      </w:r>
    </w:p>
    <w:p>
      <w:pPr>
        <w:pStyle w:val="Heading1"/>
      </w:pPr>
      <w:r>
        <w:t>Highlights (optional, submit separately if used)</w:t>
      </w:r>
    </w:p>
    <w:p>
      <w:pPr/>
      <w:r>
        <w:rPr>
          <w:i/>
          <w:color w:val="5F5F5F"/>
        </w:rPr>
        <w:t>Use concise, results-oriented bullets. Confirm current submission-system requirements before uploading.</w:t>
      </w:r>
    </w:p>
    <w:p>
      <w:pPr>
        <w:pStyle w:val="ListBullet"/>
      </w:pPr>
      <w:r>
        <w:t>[Contribution or decision problem]</w:t>
      </w:r>
    </w:p>
    <w:p>
      <w:pPr>
        <w:pStyle w:val="ListBullet"/>
      </w:pPr>
      <w:r>
        <w:t>[Methodological novelty]</w:t>
      </w:r>
    </w:p>
    <w:p>
      <w:pPr>
        <w:pStyle w:val="ListBullet"/>
      </w:pPr>
      <w:r>
        <w:t>[Main quantitative or practical finding]</w:t>
      </w:r>
    </w:p>
    <w:p>
      <w:r>
        <w:br w:type="page"/>
      </w:r>
    </w:p>
    <w:p>
      <w:pPr>
        <w:pStyle w:val="Heading1"/>
      </w:pPr>
      <w:r>
        <w:t>1. Introduction</w:t>
      </w:r>
    </w:p>
    <w:p>
      <w:pPr/>
      <w:r>
        <w:rPr>
          <w:i/>
          <w:color w:val="5F5F5F"/>
        </w:rPr>
        <w:t>Open with the real operational decision, why it matters, and the research gap. End the section with clear research question(s), contributions, and a short roadmap. Use numbered citations, e.g., “... as shown in [1,2].”</w:t>
      </w:r>
    </w:p>
    <w:p>
      <w:r>
        <w:t>[Introduce the decision-maker, planning horizon, system boundary, and performance stakes. State the operational challenge in concrete terms.]</w:t>
      </w:r>
    </w:p>
    <w:p>
      <w:r>
        <w:t>[Explain the literature/practice gap. Do not claim novelty without locating the closest competing methods.]</w:t>
      </w:r>
    </w:p>
    <w:p>
      <w:r>
        <w:t>This study makes the following contributions:</w:t>
      </w:r>
    </w:p>
    <w:p>
      <w:pPr>
        <w:pStyle w:val="ListBullet"/>
      </w:pPr>
      <w:r>
        <w:t>[Contribution 1: model, theory, or methodological advance].</w:t>
      </w:r>
    </w:p>
    <w:p>
      <w:pPr>
        <w:pStyle w:val="ListBullet"/>
      </w:pPr>
      <w:r>
        <w:t>[Contribution 2: algorithmic, analytical, or empirical advance].</w:t>
      </w:r>
    </w:p>
    <w:p>
      <w:pPr>
        <w:pStyle w:val="ListBullet"/>
      </w:pPr>
      <w:r>
        <w:t>[Contribution 3: decision insight, reproducibility resource, or practical implication].</w:t>
      </w:r>
    </w:p>
    <w:p>
      <w:r>
        <w:t>The remainder of this paper is organized as follows. Section 2 reviews the relevant literature and positions the study. Section 3 describes the decision problem and assumptions. Section 4 presents the model and solution method. Section 5 reports the computational or empirical study. Section 6 discusses implications and limitations. Section 7 concludes.</w:t>
      </w:r>
    </w:p>
    <w:p>
      <w:pPr>
        <w:pStyle w:val="Heading1"/>
      </w:pPr>
      <w:r>
        <w:t>2. Literature review and positioning</w:t>
      </w:r>
    </w:p>
    <w:p>
      <w:pPr/>
      <w:r>
        <w:rPr>
          <w:i/>
          <w:color w:val="5F5F5F"/>
        </w:rPr>
        <w:t>Organize by the dimensions that distinguish your work—e.g., uncertainty, integrated decisions, scale, exact/heuristic methods, or application setting—not merely a chronological list. Explicitly compare the closest studies.</w:t>
      </w:r>
    </w:p>
    <w:p>
      <w:pPr>
        <w:pStyle w:val="Heading2"/>
      </w:pPr>
      <w:r>
        <w:t>2.1 Stream A: [problem class]</w:t>
      </w:r>
    </w:p>
    <w:p>
      <w:r>
        <w:t>[Synthesize established models, assumptions, findings, and limitations.]</w:t>
      </w:r>
    </w:p>
    <w:p>
      <w:pPr>
        <w:pStyle w:val="Heading2"/>
      </w:pPr>
      <w:r>
        <w:t>2.2 Stream B: [method or application]</w:t>
      </w:r>
    </w:p>
    <w:p>
      <w:r>
        <w:t>[Synthesize relevant solution approaches or empirical evidence.]</w:t>
      </w:r>
    </w:p>
    <w:p>
      <w:pPr>
        <w:pStyle w:val="Heading2"/>
      </w:pPr>
      <w:r>
        <w:t>2.3 Position of this study</w:t>
      </w:r>
    </w:p>
    <w:p>
      <w:r>
        <w:t>[State precisely what is new relative to the closest papers and why that difference changes the decision support or knowledge contribution.]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Study</w:t>
            </w:r>
          </w:p>
        </w:tc>
        <w:tc>
          <w:tcPr>
            <w:tcW w:type="dxa" w:w="1987"/>
            <w:shd w:fill="D9EAF7"/>
          </w:tcPr>
          <w:p>
            <w:r>
              <w:t>Decision setting</w:t>
            </w:r>
          </w:p>
        </w:tc>
        <w:tc>
          <w:tcPr>
            <w:tcW w:type="dxa" w:w="1987"/>
            <w:shd w:fill="D9EAF7"/>
          </w:tcPr>
          <w:p>
            <w:r>
              <w:t>Key assumptions</w:t>
            </w:r>
          </w:p>
        </w:tc>
        <w:tc>
          <w:tcPr>
            <w:tcW w:type="dxa" w:w="1987"/>
            <w:shd w:fill="D9EAF7"/>
          </w:tcPr>
          <w:p>
            <w:r>
              <w:t>Method</w:t>
            </w:r>
          </w:p>
        </w:tc>
        <w:tc>
          <w:tcPr>
            <w:tcW w:type="dxa" w:w="1987"/>
            <w:shd w:fill="D9EAF7"/>
          </w:tcPr>
          <w:p>
            <w:r>
              <w:t>Difference from this study</w:t>
            </w:r>
          </w:p>
        </w:tc>
      </w:tr>
      <w:tr>
        <w:tc>
          <w:tcPr>
            <w:tcW w:type="dxa" w:w="1987"/>
          </w:tcPr>
          <w:p>
            <w:r>
              <w:t>[Author, year]</w:t>
            </w:r>
          </w:p>
        </w:tc>
        <w:tc>
          <w:tcPr>
            <w:tcW w:type="dxa" w:w="1987"/>
          </w:tcPr>
          <w:p>
            <w:r>
              <w:t>[Setting]</w:t>
            </w:r>
          </w:p>
        </w:tc>
        <w:tc>
          <w:tcPr>
            <w:tcW w:type="dxa" w:w="1987"/>
          </w:tcPr>
          <w:p>
            <w:r>
              <w:t>[Assumptions]</w:t>
            </w:r>
          </w:p>
        </w:tc>
        <w:tc>
          <w:tcPr>
            <w:tcW w:type="dxa" w:w="1987"/>
          </w:tcPr>
          <w:p>
            <w:r>
              <w:t>[Method]</w:t>
            </w:r>
          </w:p>
        </w:tc>
        <w:tc>
          <w:tcPr>
            <w:tcW w:type="dxa" w:w="1987"/>
          </w:tcPr>
          <w:p>
            <w:r>
              <w:t>[Difference]</w:t>
            </w:r>
          </w:p>
        </w:tc>
      </w:tr>
      <w:tr>
        <w:tc>
          <w:tcPr>
            <w:tcW w:type="dxa" w:w="1987"/>
          </w:tcPr>
          <w:p>
            <w:r>
              <w:t>[Author, year]</w:t>
            </w:r>
          </w:p>
        </w:tc>
        <w:tc>
          <w:tcPr>
            <w:tcW w:type="dxa" w:w="1987"/>
          </w:tcPr>
          <w:p>
            <w:r>
              <w:t>[Setting]</w:t>
            </w:r>
          </w:p>
        </w:tc>
        <w:tc>
          <w:tcPr>
            <w:tcW w:type="dxa" w:w="1987"/>
          </w:tcPr>
          <w:p>
            <w:r>
              <w:t>[Assumptions]</w:t>
            </w:r>
          </w:p>
        </w:tc>
        <w:tc>
          <w:tcPr>
            <w:tcW w:type="dxa" w:w="1987"/>
          </w:tcPr>
          <w:p>
            <w:r>
              <w:t>[Method]</w:t>
            </w:r>
          </w:p>
        </w:tc>
        <w:tc>
          <w:tcPr>
            <w:tcW w:type="dxa" w:w="1987"/>
          </w:tcPr>
          <w:p>
            <w:r>
              <w:t>[Difference]</w:t>
            </w:r>
          </w:p>
        </w:tc>
      </w:tr>
      <w:tr>
        <w:tc>
          <w:tcPr>
            <w:tcW w:type="dxa" w:w="1987"/>
          </w:tcPr>
          <w:p>
            <w:r>
              <w:t>[Author, year]</w:t>
            </w:r>
          </w:p>
        </w:tc>
        <w:tc>
          <w:tcPr>
            <w:tcW w:type="dxa" w:w="1987"/>
          </w:tcPr>
          <w:p>
            <w:r>
              <w:t>[Setting]</w:t>
            </w:r>
          </w:p>
        </w:tc>
        <w:tc>
          <w:tcPr>
            <w:tcW w:type="dxa" w:w="1987"/>
          </w:tcPr>
          <w:p>
            <w:r>
              <w:t>[Assumptions]</w:t>
            </w:r>
          </w:p>
        </w:tc>
        <w:tc>
          <w:tcPr>
            <w:tcW w:type="dxa" w:w="1987"/>
          </w:tcPr>
          <w:p>
            <w:r>
              <w:t>[Method]</w:t>
            </w:r>
          </w:p>
        </w:tc>
        <w:tc>
          <w:tcPr>
            <w:tcW w:type="dxa" w:w="1987"/>
          </w:tcPr>
          <w:p>
            <w:r>
              <w:t>[Difference]</w:t>
            </w:r>
          </w:p>
        </w:tc>
      </w:tr>
    </w:tbl>
    <w:p>
      <w:pPr/>
      <w:r>
        <w:rPr>
          <w:i/>
          <w:color w:val="5F5F5F"/>
        </w:rPr>
        <w:t>Table 1. Suggested literature-positioning table. Replace or remove if it does not aid the argument.</w:t>
      </w:r>
    </w:p>
    <w:p>
      <w:pPr>
        <w:pStyle w:val="Heading1"/>
      </w:pPr>
      <w:r>
        <w:t>3. Problem description</w:t>
      </w:r>
    </w:p>
    <w:p>
      <w:pPr/>
      <w:r>
        <w:rPr>
          <w:i/>
          <w:color w:val="5F5F5F"/>
        </w:rPr>
        <w:t>Define the decision setting before presenting notation. State scope, decision-maker, time horizon, inputs, decisions, objectives, constraints, and assumptions. Explain which assumptions are structural and which are data-driven.</w:t>
      </w:r>
    </w:p>
    <w:p>
      <w:pPr>
        <w:pStyle w:val="Heading2"/>
      </w:pPr>
      <w:r>
        <w:t>3.1 Decision context and scope</w:t>
      </w:r>
    </w:p>
    <w:p>
      <w:r>
        <w:t>[Describe the operational process and the decisions to be supported.]</w:t>
      </w:r>
    </w:p>
    <w:p>
      <w:pPr>
        <w:pStyle w:val="Heading2"/>
      </w:pPr>
      <w:r>
        <w:t>3.2 Data and parameters</w:t>
      </w:r>
    </w:p>
    <w:p>
      <w:r>
        <w:t>[Describe sources, observation period, preprocessing, validation, and confidentiality restrictions. Report units and temporal/spatial resolution.]</w:t>
      </w:r>
    </w:p>
    <w:p>
      <w:pPr>
        <w:pStyle w:val="Heading2"/>
      </w:pPr>
      <w:r>
        <w:t>3.3 Assumptions</w:t>
      </w:r>
    </w:p>
    <w:p>
      <w:pPr>
        <w:pStyle w:val="ListBullet"/>
      </w:pPr>
      <w:r>
        <w:t>[Assumption 1 and rationale].</w:t>
      </w:r>
    </w:p>
    <w:p>
      <w:pPr>
        <w:pStyle w:val="ListBullet"/>
      </w:pPr>
      <w:r>
        <w:t>[Assumption 2 and expected effect if relaxed].</w:t>
      </w:r>
    </w:p>
    <w:p>
      <w:pPr>
        <w:pStyle w:val="ListBullet"/>
      </w:pPr>
      <w:r>
        <w:t>[Assumption 3 and linkage to available data or practice].</w:t>
      </w:r>
    </w:p>
    <w:p>
      <w:pPr>
        <w:pStyle w:val="Heading1"/>
      </w:pPr>
      <w:r>
        <w:t>4. Model and solution approach</w:t>
      </w:r>
    </w:p>
    <w:p>
      <w:pPr/>
      <w:r>
        <w:rPr>
          <w:i/>
          <w:color w:val="5F5F5F"/>
        </w:rPr>
        <w:t>Use notation consistently. Define every symbol before or immediately after its first use. Give an intuitive explanation of objective(s) and each constraint family, then explain solvability and implementation.</w:t>
      </w:r>
    </w:p>
    <w:p>
      <w:pPr>
        <w:pStyle w:val="Heading2"/>
      </w:pPr>
      <w:r>
        <w:t>4.1 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Symbol</w:t>
            </w:r>
          </w:p>
        </w:tc>
        <w:tc>
          <w:tcPr>
            <w:tcW w:type="dxa" w:w="3312"/>
            <w:shd w:fill="D9EAF7"/>
          </w:tcPr>
          <w:p>
            <w:r>
              <w:t>Definition</w:t>
            </w:r>
          </w:p>
        </w:tc>
        <w:tc>
          <w:tcPr>
            <w:tcW w:type="dxa" w:w="3312"/>
            <w:shd w:fill="D9EAF7"/>
          </w:tcPr>
          <w:p>
            <w:r>
              <w:t>Unit / domain</w:t>
            </w:r>
          </w:p>
        </w:tc>
      </w:tr>
      <w:tr>
        <w:tc>
          <w:tcPr>
            <w:tcW w:type="dxa" w:w="3312"/>
          </w:tcPr>
          <w:p>
            <w:r>
              <w:t>Sets / indices</w:t>
            </w:r>
          </w:p>
        </w:tc>
        <w:tc>
          <w:tcPr>
            <w:tcW w:type="dxa" w:w="3312"/>
          </w:tcPr>
          <w:p>
            <w:r>
              <w:t>[e.g., i ∈ I: locations]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Parameters</w:t>
            </w:r>
          </w:p>
        </w:tc>
        <w:tc>
          <w:tcPr>
            <w:tcW w:type="dxa" w:w="3312"/>
          </w:tcPr>
          <w:p>
            <w:r>
              <w:t>[e.g., cᵢⱼ: travel cost]</w:t>
            </w:r>
          </w:p>
        </w:tc>
        <w:tc>
          <w:tcPr>
            <w:tcW w:type="dxa" w:w="3312"/>
          </w:tcPr>
          <w:p>
            <w:r>
              <w:t>currency</w:t>
            </w:r>
          </w:p>
        </w:tc>
      </w:tr>
      <w:tr>
        <w:tc>
          <w:tcPr>
            <w:tcW w:type="dxa" w:w="3312"/>
          </w:tcPr>
          <w:p>
            <w:r>
              <w:t>Decision variables</w:t>
            </w:r>
          </w:p>
        </w:tc>
        <w:tc>
          <w:tcPr>
            <w:tcW w:type="dxa" w:w="3312"/>
          </w:tcPr>
          <w:p>
            <w:r>
              <w:t>[e.g., xᵢⱼ: flow]</w:t>
            </w:r>
          </w:p>
        </w:tc>
        <w:tc>
          <w:tcPr>
            <w:tcW w:type="dxa" w:w="3312"/>
          </w:tcPr>
          <w:p>
            <w:r>
              <w:t>nonnegative / binary</w:t>
            </w:r>
          </w:p>
        </w:tc>
      </w:tr>
    </w:tbl>
    <w:p>
      <w:pPr/>
      <w:r>
        <w:rPr>
          <w:i/>
          <w:color w:val="5F5F5F"/>
        </w:rPr>
        <w:t>Table 2. Example notation table. Adapt to the model.</w:t>
      </w:r>
    </w:p>
    <w:p>
      <w:pPr>
        <w:pStyle w:val="Heading2"/>
      </w:pPr>
      <w:r>
        <w:t>4.2 Mathematical formulation</w:t>
      </w:r>
    </w:p>
    <w:p>
      <w:r>
        <w:t>[State the optimization problem, objective(s), and constraints. Number equations consecutively. Define the feasible region and explain interpretation.]</w:t>
      </w:r>
    </w:p>
    <w:p>
      <w:r>
        <w:t>Example placeholder: minimize total system cost subject to demand, capacity, timing, and feasibility constraints. Replace with the actual formulation and equations.</w:t>
      </w:r>
    </w:p>
    <w:p>
      <w:pPr>
        <w:pStyle w:val="Heading2"/>
      </w:pPr>
      <w:r>
        <w:t>4.3 Solution method</w:t>
      </w:r>
    </w:p>
    <w:p>
      <w:r>
        <w:t>[Describe exact method, decomposition, heuristic/metaheuristic, simulation-optimization, statistical estimation, or experiment design. Include pseudocode or a flow diagram only when it improves reproducibility.]</w:t>
      </w:r>
    </w:p>
    <w:p>
      <w:pPr>
        <w:pStyle w:val="Heading2"/>
      </w:pPr>
      <w:r>
        <w:t>4.4 Validation and computational setup</w:t>
      </w:r>
    </w:p>
    <w:p>
      <w:r>
        <w:t>[Specify solver/software versions, hardware, parameter tuning, stopping criteria, random seeds, baselines, and evaluation metrics. For stochastic methods, report replications and uncertainty measures.]</w:t>
      </w:r>
    </w:p>
    <w:p>
      <w:pPr>
        <w:pStyle w:val="Heading1"/>
      </w:pPr>
      <w:r>
        <w:t>5. Computational or empirical study</w:t>
      </w:r>
    </w:p>
    <w:p>
      <w:pPr/>
      <w:r>
        <w:rPr>
          <w:i/>
          <w:color w:val="5F5F5F"/>
        </w:rPr>
        <w:t>Report results against credible baselines and separate findings from interpretation. Use tables and figures that answer the research questions; do not duplicate the same values in prose.</w:t>
      </w:r>
    </w:p>
    <w:p>
      <w:pPr>
        <w:pStyle w:val="Heading2"/>
      </w:pPr>
      <w:r>
        <w:t>5.1 Experimental design</w:t>
      </w:r>
    </w:p>
    <w:p>
      <w:r>
        <w:t>[Describe scenarios/instances, train-validation-test separation if applicable, baseline methods, and performance metrics.]</w:t>
      </w:r>
    </w:p>
    <w:p>
      <w:pPr>
        <w:pStyle w:val="Heading2"/>
      </w:pPr>
      <w:r>
        <w:t>5.2 Main results</w:t>
      </w:r>
    </w:p>
    <w:p>
      <w:r>
        <w:t>[Report primary results, with units and relevant measures of variation. Refer to Table 3 and Figure 1 after they are inserted.]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Method</w:t>
            </w:r>
          </w:p>
        </w:tc>
        <w:tc>
          <w:tcPr>
            <w:tcW w:type="dxa" w:w="1987"/>
            <w:shd w:fill="D9EAF7"/>
          </w:tcPr>
          <w:p>
            <w:r>
              <w:t>Objective / primary metric</w:t>
            </w:r>
          </w:p>
        </w:tc>
        <w:tc>
          <w:tcPr>
            <w:tcW w:type="dxa" w:w="1987"/>
            <w:shd w:fill="D9EAF7"/>
          </w:tcPr>
          <w:p>
            <w:r>
              <w:t>Runtime</w:t>
            </w:r>
          </w:p>
        </w:tc>
        <w:tc>
          <w:tcPr>
            <w:tcW w:type="dxa" w:w="1987"/>
            <w:shd w:fill="D9EAF7"/>
          </w:tcPr>
          <w:p>
            <w:r>
              <w:t>Feasibility / service metric</w:t>
            </w:r>
          </w:p>
        </w:tc>
        <w:tc>
          <w:tcPr>
            <w:tcW w:type="dxa" w:w="1987"/>
            <w:shd w:fill="D9EAF7"/>
          </w:tcPr>
          <w:p>
            <w:r>
              <w:t>Relative change</w:t>
            </w:r>
          </w:p>
        </w:tc>
      </w:tr>
      <w:tr>
        <w:tc>
          <w:tcPr>
            <w:tcW w:type="dxa" w:w="1987"/>
          </w:tcPr>
          <w:p>
            <w:r>
              <w:t>[Baseline / proposed]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</w:tr>
      <w:tr>
        <w:tc>
          <w:tcPr>
            <w:tcW w:type="dxa" w:w="1987"/>
          </w:tcPr>
          <w:p>
            <w:r>
              <w:t>[Baseline / proposed]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</w:tr>
      <w:tr>
        <w:tc>
          <w:tcPr>
            <w:tcW w:type="dxa" w:w="1987"/>
          </w:tcPr>
          <w:p>
            <w:r>
              <w:t>[Baseline / proposed]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  <w:tc>
          <w:tcPr>
            <w:tcW w:type="dxa" w:w="1987"/>
          </w:tcPr>
          <w:p>
            <w:r>
              <w:t>[value]</w:t>
            </w:r>
          </w:p>
        </w:tc>
      </w:tr>
    </w:tbl>
    <w:p>
      <w:pPr/>
      <w:r>
        <w:rPr>
          <w:i/>
          <w:color w:val="5F5F5F"/>
        </w:rPr>
        <w:t>Table 3. Main comparison. Report units in column headings and define the reference for relative changes.</w:t>
      </w:r>
    </w:p>
    <w:p>
      <w:pPr>
        <w:pStyle w:val="Heading2"/>
      </w:pPr>
      <w:r>
        <w:t>5.3 Sensitivity and robustness</w:t>
      </w:r>
    </w:p>
    <w:p>
      <w:r>
        <w:t>[Vary the assumptions or parameters that drive recommendations. Explain threshold effects and decision stability.]</w:t>
      </w:r>
    </w:p>
    <w:p>
      <w:pPr>
        <w:pStyle w:val="Heading2"/>
      </w:pPr>
      <w:r>
        <w:t>5.4 Managerial or operational insights</w:t>
      </w:r>
    </w:p>
    <w:p>
      <w:r>
        <w:t>[Translate results into actions, conditions for use, and expected trade-offs. Avoid claims beyond the observed setting.]</w:t>
      </w:r>
    </w:p>
    <w:p>
      <w:pPr>
        <w:pStyle w:val="Heading1"/>
      </w:pPr>
      <w:r>
        <w:t>6. Discussion</w:t>
      </w:r>
    </w:p>
    <w:p>
      <w:pPr/>
      <w:r>
        <w:rPr>
          <w:i/>
          <w:color w:val="5F5F5F"/>
        </w:rPr>
        <w:t>Interpret the contribution in light of the literature and implementation context. Address limitations candidly and distinguish model limitations from data limitations.</w:t>
      </w:r>
    </w:p>
    <w:p>
      <w:pPr>
        <w:pStyle w:val="Heading2"/>
      </w:pPr>
      <w:r>
        <w:t>6.1 Theoretical and methodological implications</w:t>
      </w:r>
    </w:p>
    <w:p>
      <w:r>
        <w:t>[Explain what the results add to operations-research knowledge.]</w:t>
      </w:r>
    </w:p>
    <w:p>
      <w:pPr>
        <w:pStyle w:val="Heading2"/>
      </w:pPr>
      <w:r>
        <w:t>6.2 Practical implications</w:t>
      </w:r>
    </w:p>
    <w:p>
      <w:r>
        <w:t>[Explain how a decision-maker could use the method, resources required, and conditions under which it should not be used.]</w:t>
      </w:r>
    </w:p>
    <w:p>
      <w:pPr>
        <w:pStyle w:val="Heading2"/>
      </w:pPr>
      <w:r>
        <w:t>6.3 Limitations</w:t>
      </w:r>
    </w:p>
    <w:p>
      <w:r>
        <w:t>[State the most material limitations and how they may affect results. Identify a feasible extension rather than listing generic future work.]</w:t>
      </w:r>
    </w:p>
    <w:p>
      <w:pPr>
        <w:pStyle w:val="Heading1"/>
      </w:pPr>
      <w:r>
        <w:t>7. Conclusions</w:t>
      </w:r>
    </w:p>
    <w:p>
      <w:pPr/>
      <w:r>
        <w:rPr>
          <w:i/>
          <w:color w:val="5F5F5F"/>
        </w:rPr>
        <w:t>Give a concise, self-contained close: problem, approach, primary finding, operational implication, and most important limitation. Do not introduce new results or citations.</w:t>
      </w:r>
    </w:p>
    <w:p>
      <w:r>
        <w:t>[Concluding paragraph.]</w:t>
      </w:r>
    </w:p>
    <w:p>
      <w:pPr>
        <w:pStyle w:val="Heading1"/>
      </w:pPr>
      <w:r>
        <w:t>CRediT authorship contribution statement</w:t>
      </w:r>
    </w:p>
    <w:p>
      <w:r>
        <w:t>Author One: Conceptualization, Methodology, Software, Formal analysis, Writing – original draft. Author Two: Validation, Data curation, Writing – review &amp; editing. Author Three: Supervision, Funding acquisition, Writing – review &amp; editing.</w:t>
      </w:r>
    </w:p>
    <w:p>
      <w:pPr/>
      <w:r>
        <w:rPr>
          <w:i/>
          <w:color w:val="5F5F5F"/>
        </w:rPr>
        <w:t>Replace with the contributors’ actual roles; remove roles that do not apply.</w:t>
      </w:r>
    </w:p>
    <w:p>
      <w:pPr>
        <w:pStyle w:val="Heading1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pPr/>
      <w:r>
        <w:rPr>
          <w:i/>
          <w:color w:val="5F5F5F"/>
        </w:rPr>
        <w:t>Replace this statement if any competing interests exist.</w:t>
      </w:r>
    </w:p>
    <w:p>
      <w:pPr>
        <w:pStyle w:val="Heading1"/>
      </w:pPr>
      <w:r>
        <w:t>Data availability</w:t>
      </w:r>
    </w:p>
    <w:p>
      <w:r>
        <w:t>[State where data, code, and instances can be accessed, give a persistent identifier if available, or explain justified restrictions and the access process.]</w:t>
      </w:r>
    </w:p>
    <w:p>
      <w:pPr>
        <w:pStyle w:val="Heading1"/>
      </w:pPr>
      <w:r>
        <w:t>Acknowledgements</w:t>
      </w:r>
    </w:p>
    <w:p>
      <w:r>
        <w:t>[Acknowledge funders, project numbers, data providers, and non-author contributions. Ensure funder names are complete and accurate.]</w:t>
      </w:r>
    </w:p>
    <w:p>
      <w:pPr>
        <w:pStyle w:val="Heading1"/>
      </w:pPr>
      <w:r>
        <w:t>Appendix A. [Optional title]</w:t>
      </w:r>
    </w:p>
    <w:p>
      <w:r>
        <w:t>[Supplementary proofs, extended formulation, parameter values, or additional results. Number appendices and their equations/tables/figures consistently.]</w:t>
      </w:r>
    </w:p>
    <w:p>
      <w:pPr>
        <w:pStyle w:val="Heading1"/>
      </w:pPr>
      <w:r>
        <w:t>References</w:t>
      </w:r>
    </w:p>
    <w:p>
      <w:pPr/>
      <w:r>
        <w:rPr>
          <w:i/>
          <w:color w:val="5F5F5F"/>
        </w:rPr>
        <w:t>Use numbered in-text citations in square brackets and number the reference list in order of first appearance. Use a reference manager and verify all metadata, DOI links, and journal abbreviations before submission.</w:t>
      </w:r>
    </w:p>
    <w:p>
      <w:r>
        <w:t>[1] A. Author, B. Author, Article title, Journal Title volume (year) pages. https://doi.org/xx.xxxx/xxxxx.</w:t>
      </w:r>
    </w:p>
    <w:p>
      <w:r>
        <w:t>[2] C. Author, Book Title, edition, Publisher, City, year.</w:t>
      </w:r>
    </w:p>
    <w:p>
      <w:r>
        <w:t>[3] D. Author, E. Author, Chapter title, in: F. Editor (Ed.), Book Title, Publisher, City, year, pp. xx–xx.</w:t>
      </w:r>
    </w:p>
    <w:p>
      <w:pPr>
        <w:pStyle w:val="Heading1"/>
      </w:pPr>
      <w:r>
        <w:t>Pre-submission check</w:t>
      </w:r>
    </w:p>
    <w:p>
      <w:pPr>
        <w:pStyle w:val="ListBullet"/>
      </w:pPr>
      <w:r>
        <w:t>Title page includes all authors, affiliations, corresponding-author email, and a concise title.</w:t>
      </w:r>
    </w:p>
    <w:p>
      <w:pPr>
        <w:pStyle w:val="ListBullet"/>
      </w:pPr>
      <w:r>
        <w:t>Abstract is one factual, standalone paragraph of no more than 250 words, with no references and only essential defined abbreviations.</w:t>
      </w:r>
    </w:p>
    <w:p>
      <w:pPr>
        <w:pStyle w:val="ListBullet"/>
      </w:pPr>
      <w:r>
        <w:t>No more than six specific keywords are supplied in American spelling.</w:t>
      </w:r>
    </w:p>
    <w:p>
      <w:pPr>
        <w:pStyle w:val="ListBullet"/>
      </w:pPr>
      <w:r>
        <w:t>All figures and tables are cited in the text, have descriptive captions, and are supplied at publication quality where required.</w:t>
      </w:r>
    </w:p>
    <w:p>
      <w:pPr>
        <w:pStyle w:val="ListBullet"/>
      </w:pPr>
      <w:r>
        <w:t>All references cited in the text appear in the list and vice versa; citation numbering follows first appearance.</w:t>
      </w:r>
    </w:p>
    <w:p>
      <w:pPr>
        <w:pStyle w:val="ListBullet"/>
      </w:pPr>
      <w:r>
        <w:t>A data availability statement, competing-interest declaration, CRediT roles, and acknowledgements have been completed as applicable.</w:t>
      </w:r>
    </w:p>
    <w:p>
      <w:pPr>
        <w:pStyle w:val="ListBullet"/>
      </w:pPr>
      <w:r>
        <w:t>The final submission files and any optional graphical abstract/highlights comply with the live submission-system instructions.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Operations Research Perspectives — manuscript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