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E6D5D" w14:textId="31E9F07F" w:rsidR="00396D74" w:rsidRDefault="00AA49D0" w:rsidP="00AA49D0">
      <w:pPr>
        <w:jc w:val="center"/>
      </w:pPr>
      <w:r>
        <w:rPr>
          <w:noProof/>
        </w:rPr>
        <w:drawing>
          <wp:inline distT="0" distB="0" distL="0" distR="0" wp14:anchorId="7BB072E2" wp14:editId="4DAF0A54">
            <wp:extent cx="4457700" cy="4457700"/>
            <wp:effectExtent l="0" t="0" r="0" b="0"/>
            <wp:docPr id="3517889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8DAD3" w14:textId="041809CE" w:rsidR="00AA49D0" w:rsidRDefault="00AA49D0" w:rsidP="00AA49D0">
      <w:pPr>
        <w:jc w:val="center"/>
        <w:rPr>
          <w:rFonts w:ascii="標楷體" w:eastAsia="標楷體" w:hAnsi="標楷體"/>
          <w:b/>
          <w:bCs/>
          <w:sz w:val="44"/>
          <w:szCs w:val="44"/>
        </w:rPr>
      </w:pPr>
      <w:r w:rsidRPr="00AA49D0">
        <w:rPr>
          <w:rFonts w:ascii="標楷體" w:eastAsia="標楷體" w:hAnsi="標楷體" w:hint="eastAsia"/>
          <w:b/>
          <w:bCs/>
          <w:sz w:val="44"/>
          <w:szCs w:val="44"/>
        </w:rPr>
        <w:t>山豬醫材</w:t>
      </w:r>
    </w:p>
    <w:p w14:paraId="2AE754DC" w14:textId="28E1CE38" w:rsidR="00AA49D0" w:rsidRPr="00AA49D0" w:rsidRDefault="00AA49D0" w:rsidP="00AA49D0">
      <w:pPr>
        <w:jc w:val="center"/>
        <w:rPr>
          <w:rFonts w:ascii="標楷體" w:eastAsia="標楷體" w:hAnsi="標楷體" w:hint="eastAsia"/>
          <w:b/>
          <w:bCs/>
          <w:sz w:val="44"/>
          <w:szCs w:val="44"/>
        </w:rPr>
      </w:pPr>
      <w:r w:rsidRPr="00AA49D0">
        <w:rPr>
          <w:rFonts w:ascii="標楷體" w:eastAsia="標楷體" w:hAnsi="標楷體"/>
          <w:b/>
          <w:bCs/>
          <w:sz w:val="44"/>
          <w:szCs w:val="44"/>
        </w:rPr>
        <w:t>@408mfoni</w:t>
      </w:r>
    </w:p>
    <w:sectPr w:rsidR="00AA49D0" w:rsidRPr="00AA49D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DEB"/>
    <w:rsid w:val="00396D74"/>
    <w:rsid w:val="00857DEB"/>
    <w:rsid w:val="00AA49D0"/>
    <w:rsid w:val="00AE6ED2"/>
    <w:rsid w:val="00E52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C198C"/>
  <w15:chartTrackingRefBased/>
  <w15:docId w15:val="{C4BC9F2E-92FC-4076-A507-3CD82FFD3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7D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7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7DE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7DE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7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7DE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7DE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7DE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7DE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57D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57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57DE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57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57DE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57DE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57DE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57DE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57D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7DE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57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7D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57D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7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57D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7D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7D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7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57D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7D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鍾銘哲</dc:creator>
  <cp:keywords/>
  <dc:description/>
  <cp:lastModifiedBy>鍾銘哲</cp:lastModifiedBy>
  <cp:revision>2</cp:revision>
  <dcterms:created xsi:type="dcterms:W3CDTF">2026-08-02T02:30:00Z</dcterms:created>
  <dcterms:modified xsi:type="dcterms:W3CDTF">2026-08-02T02:32:00Z</dcterms:modified>
</cp:coreProperties>
</file>