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b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0"/>
          <w:szCs w:val="30"/>
          <w:rtl w:val="0"/>
        </w:rPr>
        <w:t xml:space="preserve">Kiểm thử phần mềm Bài tập 3: Thiết kế kiến thức chuẩn C4 Model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rFonts w:ascii="Times New Roman" w:cs="Times New Roman" w:eastAsia="Times New Roman" w:hAnsi="Times New Roman"/>
          <w:b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0"/>
          <w:szCs w:val="30"/>
          <w:rtl w:val="0"/>
        </w:rPr>
        <w:t xml:space="preserve">THIẾT KẾ KIẾN TRÚC CHUẨN C4 MODEL</w:t>
      </w:r>
    </w:p>
    <w:p w:rsidR="00000000" w:rsidDel="00000000" w:rsidP="00000000" w:rsidRDefault="00000000" w:rsidRPr="00000000" w14:paraId="00000005">
      <w:pPr>
        <w:jc w:val="center"/>
        <w:rPr>
          <w:rFonts w:ascii="Times New Roman" w:cs="Times New Roman" w:eastAsia="Times New Roman" w:hAnsi="Times New Roman"/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>
          <w:rFonts w:ascii="Times New Roman" w:cs="Times New Roman" w:eastAsia="Times New Roman" w:hAnsi="Times New Roman"/>
          <w:b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0"/>
          <w:szCs w:val="30"/>
          <w:rtl w:val="0"/>
        </w:rPr>
        <w:t xml:space="preserve">---o0o---</w:t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b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0"/>
          <w:szCs w:val="30"/>
          <w:rtl w:val="0"/>
        </w:rPr>
        <w:t xml:space="preserve">BÀI TẬP MINH HỌA</w:t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b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0"/>
          <w:szCs w:val="30"/>
          <w:rtl w:val="0"/>
        </w:rPr>
        <w:t xml:space="preserve">Bài 1. 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Vẽ lại sơ đồ kiến trúc SPA (Single Page Application):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  <w:b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0"/>
          <w:szCs w:val="30"/>
        </w:rPr>
        <w:drawing>
          <wp:inline distB="0" distT="0" distL="0" distR="0">
            <wp:extent cx="5943600" cy="1389380"/>
            <wp:effectExtent b="0" l="0" r="0" t="0"/>
            <wp:docPr descr="A diagram of a diagram&#10;&#10;AI-generated content may be incorrect." id="1555182635" name="image5.jpg"/>
            <a:graphic>
              <a:graphicData uri="http://schemas.openxmlformats.org/drawingml/2006/picture">
                <pic:pic>
                  <pic:nvPicPr>
                    <pic:cNvPr descr="A diagram of a diagram&#10;&#10;AI-generated content may be incorrect." id="0" name="image5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893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  <w:b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0"/>
          <w:szCs w:val="30"/>
          <w:rtl w:val="0"/>
        </w:rPr>
        <w:t xml:space="preserve">Bài 2. 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Vẽ sơ đồ triển khai CI/CD: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  <w:b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0"/>
          <w:szCs w:val="30"/>
        </w:rPr>
        <w:drawing>
          <wp:inline distB="0" distT="0" distL="0" distR="0">
            <wp:extent cx="5943600" cy="2619375"/>
            <wp:effectExtent b="0" l="0" r="0" t="0"/>
            <wp:docPr descr="A diagram of a ship&#10;&#10;AI-generated content may be incorrect." id="1555182637" name="image10.jpg"/>
            <a:graphic>
              <a:graphicData uri="http://schemas.openxmlformats.org/drawingml/2006/picture">
                <pic:pic>
                  <pic:nvPicPr>
                    <pic:cNvPr descr="A diagram of a ship&#10;&#10;AI-generated content may be incorrect." id="0" name="image10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19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0"/>
          <w:szCs w:val="30"/>
          <w:rtl w:val="0"/>
        </w:rPr>
        <w:t xml:space="preserve">Bài 3. 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Vẽ sơ đồ API của hệ thống:</w:t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  <w:b w:val="1"/>
          <w:sz w:val="30"/>
          <w:szCs w:val="30"/>
        </w:rPr>
      </w:pPr>
      <w:r w:rsidDel="00000000" w:rsidR="00000000" w:rsidRPr="00000000">
        <w:rPr>
          <w:color w:val="000000"/>
          <w:sz w:val="26"/>
          <w:szCs w:val="26"/>
        </w:rPr>
        <w:drawing>
          <wp:inline distB="0" distT="0" distL="0" distR="0">
            <wp:extent cx="5577840" cy="5219700"/>
            <wp:effectExtent b="0" l="0" r="0" t="0"/>
            <wp:docPr descr="A screenshot of a computer&#10;&#10;AI-generated content may be incorrect." id="1555182636" name="image15.png"/>
            <a:graphic>
              <a:graphicData uri="http://schemas.openxmlformats.org/drawingml/2006/picture">
                <pic:pic>
                  <pic:nvPicPr>
                    <pic:cNvPr descr="A screenshot of a computer&#10;&#10;AI-generated content may be incorrect." id="0" name="image1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521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0"/>
          <w:szCs w:val="30"/>
          <w:rtl w:val="0"/>
        </w:rPr>
        <w:t xml:space="preserve">Bài 4. 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Vẽ sơ đồ C1 - System Context và giải thích:</w:t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  <w:b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0"/>
          <w:szCs w:val="30"/>
        </w:rPr>
        <w:drawing>
          <wp:inline distB="0" distT="0" distL="0" distR="0">
            <wp:extent cx="5867400" cy="8229600"/>
            <wp:effectExtent b="0" l="0" r="0" t="0"/>
            <wp:docPr descr="A diagram of a business process&#10;&#10;AI-generated content may be incorrect." id="1555182639" name="image3.jpg"/>
            <a:graphic>
              <a:graphicData uri="http://schemas.openxmlformats.org/drawingml/2006/picture">
                <pic:pic>
                  <pic:nvPicPr>
                    <pic:cNvPr descr="A diagram of a business process&#10;&#10;AI-generated content may be incorrect." id="0" name="image3.jp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67400" cy="822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Các thành phần chính</w:t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1. Member (Người dùng hệ thống)</w:t>
      </w:r>
    </w:p>
    <w:p w:rsidR="00000000" w:rsidDel="00000000" w:rsidP="00000000" w:rsidRDefault="00000000" w:rsidRPr="00000000" w14:paraId="0000001A">
      <w:pPr>
        <w:numPr>
          <w:ilvl w:val="0"/>
          <w:numId w:val="26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Vai trò: tổ chức các nhóm họp, tạo cuộc họp, tham gia cuộc họp.</w:t>
      </w:r>
    </w:p>
    <w:p w:rsidR="00000000" w:rsidDel="00000000" w:rsidP="00000000" w:rsidRDefault="00000000" w:rsidRPr="00000000" w14:paraId="0000001B">
      <w:pPr>
        <w:numPr>
          <w:ilvl w:val="0"/>
          <w:numId w:val="26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Tương tác:</w:t>
      </w:r>
    </w:p>
    <w:p w:rsidR="00000000" w:rsidDel="00000000" w:rsidP="00000000" w:rsidRDefault="00000000" w:rsidRPr="00000000" w14:paraId="0000001C">
      <w:pPr>
        <w:numPr>
          <w:ilvl w:val="1"/>
          <w:numId w:val="26"/>
        </w:numPr>
        <w:ind w:left="144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Thanh toán qua Payment Gateway.</w:t>
      </w:r>
    </w:p>
    <w:p w:rsidR="00000000" w:rsidDel="00000000" w:rsidP="00000000" w:rsidRDefault="00000000" w:rsidRPr="00000000" w14:paraId="0000001D">
      <w:pPr>
        <w:numPr>
          <w:ilvl w:val="1"/>
          <w:numId w:val="26"/>
        </w:numPr>
        <w:ind w:left="144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Tạo/ tham gia nhóm họp trong My Meetings.</w:t>
      </w:r>
    </w:p>
    <w:p w:rsidR="00000000" w:rsidDel="00000000" w:rsidP="00000000" w:rsidRDefault="00000000" w:rsidRPr="00000000" w14:paraId="0000001E">
      <w:pPr>
        <w:numPr>
          <w:ilvl w:val="1"/>
          <w:numId w:val="26"/>
        </w:numPr>
        <w:ind w:left="144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Nhận email thông báo qua Email Service.</w:t>
      </w:r>
    </w:p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2. Administrator (Quản trị viên)</w:t>
      </w:r>
    </w:p>
    <w:p w:rsidR="00000000" w:rsidDel="00000000" w:rsidP="00000000" w:rsidRDefault="00000000" w:rsidRPr="00000000" w14:paraId="00000020">
      <w:pPr>
        <w:numPr>
          <w:ilvl w:val="0"/>
          <w:numId w:val="27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Vai trò: quản trị hệ thống.</w:t>
      </w:r>
    </w:p>
    <w:p w:rsidR="00000000" w:rsidDel="00000000" w:rsidP="00000000" w:rsidRDefault="00000000" w:rsidRPr="00000000" w14:paraId="00000021">
      <w:pPr>
        <w:numPr>
          <w:ilvl w:val="0"/>
          <w:numId w:val="27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Tương tác:</w:t>
      </w:r>
    </w:p>
    <w:p w:rsidR="00000000" w:rsidDel="00000000" w:rsidP="00000000" w:rsidRDefault="00000000" w:rsidRPr="00000000" w14:paraId="00000022">
      <w:pPr>
        <w:numPr>
          <w:ilvl w:val="1"/>
          <w:numId w:val="27"/>
        </w:numPr>
        <w:ind w:left="144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Quản lý thành viên, nhóm họp, cuộc họp trong My Meetings.</w:t>
      </w:r>
    </w:p>
    <w:p w:rsidR="00000000" w:rsidDel="00000000" w:rsidP="00000000" w:rsidRDefault="00000000" w:rsidRPr="00000000" w14:paraId="00000023">
      <w:pPr>
        <w:numPr>
          <w:ilvl w:val="1"/>
          <w:numId w:val="27"/>
        </w:numPr>
        <w:ind w:left="144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Nhận thông tin qua Email Service (ví dụ: cảnh báo, thông báo lỗi).</w:t>
      </w:r>
    </w:p>
    <w:p w:rsidR="00000000" w:rsidDel="00000000" w:rsidP="00000000" w:rsidRDefault="00000000" w:rsidRPr="00000000" w14:paraId="0000002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3. Payment Gateway (Cổng thanh toán – external system)</w:t>
      </w:r>
    </w:p>
    <w:p w:rsidR="00000000" w:rsidDel="00000000" w:rsidP="00000000" w:rsidRDefault="00000000" w:rsidRPr="00000000" w14:paraId="00000025">
      <w:pPr>
        <w:numPr>
          <w:ilvl w:val="0"/>
          <w:numId w:val="29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Vai trò: xử lý thanh toán.</w:t>
      </w:r>
    </w:p>
    <w:p w:rsidR="00000000" w:rsidDel="00000000" w:rsidP="00000000" w:rsidRDefault="00000000" w:rsidRPr="00000000" w14:paraId="00000026">
      <w:pPr>
        <w:numPr>
          <w:ilvl w:val="0"/>
          <w:numId w:val="29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Tương tác:</w:t>
      </w:r>
    </w:p>
    <w:p w:rsidR="00000000" w:rsidDel="00000000" w:rsidP="00000000" w:rsidRDefault="00000000" w:rsidRPr="00000000" w14:paraId="00000027">
      <w:pPr>
        <w:numPr>
          <w:ilvl w:val="1"/>
          <w:numId w:val="29"/>
        </w:numPr>
        <w:ind w:left="144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Nhận yêu cầu thanh toán từ My Meetings.</w:t>
      </w:r>
    </w:p>
    <w:p w:rsidR="00000000" w:rsidDel="00000000" w:rsidP="00000000" w:rsidRDefault="00000000" w:rsidRPr="00000000" w14:paraId="00000028">
      <w:pPr>
        <w:numPr>
          <w:ilvl w:val="1"/>
          <w:numId w:val="29"/>
        </w:numPr>
        <w:ind w:left="144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Trả kết quả (thành công/ thất bại) về lại hệ thống.</w:t>
      </w:r>
    </w:p>
    <w:p w:rsidR="00000000" w:rsidDel="00000000" w:rsidP="00000000" w:rsidRDefault="00000000" w:rsidRPr="00000000" w14:paraId="0000002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4. Email Service (Dịch vụ email – external system)</w:t>
      </w:r>
    </w:p>
    <w:p w:rsidR="00000000" w:rsidDel="00000000" w:rsidP="00000000" w:rsidRDefault="00000000" w:rsidRPr="00000000" w14:paraId="0000002A">
      <w:pPr>
        <w:numPr>
          <w:ilvl w:val="0"/>
          <w:numId w:val="30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Vai trò: gửi email cho Member và Admin.</w:t>
      </w:r>
    </w:p>
    <w:p w:rsidR="00000000" w:rsidDel="00000000" w:rsidP="00000000" w:rsidRDefault="00000000" w:rsidRPr="00000000" w14:paraId="0000002B">
      <w:pPr>
        <w:numPr>
          <w:ilvl w:val="0"/>
          <w:numId w:val="30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Tương tác:</w:t>
      </w:r>
    </w:p>
    <w:p w:rsidR="00000000" w:rsidDel="00000000" w:rsidP="00000000" w:rsidRDefault="00000000" w:rsidRPr="00000000" w14:paraId="0000002C">
      <w:pPr>
        <w:numPr>
          <w:ilvl w:val="1"/>
          <w:numId w:val="30"/>
        </w:numPr>
        <w:ind w:left="144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Nhận yêu cầu gửi email từ My Meetings.</w:t>
      </w:r>
    </w:p>
    <w:p w:rsidR="00000000" w:rsidDel="00000000" w:rsidP="00000000" w:rsidRDefault="00000000" w:rsidRPr="00000000" w14:paraId="0000002D">
      <w:pPr>
        <w:numPr>
          <w:ilvl w:val="1"/>
          <w:numId w:val="30"/>
        </w:numPr>
        <w:ind w:left="144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Trả kết quả gửi mail thành công/ thất bại.</w:t>
      </w:r>
    </w:p>
    <w:p w:rsidR="00000000" w:rsidDel="00000000" w:rsidP="00000000" w:rsidRDefault="00000000" w:rsidRPr="00000000" w14:paraId="0000002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5. My Meetings (System)</w:t>
      </w:r>
    </w:p>
    <w:p w:rsidR="00000000" w:rsidDel="00000000" w:rsidP="00000000" w:rsidRDefault="00000000" w:rsidRPr="00000000" w14:paraId="0000002F">
      <w:pPr>
        <w:numPr>
          <w:ilvl w:val="0"/>
          <w:numId w:val="31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Hệ thống trung tâm.</w:t>
      </w:r>
    </w:p>
    <w:p w:rsidR="00000000" w:rsidDel="00000000" w:rsidP="00000000" w:rsidRDefault="00000000" w:rsidRPr="00000000" w14:paraId="00000030">
      <w:pPr>
        <w:numPr>
          <w:ilvl w:val="0"/>
          <w:numId w:val="31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Chức năng:</w:t>
      </w:r>
    </w:p>
    <w:p w:rsidR="00000000" w:rsidDel="00000000" w:rsidP="00000000" w:rsidRDefault="00000000" w:rsidRPr="00000000" w14:paraId="00000031">
      <w:pPr>
        <w:numPr>
          <w:ilvl w:val="1"/>
          <w:numId w:val="31"/>
        </w:numPr>
        <w:ind w:left="144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Quản lý nhóm họp, cuộc họp, thành viên.</w:t>
      </w:r>
    </w:p>
    <w:p w:rsidR="00000000" w:rsidDel="00000000" w:rsidP="00000000" w:rsidRDefault="00000000" w:rsidRPr="00000000" w14:paraId="00000032">
      <w:pPr>
        <w:numPr>
          <w:ilvl w:val="1"/>
          <w:numId w:val="31"/>
        </w:numPr>
        <w:ind w:left="144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Xử lý thanh toán qua Payment Gateway.</w:t>
      </w:r>
    </w:p>
    <w:p w:rsidR="00000000" w:rsidDel="00000000" w:rsidP="00000000" w:rsidRDefault="00000000" w:rsidRPr="00000000" w14:paraId="00000033">
      <w:pPr>
        <w:numPr>
          <w:ilvl w:val="1"/>
          <w:numId w:val="31"/>
        </w:numPr>
        <w:ind w:left="144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Tích hợp với Email Service để gửi thông báo.</w:t>
      </w:r>
    </w:p>
    <w:p w:rsidR="00000000" w:rsidDel="00000000" w:rsidP="00000000" w:rsidRDefault="00000000" w:rsidRPr="00000000" w14:paraId="0000003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Luồng tương tác chính</w:t>
      </w:r>
    </w:p>
    <w:p w:rsidR="00000000" w:rsidDel="00000000" w:rsidP="00000000" w:rsidRDefault="00000000" w:rsidRPr="00000000" w14:paraId="00000036">
      <w:pPr>
        <w:numPr>
          <w:ilvl w:val="0"/>
          <w:numId w:val="32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sdt>
        <w:sdtPr>
          <w:id w:val="404765321"/>
          <w:tag w:val="goog_rdk_0"/>
        </w:sdtPr>
        <w:sdtContent>
          <w:r w:rsidDel="00000000" w:rsidR="00000000" w:rsidRPr="00000000">
            <w:rPr>
              <w:rFonts w:ascii="Cardo" w:cs="Cardo" w:eastAsia="Cardo" w:hAnsi="Cardo"/>
              <w:sz w:val="26"/>
              <w:szCs w:val="26"/>
              <w:rtl w:val="0"/>
            </w:rPr>
            <w:t xml:space="preserve">Member → 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i w:val="1"/>
          <w:sz w:val="26"/>
          <w:szCs w:val="26"/>
          <w:rtl w:val="0"/>
        </w:rPr>
        <w:t xml:space="preserve">My Meetings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: tổ chức nhóm, tham gia cuộc họp.</w:t>
      </w:r>
    </w:p>
    <w:p w:rsidR="00000000" w:rsidDel="00000000" w:rsidP="00000000" w:rsidRDefault="00000000" w:rsidRPr="00000000" w14:paraId="00000037">
      <w:pPr>
        <w:numPr>
          <w:ilvl w:val="0"/>
          <w:numId w:val="32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sdt>
        <w:sdtPr>
          <w:id w:val="-1744293029"/>
          <w:tag w:val="goog_rdk_1"/>
        </w:sdtPr>
        <w:sdtContent>
          <w:r w:rsidDel="00000000" w:rsidR="00000000" w:rsidRPr="00000000">
            <w:rPr>
              <w:rFonts w:ascii="Cardo" w:cs="Cardo" w:eastAsia="Cardo" w:hAnsi="Cardo"/>
              <w:sz w:val="26"/>
              <w:szCs w:val="26"/>
              <w:rtl w:val="0"/>
            </w:rPr>
            <w:t xml:space="preserve">Member → 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i w:val="1"/>
          <w:sz w:val="26"/>
          <w:szCs w:val="26"/>
          <w:rtl w:val="0"/>
        </w:rPr>
        <w:t xml:space="preserve">Payment Gateway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: thanh toán phí.</w:t>
      </w:r>
    </w:p>
    <w:p w:rsidR="00000000" w:rsidDel="00000000" w:rsidP="00000000" w:rsidRDefault="00000000" w:rsidRPr="00000000" w14:paraId="00000038">
      <w:pPr>
        <w:numPr>
          <w:ilvl w:val="1"/>
          <w:numId w:val="32"/>
        </w:numPr>
        <w:ind w:left="144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6"/>
          <w:szCs w:val="26"/>
          <w:rtl w:val="0"/>
        </w:rPr>
        <w:t xml:space="preserve">Payment Gateway</w:t>
      </w:r>
      <w:sdt>
        <w:sdtPr>
          <w:id w:val="-306559627"/>
          <w:tag w:val="goog_rdk_2"/>
        </w:sdtPr>
        <w:sdtContent>
          <w:r w:rsidDel="00000000" w:rsidR="00000000" w:rsidRPr="00000000">
            <w:rPr>
              <w:rFonts w:ascii="Cardo" w:cs="Cardo" w:eastAsia="Cardo" w:hAnsi="Cardo"/>
              <w:sz w:val="26"/>
              <w:szCs w:val="26"/>
              <w:rtl w:val="0"/>
            </w:rPr>
            <w:t xml:space="preserve"> → 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i w:val="1"/>
          <w:sz w:val="26"/>
          <w:szCs w:val="26"/>
          <w:rtl w:val="0"/>
        </w:rPr>
        <w:t xml:space="preserve">My Meetings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: trả kết quả thanh toán.</w:t>
      </w:r>
    </w:p>
    <w:p w:rsidR="00000000" w:rsidDel="00000000" w:rsidP="00000000" w:rsidRDefault="00000000" w:rsidRPr="00000000" w14:paraId="00000039">
      <w:pPr>
        <w:numPr>
          <w:ilvl w:val="0"/>
          <w:numId w:val="32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sdt>
        <w:sdtPr>
          <w:id w:val="855581936"/>
          <w:tag w:val="goog_rdk_3"/>
        </w:sdtPr>
        <w:sdtContent>
          <w:r w:rsidDel="00000000" w:rsidR="00000000" w:rsidRPr="00000000">
            <w:rPr>
              <w:rFonts w:ascii="Cardo" w:cs="Cardo" w:eastAsia="Cardo" w:hAnsi="Cardo"/>
              <w:sz w:val="26"/>
              <w:szCs w:val="26"/>
              <w:rtl w:val="0"/>
            </w:rPr>
            <w:t xml:space="preserve">My Meetings → 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i w:val="1"/>
          <w:sz w:val="26"/>
          <w:szCs w:val="26"/>
          <w:rtl w:val="0"/>
        </w:rPr>
        <w:t xml:space="preserve">Email Service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: gửi yêu cầu email.</w:t>
      </w:r>
    </w:p>
    <w:p w:rsidR="00000000" w:rsidDel="00000000" w:rsidP="00000000" w:rsidRDefault="00000000" w:rsidRPr="00000000" w14:paraId="0000003A">
      <w:pPr>
        <w:numPr>
          <w:ilvl w:val="1"/>
          <w:numId w:val="32"/>
        </w:numPr>
        <w:ind w:left="144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6"/>
          <w:szCs w:val="26"/>
          <w:rtl w:val="0"/>
        </w:rPr>
        <w:t xml:space="preserve">Email Service</w:t>
      </w:r>
      <w:sdt>
        <w:sdtPr>
          <w:id w:val="-737813993"/>
          <w:tag w:val="goog_rdk_4"/>
        </w:sdtPr>
        <w:sdtContent>
          <w:r w:rsidDel="00000000" w:rsidR="00000000" w:rsidRPr="00000000">
            <w:rPr>
              <w:rFonts w:ascii="Cardo" w:cs="Cardo" w:eastAsia="Cardo" w:hAnsi="Cardo"/>
              <w:sz w:val="26"/>
              <w:szCs w:val="26"/>
              <w:rtl w:val="0"/>
            </w:rPr>
            <w:t xml:space="preserve"> → 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i w:val="1"/>
          <w:sz w:val="26"/>
          <w:szCs w:val="26"/>
          <w:rtl w:val="0"/>
        </w:rPr>
        <w:t xml:space="preserve">Member/Administrator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: gửi email.</w:t>
      </w:r>
    </w:p>
    <w:p w:rsidR="00000000" w:rsidDel="00000000" w:rsidP="00000000" w:rsidRDefault="00000000" w:rsidRPr="00000000" w14:paraId="0000003B">
      <w:pPr>
        <w:numPr>
          <w:ilvl w:val="0"/>
          <w:numId w:val="32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sdt>
        <w:sdtPr>
          <w:id w:val="99252821"/>
          <w:tag w:val="goog_rdk_5"/>
        </w:sdtPr>
        <w:sdtContent>
          <w:r w:rsidDel="00000000" w:rsidR="00000000" w:rsidRPr="00000000">
            <w:rPr>
              <w:rFonts w:ascii="Cardo" w:cs="Cardo" w:eastAsia="Cardo" w:hAnsi="Cardo"/>
              <w:sz w:val="26"/>
              <w:szCs w:val="26"/>
              <w:rtl w:val="0"/>
            </w:rPr>
            <w:t xml:space="preserve">Administrator → 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i w:val="1"/>
          <w:sz w:val="26"/>
          <w:szCs w:val="26"/>
          <w:rtl w:val="0"/>
        </w:rPr>
        <w:t xml:space="preserve">My Meetings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: quản lý người dùng, nhóm họp, hệ thống.</w:t>
      </w:r>
    </w:p>
    <w:p w:rsidR="00000000" w:rsidDel="00000000" w:rsidP="00000000" w:rsidRDefault="00000000" w:rsidRPr="00000000" w14:paraId="0000003C">
      <w:pPr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Bài 5.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Vẽ sơ đồ C2 – Container và giải thích:</w:t>
      </w:r>
    </w:p>
    <w:p w:rsidR="00000000" w:rsidDel="00000000" w:rsidP="00000000" w:rsidRDefault="00000000" w:rsidRPr="00000000" w14:paraId="0000003E">
      <w:pPr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</w:rPr>
        <w:drawing>
          <wp:inline distB="0" distT="0" distL="0" distR="0">
            <wp:extent cx="5943600" cy="5561330"/>
            <wp:effectExtent b="0" l="0" r="0" t="0"/>
            <wp:docPr descr="A diagram of a diagram&#10;&#10;AI-generated content may be incorrect." id="1555182638" name="image4.jpg"/>
            <a:graphic>
              <a:graphicData uri="http://schemas.openxmlformats.org/drawingml/2006/picture">
                <pic:pic>
                  <pic:nvPicPr>
                    <pic:cNvPr descr="A diagram of a diagram&#10;&#10;AI-generated content may be incorrect." id="0" name="image4.jp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613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Các thành phần chính</w:t>
      </w:r>
    </w:p>
    <w:p w:rsidR="00000000" w:rsidDel="00000000" w:rsidP="00000000" w:rsidRDefault="00000000" w:rsidRPr="00000000" w14:paraId="0000004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1. Người dùng (Member &amp; Administrator)</w:t>
      </w:r>
    </w:p>
    <w:p w:rsidR="00000000" w:rsidDel="00000000" w:rsidP="00000000" w:rsidRDefault="00000000" w:rsidRPr="00000000" w14:paraId="00000041">
      <w:pPr>
        <w:numPr>
          <w:ilvl w:val="0"/>
          <w:numId w:val="34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Member: tổ chức/ tham gia nhóm họp.</w:t>
      </w:r>
    </w:p>
    <w:p w:rsidR="00000000" w:rsidDel="00000000" w:rsidP="00000000" w:rsidRDefault="00000000" w:rsidRPr="00000000" w14:paraId="00000042">
      <w:pPr>
        <w:numPr>
          <w:ilvl w:val="0"/>
          <w:numId w:val="34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Administrator: quản lý hệ thống, người dùng, nhóm họp.</w:t>
      </w:r>
    </w:p>
    <w:p w:rsidR="00000000" w:rsidDel="00000000" w:rsidP="00000000" w:rsidRDefault="00000000" w:rsidRPr="00000000" w14:paraId="00000043">
      <w:pPr>
        <w:numPr>
          <w:ilvl w:val="0"/>
          <w:numId w:val="34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Cả hai đều truy cập hệ thống thông qua SPA (giao diện web) bằng HTTP.</w:t>
      </w:r>
    </w:p>
    <w:p w:rsidR="00000000" w:rsidDel="00000000" w:rsidP="00000000" w:rsidRDefault="00000000" w:rsidRPr="00000000" w14:paraId="0000004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2. SPA (Single Page Application - ReactJS)</w:t>
      </w:r>
    </w:p>
    <w:p w:rsidR="00000000" w:rsidDel="00000000" w:rsidP="00000000" w:rsidRDefault="00000000" w:rsidRPr="00000000" w14:paraId="00000046">
      <w:pPr>
        <w:numPr>
          <w:ilvl w:val="0"/>
          <w:numId w:val="35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Vai trò: giao diện người dùng (GUI).</w:t>
      </w:r>
    </w:p>
    <w:p w:rsidR="00000000" w:rsidDel="00000000" w:rsidP="00000000" w:rsidRDefault="00000000" w:rsidRPr="00000000" w14:paraId="00000047">
      <w:pPr>
        <w:numPr>
          <w:ilvl w:val="0"/>
          <w:numId w:val="35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Người dùng thao tác (đăng nhập, tạo nhóm, tham gia họp, quản lý thành viên) → SPA gọi My Meetings API qua HTTP.</w:t>
      </w:r>
    </w:p>
    <w:p w:rsidR="00000000" w:rsidDel="00000000" w:rsidP="00000000" w:rsidRDefault="00000000" w:rsidRPr="00000000" w14:paraId="00000048">
      <w:pPr>
        <w:numPr>
          <w:ilvl w:val="0"/>
          <w:numId w:val="35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SPA không làm việc trực tiếp với database.</w:t>
      </w:r>
    </w:p>
    <w:p w:rsidR="00000000" w:rsidDel="00000000" w:rsidP="00000000" w:rsidRDefault="00000000" w:rsidRPr="00000000" w14:paraId="0000004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3. My Meetings API (.NET Core)</w:t>
      </w:r>
    </w:p>
    <w:p w:rsidR="00000000" w:rsidDel="00000000" w:rsidP="00000000" w:rsidRDefault="00000000" w:rsidRPr="00000000" w14:paraId="0000004B">
      <w:pPr>
        <w:numPr>
          <w:ilvl w:val="0"/>
          <w:numId w:val="36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Vai trò: backend xử lý logic nghiệp vụ.</w:t>
      </w:r>
    </w:p>
    <w:p w:rsidR="00000000" w:rsidDel="00000000" w:rsidP="00000000" w:rsidRDefault="00000000" w:rsidRPr="00000000" w14:paraId="0000004C">
      <w:pPr>
        <w:numPr>
          <w:ilvl w:val="0"/>
          <w:numId w:val="36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Nhận request từ SPA và phản hồi lại.</w:t>
      </w:r>
    </w:p>
    <w:p w:rsidR="00000000" w:rsidDel="00000000" w:rsidP="00000000" w:rsidRDefault="00000000" w:rsidRPr="00000000" w14:paraId="0000004D">
      <w:pPr>
        <w:numPr>
          <w:ilvl w:val="0"/>
          <w:numId w:val="36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Các chức năng chính:</w:t>
      </w:r>
    </w:p>
    <w:p w:rsidR="00000000" w:rsidDel="00000000" w:rsidP="00000000" w:rsidRDefault="00000000" w:rsidRPr="00000000" w14:paraId="0000004E">
      <w:pPr>
        <w:numPr>
          <w:ilvl w:val="1"/>
          <w:numId w:val="36"/>
        </w:numPr>
        <w:ind w:left="144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Quản lý thành viên, nhóm họp, cuộc họp.</w:t>
      </w:r>
    </w:p>
    <w:p w:rsidR="00000000" w:rsidDel="00000000" w:rsidP="00000000" w:rsidRDefault="00000000" w:rsidRPr="00000000" w14:paraId="0000004F">
      <w:pPr>
        <w:numPr>
          <w:ilvl w:val="1"/>
          <w:numId w:val="36"/>
        </w:numPr>
        <w:ind w:left="144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Gửi yêu cầu thanh toán đến Payment Gateway qua HTTP.</w:t>
      </w:r>
    </w:p>
    <w:p w:rsidR="00000000" w:rsidDel="00000000" w:rsidP="00000000" w:rsidRDefault="00000000" w:rsidRPr="00000000" w14:paraId="00000050">
      <w:pPr>
        <w:numPr>
          <w:ilvl w:val="1"/>
          <w:numId w:val="36"/>
        </w:numPr>
        <w:ind w:left="144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Gửi email thông báo qua Email System bằng SMTP.</w:t>
      </w:r>
    </w:p>
    <w:p w:rsidR="00000000" w:rsidDel="00000000" w:rsidP="00000000" w:rsidRDefault="00000000" w:rsidRPr="00000000" w14:paraId="00000051">
      <w:pPr>
        <w:numPr>
          <w:ilvl w:val="1"/>
          <w:numId w:val="36"/>
        </w:numPr>
        <w:ind w:left="144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Đọc/ghi dữ liệu từ Database bằng SQL.</w:t>
      </w:r>
    </w:p>
    <w:p w:rsidR="00000000" w:rsidDel="00000000" w:rsidP="00000000" w:rsidRDefault="00000000" w:rsidRPr="00000000" w14:paraId="0000005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4. Database (Microsoft SQL Server)</w:t>
      </w:r>
    </w:p>
    <w:p w:rsidR="00000000" w:rsidDel="00000000" w:rsidP="00000000" w:rsidRDefault="00000000" w:rsidRPr="00000000" w14:paraId="00000054">
      <w:pPr>
        <w:numPr>
          <w:ilvl w:val="0"/>
          <w:numId w:val="37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Lưu trữ dữ liệu về nhóm họp, thành viên, lịch họp, thông tin thanh toán.</w:t>
      </w:r>
    </w:p>
    <w:p w:rsidR="00000000" w:rsidDel="00000000" w:rsidP="00000000" w:rsidRDefault="00000000" w:rsidRPr="00000000" w14:paraId="00000055">
      <w:pPr>
        <w:numPr>
          <w:ilvl w:val="0"/>
          <w:numId w:val="37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Chỉ My Meetings API có quyền truy cập trực tiếp để đọc/ghi dữ liệu.</w:t>
      </w:r>
    </w:p>
    <w:p w:rsidR="00000000" w:rsidDel="00000000" w:rsidP="00000000" w:rsidRDefault="00000000" w:rsidRPr="00000000" w14:paraId="0000005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5. Payment Gateway (Hệ thống ngoài)</w:t>
      </w:r>
    </w:p>
    <w:p w:rsidR="00000000" w:rsidDel="00000000" w:rsidP="00000000" w:rsidRDefault="00000000" w:rsidRPr="00000000" w14:paraId="00000058">
      <w:pPr>
        <w:numPr>
          <w:ilvl w:val="0"/>
          <w:numId w:val="38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Cung cấp dịch vụ thanh toán trực tuyến.</w:t>
      </w:r>
    </w:p>
    <w:p w:rsidR="00000000" w:rsidDel="00000000" w:rsidP="00000000" w:rsidRDefault="00000000" w:rsidRPr="00000000" w14:paraId="00000059">
      <w:pPr>
        <w:numPr>
          <w:ilvl w:val="0"/>
          <w:numId w:val="38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My Meetings API gửi yêu cầu thanh toán, nhận lại kết quả (thành công/thất bại).</w:t>
      </w:r>
    </w:p>
    <w:p w:rsidR="00000000" w:rsidDel="00000000" w:rsidP="00000000" w:rsidRDefault="00000000" w:rsidRPr="00000000" w14:paraId="0000005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6. Email System (Hệ thống ngoài - SMTP)</w:t>
      </w:r>
    </w:p>
    <w:p w:rsidR="00000000" w:rsidDel="00000000" w:rsidP="00000000" w:rsidRDefault="00000000" w:rsidRPr="00000000" w14:paraId="0000005B">
      <w:pPr>
        <w:numPr>
          <w:ilvl w:val="0"/>
          <w:numId w:val="39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Xử lý việc gửi email (xác nhận thanh toán, thông báo họp, quản trị hệ thống).</w:t>
      </w:r>
    </w:p>
    <w:p w:rsidR="00000000" w:rsidDel="00000000" w:rsidP="00000000" w:rsidRDefault="00000000" w:rsidRPr="00000000" w14:paraId="0000005C">
      <w:pPr>
        <w:numPr>
          <w:ilvl w:val="0"/>
          <w:numId w:val="39"/>
        </w:numPr>
        <w:ind w:left="720" w:hanging="360"/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My Meetings API giao tiếp với Email System qua giao thức SMTP.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Luồng tương tác chính</w:t>
      </w:r>
    </w:p>
    <w:p w:rsidR="00000000" w:rsidDel="00000000" w:rsidP="00000000" w:rsidRDefault="00000000" w:rsidRPr="00000000" w14:paraId="0000005E">
      <w:pPr>
        <w:numPr>
          <w:ilvl w:val="0"/>
          <w:numId w:val="40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sdt>
        <w:sdtPr>
          <w:id w:val="1742250060"/>
          <w:tag w:val="goog_rdk_6"/>
        </w:sdtPr>
        <w:sdtContent>
          <w:r w:rsidDel="00000000" w:rsidR="00000000" w:rsidRPr="00000000">
            <w:rPr>
              <w:rFonts w:ascii="Cardo" w:cs="Cardo" w:eastAsia="Cardo" w:hAnsi="Cardo"/>
              <w:sz w:val="26"/>
              <w:szCs w:val="26"/>
              <w:rtl w:val="0"/>
            </w:rPr>
            <w:t xml:space="preserve">Member/Admin → 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i w:val="1"/>
          <w:sz w:val="26"/>
          <w:szCs w:val="26"/>
          <w:rtl w:val="0"/>
        </w:rPr>
        <w:t xml:space="preserve">SPA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(HTTP).</w:t>
      </w:r>
    </w:p>
    <w:p w:rsidR="00000000" w:rsidDel="00000000" w:rsidP="00000000" w:rsidRDefault="00000000" w:rsidRPr="00000000" w14:paraId="0000005F">
      <w:pPr>
        <w:numPr>
          <w:ilvl w:val="0"/>
          <w:numId w:val="40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6"/>
          <w:szCs w:val="26"/>
          <w:rtl w:val="0"/>
        </w:rPr>
        <w:t xml:space="preserve">SPA</w:t>
      </w:r>
      <w:sdt>
        <w:sdtPr>
          <w:id w:val="830267074"/>
          <w:tag w:val="goog_rdk_7"/>
        </w:sdtPr>
        <w:sdtContent>
          <w:r w:rsidDel="00000000" w:rsidR="00000000" w:rsidRPr="00000000">
            <w:rPr>
              <w:rFonts w:ascii="Cardo" w:cs="Cardo" w:eastAsia="Cardo" w:hAnsi="Cardo"/>
              <w:sz w:val="26"/>
              <w:szCs w:val="26"/>
              <w:rtl w:val="0"/>
            </w:rPr>
            <w:t xml:space="preserve"> → 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i w:val="1"/>
          <w:sz w:val="26"/>
          <w:szCs w:val="26"/>
          <w:rtl w:val="0"/>
        </w:rPr>
        <w:t xml:space="preserve">My Meetings API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(HTTP).</w:t>
      </w:r>
    </w:p>
    <w:p w:rsidR="00000000" w:rsidDel="00000000" w:rsidP="00000000" w:rsidRDefault="00000000" w:rsidRPr="00000000" w14:paraId="00000060">
      <w:pPr>
        <w:numPr>
          <w:ilvl w:val="0"/>
          <w:numId w:val="40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6"/>
          <w:szCs w:val="26"/>
          <w:rtl w:val="0"/>
        </w:rPr>
        <w:t xml:space="preserve">My Meetings API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:</w:t>
      </w:r>
    </w:p>
    <w:p w:rsidR="00000000" w:rsidDel="00000000" w:rsidP="00000000" w:rsidRDefault="00000000" w:rsidRPr="00000000" w14:paraId="00000061">
      <w:pPr>
        <w:numPr>
          <w:ilvl w:val="1"/>
          <w:numId w:val="40"/>
        </w:numPr>
        <w:ind w:left="144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Đọc/ghi dữ liệu từ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6"/>
          <w:szCs w:val="26"/>
          <w:rtl w:val="0"/>
        </w:rPr>
        <w:t xml:space="preserve">Database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(SQL).</w:t>
      </w:r>
    </w:p>
    <w:p w:rsidR="00000000" w:rsidDel="00000000" w:rsidP="00000000" w:rsidRDefault="00000000" w:rsidRPr="00000000" w14:paraId="00000062">
      <w:pPr>
        <w:numPr>
          <w:ilvl w:val="1"/>
          <w:numId w:val="40"/>
        </w:numPr>
        <w:ind w:left="1440" w:hanging="360"/>
        <w:rPr>
          <w:rFonts w:ascii="Times New Roman" w:cs="Times New Roman" w:eastAsia="Times New Roman" w:hAnsi="Times New Roman"/>
          <w:sz w:val="26"/>
          <w:szCs w:val="26"/>
        </w:rPr>
      </w:pPr>
      <w:sdt>
        <w:sdtPr>
          <w:id w:val="1298309532"/>
          <w:tag w:val="goog_rdk_8"/>
        </w:sdtPr>
        <w:sdtContent>
          <w:r w:rsidDel="00000000" w:rsidR="00000000" w:rsidRPr="00000000">
            <w:rPr>
              <w:rFonts w:ascii="Caudex" w:cs="Caudex" w:eastAsia="Caudex" w:hAnsi="Caudex"/>
              <w:sz w:val="26"/>
              <w:szCs w:val="26"/>
              <w:rtl w:val="0"/>
            </w:rPr>
            <w:t xml:space="preserve">Gửi yêu cầu thanh toán → 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i w:val="1"/>
          <w:sz w:val="26"/>
          <w:szCs w:val="26"/>
          <w:rtl w:val="0"/>
        </w:rPr>
        <w:t xml:space="preserve">Payment Gateway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(HTTP).</w:t>
      </w:r>
    </w:p>
    <w:p w:rsidR="00000000" w:rsidDel="00000000" w:rsidP="00000000" w:rsidRDefault="00000000" w:rsidRPr="00000000" w14:paraId="00000063">
      <w:pPr>
        <w:numPr>
          <w:ilvl w:val="1"/>
          <w:numId w:val="40"/>
        </w:numPr>
        <w:ind w:left="1440" w:hanging="360"/>
        <w:rPr>
          <w:rFonts w:ascii="Times New Roman" w:cs="Times New Roman" w:eastAsia="Times New Roman" w:hAnsi="Times New Roman"/>
          <w:sz w:val="26"/>
          <w:szCs w:val="26"/>
        </w:rPr>
      </w:pPr>
      <w:sdt>
        <w:sdtPr>
          <w:id w:val="1871842777"/>
          <w:tag w:val="goog_rdk_9"/>
        </w:sdtPr>
        <w:sdtContent>
          <w:r w:rsidDel="00000000" w:rsidR="00000000" w:rsidRPr="00000000">
            <w:rPr>
              <w:rFonts w:ascii="Caudex" w:cs="Caudex" w:eastAsia="Caudex" w:hAnsi="Caudex"/>
              <w:sz w:val="26"/>
              <w:szCs w:val="26"/>
              <w:rtl w:val="0"/>
            </w:rPr>
            <w:t xml:space="preserve">Gửi email thông báo → 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i w:val="1"/>
          <w:sz w:val="26"/>
          <w:szCs w:val="26"/>
          <w:rtl w:val="0"/>
        </w:rPr>
        <w:t xml:space="preserve">Email System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(SMTP).</w:t>
      </w:r>
    </w:p>
    <w:p w:rsidR="00000000" w:rsidDel="00000000" w:rsidP="00000000" w:rsidRDefault="00000000" w:rsidRPr="00000000" w14:paraId="0000006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Bài 6.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Vẽ sơ đồ C3 – Component (High-Level) và giải thích:</w:t>
      </w:r>
    </w:p>
    <w:p w:rsidR="00000000" w:rsidDel="00000000" w:rsidP="00000000" w:rsidRDefault="00000000" w:rsidRPr="00000000" w14:paraId="00000066">
      <w:pPr>
        <w:rPr>
          <w:rFonts w:ascii="Times New Roman" w:cs="Times New Roman" w:eastAsia="Times New Roman" w:hAnsi="Times New Roman"/>
          <w:b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0"/>
          <w:szCs w:val="30"/>
        </w:rPr>
        <w:drawing>
          <wp:inline distB="0" distT="0" distL="0" distR="0">
            <wp:extent cx="5943600" cy="3185795"/>
            <wp:effectExtent b="0" l="0" r="0" t="0"/>
            <wp:docPr descr="A diagram of a company&#10;&#10;AI-generated content may be incorrect." id="1555182641" name="image13.jpg"/>
            <a:graphic>
              <a:graphicData uri="http://schemas.openxmlformats.org/drawingml/2006/picture">
                <pic:pic>
                  <pic:nvPicPr>
                    <pic:cNvPr descr="A diagram of a company&#10;&#10;AI-generated content may be incorrect." id="0" name="image13.jp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57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rFonts w:ascii="Times New Roman" w:cs="Times New Roman" w:eastAsia="Times New Roman" w:hAnsi="Times New Roman"/>
          <w:b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0"/>
          <w:szCs w:val="30"/>
          <w:rtl w:val="0"/>
        </w:rPr>
        <w:t xml:space="preserve">Các thành phần chính</w:t>
      </w:r>
    </w:p>
    <w:p w:rsidR="00000000" w:rsidDel="00000000" w:rsidP="00000000" w:rsidRDefault="00000000" w:rsidRPr="00000000" w14:paraId="00000068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1. SPA (ReactJS)</w:t>
      </w:r>
    </w:p>
    <w:p w:rsidR="00000000" w:rsidDel="00000000" w:rsidP="00000000" w:rsidRDefault="00000000" w:rsidRPr="00000000" w14:paraId="00000069">
      <w:pPr>
        <w:numPr>
          <w:ilvl w:val="0"/>
          <w:numId w:val="41"/>
        </w:numPr>
        <w:ind w:left="720" w:hanging="36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GUI cho toàn bộ hệ thống, người dùng (Member/Admin) thao tác trên đây.</w:t>
      </w:r>
    </w:p>
    <w:p w:rsidR="00000000" w:rsidDel="00000000" w:rsidP="00000000" w:rsidRDefault="00000000" w:rsidRPr="00000000" w14:paraId="0000006A">
      <w:pPr>
        <w:numPr>
          <w:ilvl w:val="0"/>
          <w:numId w:val="41"/>
        </w:numPr>
        <w:ind w:left="720" w:hanging="36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Giao tiếp với API (.NET Core) thông qua HTTP.</w:t>
      </w:r>
    </w:p>
    <w:p w:rsidR="00000000" w:rsidDel="00000000" w:rsidP="00000000" w:rsidRDefault="00000000" w:rsidRPr="00000000" w14:paraId="0000006B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2. API (.NET Core API)</w:t>
      </w:r>
    </w:p>
    <w:p w:rsidR="00000000" w:rsidDel="00000000" w:rsidP="00000000" w:rsidRDefault="00000000" w:rsidRPr="00000000" w14:paraId="0000006C">
      <w:pPr>
        <w:numPr>
          <w:ilvl w:val="0"/>
          <w:numId w:val="42"/>
        </w:numPr>
        <w:ind w:left="720" w:hanging="36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Backend trung tâm.</w:t>
      </w:r>
    </w:p>
    <w:p w:rsidR="00000000" w:rsidDel="00000000" w:rsidP="00000000" w:rsidRDefault="00000000" w:rsidRPr="00000000" w14:paraId="0000006D">
      <w:pPr>
        <w:numPr>
          <w:ilvl w:val="0"/>
          <w:numId w:val="42"/>
        </w:numPr>
        <w:ind w:left="720" w:hanging="36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Được chia nhỏ thành nhiều components (thành phần dịch vụ), mỗi cái quản lý một chức năng nghiệp vụ cụ thể:</w:t>
      </w:r>
    </w:p>
    <w:p w:rsidR="00000000" w:rsidDel="00000000" w:rsidP="00000000" w:rsidRDefault="00000000" w:rsidRPr="00000000" w14:paraId="0000006E">
      <w:pPr>
        <w:numPr>
          <w:ilvl w:val="1"/>
          <w:numId w:val="42"/>
        </w:numPr>
        <w:ind w:left="1440" w:hanging="36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Registrations (.NET Libraries): xử lý đăng ký tài khoản, thông tin thành viên.</w:t>
      </w:r>
    </w:p>
    <w:p w:rsidR="00000000" w:rsidDel="00000000" w:rsidP="00000000" w:rsidRDefault="00000000" w:rsidRPr="00000000" w14:paraId="0000006F">
      <w:pPr>
        <w:numPr>
          <w:ilvl w:val="1"/>
          <w:numId w:val="42"/>
        </w:numPr>
        <w:ind w:left="1440" w:hanging="36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User Access (.NET Libraries): quản lý quyền truy cập, xác thực.</w:t>
      </w:r>
    </w:p>
    <w:p w:rsidR="00000000" w:rsidDel="00000000" w:rsidP="00000000" w:rsidRDefault="00000000" w:rsidRPr="00000000" w14:paraId="00000070">
      <w:pPr>
        <w:numPr>
          <w:ilvl w:val="1"/>
          <w:numId w:val="42"/>
        </w:numPr>
        <w:ind w:left="1440" w:hanging="36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Meetings (.NET Libraries): quản lý thông tin các cuộc họp, nhóm họp.</w:t>
      </w:r>
    </w:p>
    <w:p w:rsidR="00000000" w:rsidDel="00000000" w:rsidP="00000000" w:rsidRDefault="00000000" w:rsidRPr="00000000" w14:paraId="00000071">
      <w:pPr>
        <w:numPr>
          <w:ilvl w:val="1"/>
          <w:numId w:val="42"/>
        </w:numPr>
        <w:ind w:left="1440" w:hanging="36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Administration (.NET Libraries): chức năng quản trị hệ thống.</w:t>
      </w:r>
    </w:p>
    <w:p w:rsidR="00000000" w:rsidDel="00000000" w:rsidP="00000000" w:rsidRDefault="00000000" w:rsidRPr="00000000" w14:paraId="00000072">
      <w:pPr>
        <w:numPr>
          <w:ilvl w:val="1"/>
          <w:numId w:val="42"/>
        </w:numPr>
        <w:ind w:left="1440" w:hanging="36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Payments (.NET Libraries): xử lý các nghiệp vụ thanh toán.</w:t>
      </w:r>
    </w:p>
    <w:p w:rsidR="00000000" w:rsidDel="00000000" w:rsidP="00000000" w:rsidRDefault="00000000" w:rsidRPr="00000000" w14:paraId="00000073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3. Database (Schemas)</w:t>
      </w:r>
    </w:p>
    <w:p w:rsidR="00000000" w:rsidDel="00000000" w:rsidP="00000000" w:rsidRDefault="00000000" w:rsidRPr="00000000" w14:paraId="00000074">
      <w:pPr>
        <w:numPr>
          <w:ilvl w:val="0"/>
          <w:numId w:val="44"/>
        </w:numPr>
        <w:ind w:left="720" w:hanging="36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Lưu trữ dữ liệu được chia thành các schema riêng biệt:</w:t>
      </w:r>
    </w:p>
    <w:p w:rsidR="00000000" w:rsidDel="00000000" w:rsidP="00000000" w:rsidRDefault="00000000" w:rsidRPr="00000000" w14:paraId="00000075">
      <w:pPr>
        <w:numPr>
          <w:ilvl w:val="1"/>
          <w:numId w:val="44"/>
        </w:numPr>
        <w:ind w:left="1440" w:hanging="36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Registrations data</w:t>
      </w:r>
    </w:p>
    <w:p w:rsidR="00000000" w:rsidDel="00000000" w:rsidP="00000000" w:rsidRDefault="00000000" w:rsidRPr="00000000" w14:paraId="00000076">
      <w:pPr>
        <w:numPr>
          <w:ilvl w:val="1"/>
          <w:numId w:val="44"/>
        </w:numPr>
        <w:ind w:left="1440" w:hanging="36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User Access data</w:t>
      </w:r>
    </w:p>
    <w:p w:rsidR="00000000" w:rsidDel="00000000" w:rsidP="00000000" w:rsidRDefault="00000000" w:rsidRPr="00000000" w14:paraId="00000077">
      <w:pPr>
        <w:numPr>
          <w:ilvl w:val="1"/>
          <w:numId w:val="44"/>
        </w:numPr>
        <w:ind w:left="1440" w:hanging="36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Meetings data</w:t>
      </w:r>
    </w:p>
    <w:p w:rsidR="00000000" w:rsidDel="00000000" w:rsidP="00000000" w:rsidRDefault="00000000" w:rsidRPr="00000000" w14:paraId="00000078">
      <w:pPr>
        <w:numPr>
          <w:ilvl w:val="1"/>
          <w:numId w:val="44"/>
        </w:numPr>
        <w:ind w:left="1440" w:hanging="36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Administration data</w:t>
      </w:r>
    </w:p>
    <w:p w:rsidR="00000000" w:rsidDel="00000000" w:rsidP="00000000" w:rsidRDefault="00000000" w:rsidRPr="00000000" w14:paraId="00000079">
      <w:pPr>
        <w:numPr>
          <w:ilvl w:val="1"/>
          <w:numId w:val="44"/>
        </w:numPr>
        <w:ind w:left="1440" w:hanging="36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Payments data</w:t>
      </w:r>
    </w:p>
    <w:p w:rsidR="00000000" w:rsidDel="00000000" w:rsidP="00000000" w:rsidRDefault="00000000" w:rsidRPr="00000000" w14:paraId="0000007A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Wingdings" w:cs="Wingdings" w:eastAsia="Wingdings" w:hAnsi="Wingdings"/>
          <w:sz w:val="30"/>
          <w:szCs w:val="30"/>
          <w:rtl w:val="0"/>
        </w:rPr>
        <w:t xml:space="preserve">🡪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Ưu điểm: tách biệt dữ liệu theo chức năng → dễ bảo trì, dễ mở rộng, giảm xung đột.</w:t>
      </w:r>
    </w:p>
    <w:p w:rsidR="00000000" w:rsidDel="00000000" w:rsidP="00000000" w:rsidRDefault="00000000" w:rsidRPr="00000000" w14:paraId="0000007B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4. Events Bus (Asynchronous messaging)</w:t>
      </w:r>
    </w:p>
    <w:p w:rsidR="00000000" w:rsidDel="00000000" w:rsidP="00000000" w:rsidRDefault="00000000" w:rsidRPr="00000000" w14:paraId="0000007C">
      <w:pPr>
        <w:numPr>
          <w:ilvl w:val="0"/>
          <w:numId w:val="45"/>
        </w:numPr>
        <w:ind w:left="720" w:hanging="36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Hệ thống xuất bản (publish) sự kiện cho các thành phần khác đăng ký (subscribe).</w:t>
      </w:r>
    </w:p>
    <w:p w:rsidR="00000000" w:rsidDel="00000000" w:rsidP="00000000" w:rsidRDefault="00000000" w:rsidRPr="00000000" w14:paraId="0000007D">
      <w:pPr>
        <w:numPr>
          <w:ilvl w:val="0"/>
          <w:numId w:val="45"/>
        </w:numPr>
        <w:ind w:left="720" w:hanging="36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Ví dụ: khi một user đăng ký thành công, sự kiện có thể publish để các dịch vụ khác (Payments, Meetings, Email service…) nhận và xử lý tiếp.</w:t>
      </w:r>
    </w:p>
    <w:p w:rsidR="00000000" w:rsidDel="00000000" w:rsidP="00000000" w:rsidRDefault="00000000" w:rsidRPr="00000000" w14:paraId="0000007E">
      <w:pPr>
        <w:numPr>
          <w:ilvl w:val="0"/>
          <w:numId w:val="45"/>
        </w:numPr>
        <w:ind w:left="720" w:hanging="36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Giúp hệ thống hoạt động bất đồng bộ và mở rộng dễ dàng.</w:t>
      </w:r>
    </w:p>
    <w:p w:rsidR="00000000" w:rsidDel="00000000" w:rsidP="00000000" w:rsidRDefault="00000000" w:rsidRPr="00000000" w14:paraId="0000007F">
      <w:pPr>
        <w:rPr>
          <w:rFonts w:ascii="Times New Roman" w:cs="Times New Roman" w:eastAsia="Times New Roman" w:hAnsi="Times New Roman"/>
          <w:b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0"/>
          <w:szCs w:val="30"/>
          <w:rtl w:val="0"/>
        </w:rPr>
        <w:t xml:space="preserve">Luồng hoạt động</w:t>
      </w:r>
    </w:p>
    <w:p w:rsidR="00000000" w:rsidDel="00000000" w:rsidP="00000000" w:rsidRDefault="00000000" w:rsidRPr="00000000" w14:paraId="00000080">
      <w:pPr>
        <w:numPr>
          <w:ilvl w:val="0"/>
          <w:numId w:val="46"/>
        </w:numPr>
        <w:ind w:left="720" w:hanging="36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User thao tác trên SPA.</w:t>
      </w:r>
    </w:p>
    <w:p w:rsidR="00000000" w:rsidDel="00000000" w:rsidP="00000000" w:rsidRDefault="00000000" w:rsidRPr="00000000" w14:paraId="00000081">
      <w:pPr>
        <w:numPr>
          <w:ilvl w:val="0"/>
          <w:numId w:val="46"/>
        </w:numPr>
        <w:ind w:left="720" w:hanging="360"/>
        <w:rPr>
          <w:rFonts w:ascii="Times New Roman" w:cs="Times New Roman" w:eastAsia="Times New Roman" w:hAnsi="Times New Roman"/>
          <w:sz w:val="30"/>
          <w:szCs w:val="30"/>
        </w:rPr>
      </w:pPr>
      <w:sdt>
        <w:sdtPr>
          <w:id w:val="826583177"/>
          <w:tag w:val="goog_rdk_10"/>
        </w:sdtPr>
        <w:sdtContent>
          <w:r w:rsidDel="00000000" w:rsidR="00000000" w:rsidRPr="00000000">
            <w:rPr>
              <w:rFonts w:ascii="Caudex" w:cs="Caudex" w:eastAsia="Caudex" w:hAnsi="Caudex"/>
              <w:sz w:val="30"/>
              <w:szCs w:val="30"/>
              <w:rtl w:val="0"/>
            </w:rPr>
            <w:t xml:space="preserve">SPA gửi request → API.</w:t>
          </w:r>
        </w:sdtContent>
      </w:sdt>
    </w:p>
    <w:p w:rsidR="00000000" w:rsidDel="00000000" w:rsidP="00000000" w:rsidRDefault="00000000" w:rsidRPr="00000000" w14:paraId="00000082">
      <w:pPr>
        <w:numPr>
          <w:ilvl w:val="0"/>
          <w:numId w:val="46"/>
        </w:numPr>
        <w:ind w:left="720" w:hanging="36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API gọi đến từng component tùy theo nghiệp vụ (Registrations, User Access, Meetings, Administration, Payments).</w:t>
      </w:r>
    </w:p>
    <w:p w:rsidR="00000000" w:rsidDel="00000000" w:rsidP="00000000" w:rsidRDefault="00000000" w:rsidRPr="00000000" w14:paraId="00000083">
      <w:pPr>
        <w:numPr>
          <w:ilvl w:val="0"/>
          <w:numId w:val="46"/>
        </w:numPr>
        <w:ind w:left="720" w:hanging="36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Các component:</w:t>
      </w:r>
    </w:p>
    <w:p w:rsidR="00000000" w:rsidDel="00000000" w:rsidP="00000000" w:rsidRDefault="00000000" w:rsidRPr="00000000" w14:paraId="00000084">
      <w:pPr>
        <w:numPr>
          <w:ilvl w:val="1"/>
          <w:numId w:val="46"/>
        </w:numPr>
        <w:ind w:left="1440" w:hanging="36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Đọc/ghi dữ liệu từ Database (schemas riêng).</w:t>
      </w:r>
    </w:p>
    <w:p w:rsidR="00000000" w:rsidDel="00000000" w:rsidP="00000000" w:rsidRDefault="00000000" w:rsidRPr="00000000" w14:paraId="00000085">
      <w:pPr>
        <w:numPr>
          <w:ilvl w:val="1"/>
          <w:numId w:val="46"/>
        </w:numPr>
        <w:ind w:left="1440" w:hanging="36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Gửi sự kiện sang Event Bus cho các dịch vụ khác subscribe và xử lý.</w:t>
      </w:r>
    </w:p>
    <w:p w:rsidR="00000000" w:rsidDel="00000000" w:rsidP="00000000" w:rsidRDefault="00000000" w:rsidRPr="00000000" w14:paraId="00000086">
      <w:pPr>
        <w:rPr>
          <w:rFonts w:ascii="Times New Roman" w:cs="Times New Roman" w:eastAsia="Times New Roman" w:hAnsi="Times New Roman"/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0"/>
          <w:szCs w:val="30"/>
          <w:rtl w:val="0"/>
        </w:rPr>
        <w:t xml:space="preserve">Bài 7. 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Vẽ sơ đồ C3 – Component (Module-Level) sau:</w:t>
      </w:r>
    </w:p>
    <w:p w:rsidR="00000000" w:rsidDel="00000000" w:rsidP="00000000" w:rsidRDefault="00000000" w:rsidRPr="00000000" w14:paraId="00000088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</w:rPr>
        <w:drawing>
          <wp:inline distB="0" distT="0" distL="0" distR="0">
            <wp:extent cx="5238750" cy="8229600"/>
            <wp:effectExtent b="0" l="0" r="0" t="0"/>
            <wp:docPr descr="A diagram of different colored boxes&#10;&#10;AI-generated content may be incorrect." id="1555182640" name="image7.jpg"/>
            <a:graphic>
              <a:graphicData uri="http://schemas.openxmlformats.org/drawingml/2006/picture">
                <pic:pic>
                  <pic:nvPicPr>
                    <pic:cNvPr descr="A diagram of different colored boxes&#10;&#10;AI-generated content may be incorrect." id="0" name="image7.jp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822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0"/>
          <w:szCs w:val="30"/>
          <w:rtl w:val="0"/>
        </w:rPr>
        <w:t xml:space="preserve">Bài 8.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 Vẽ sơ đồ xử lý 1 request:</w:t>
      </w:r>
    </w:p>
    <w:p w:rsidR="00000000" w:rsidDel="00000000" w:rsidP="00000000" w:rsidRDefault="00000000" w:rsidRPr="00000000" w14:paraId="0000008A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</w:rPr>
        <w:drawing>
          <wp:inline distB="0" distT="0" distL="0" distR="0">
            <wp:extent cx="5943600" cy="7025005"/>
            <wp:effectExtent b="0" l="0" r="0" t="0"/>
            <wp:docPr descr="A diagram of a company&#10;&#10;AI-generated content may be incorrect." id="1555182642" name="image12.jpg"/>
            <a:graphic>
              <a:graphicData uri="http://schemas.openxmlformats.org/drawingml/2006/picture">
                <pic:pic>
                  <pic:nvPicPr>
                    <pic:cNvPr descr="A diagram of a company&#10;&#10;AI-generated content may be incorrect." id="0" name="image12.jp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0250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Title"/>
        <w:rPr/>
      </w:pPr>
      <w:bookmarkStart w:colFirst="0" w:colLast="0" w:name="_heading=h.wn9wauidusi9" w:id="0"/>
      <w:bookmarkEnd w:id="0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Bài tập ứng dụng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Mô tả: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Heading2"/>
        <w:keepNext w:val="0"/>
        <w:keepLines w:val="0"/>
        <w:spacing w:before="480" w:lineRule="auto"/>
        <w:rPr/>
      </w:pPr>
      <w:bookmarkStart w:colFirst="0" w:colLast="0" w:name="_heading=h.e5ltl68tlyma" w:id="1"/>
      <w:bookmarkEnd w:id="1"/>
      <w:r w:rsidDel="00000000" w:rsidR="00000000" w:rsidRPr="00000000">
        <w:rPr>
          <w:rtl w:val="0"/>
        </w:rPr>
        <w:t xml:space="preserve">C1 — System Context (tóm lược)</w:t>
      </w:r>
    </w:p>
    <w:p w:rsidR="00000000" w:rsidDel="00000000" w:rsidP="00000000" w:rsidRDefault="00000000" w:rsidRPr="00000000" w14:paraId="00000090">
      <w:pPr>
        <w:numPr>
          <w:ilvl w:val="0"/>
          <w:numId w:val="49"/>
        </w:numPr>
        <w:spacing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Hệ thống Thư viện Trực tuyến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cho phép:</w:t>
        <w:br w:type="textWrapping"/>
      </w:r>
    </w:p>
    <w:p w:rsidR="00000000" w:rsidDel="00000000" w:rsidP="00000000" w:rsidRDefault="00000000" w:rsidRPr="00000000" w14:paraId="00000091">
      <w:pPr>
        <w:numPr>
          <w:ilvl w:val="1"/>
          <w:numId w:val="49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Người dùng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mượn sách, gia hạn, trả sách, xem tình trạng mượn.</w:t>
        <w:br w:type="textWrapping"/>
      </w:r>
    </w:p>
    <w:p w:rsidR="00000000" w:rsidDel="00000000" w:rsidP="00000000" w:rsidRDefault="00000000" w:rsidRPr="00000000" w14:paraId="00000092">
      <w:pPr>
        <w:numPr>
          <w:ilvl w:val="1"/>
          <w:numId w:val="49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Thủ thư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quản lý đầu sách &amp; bản sao, theo dõi phiếu mượn, xử lý trả sách.</w:t>
        <w:br w:type="textWrapping"/>
      </w:r>
    </w:p>
    <w:p w:rsidR="00000000" w:rsidDel="00000000" w:rsidP="00000000" w:rsidRDefault="00000000" w:rsidRPr="00000000" w14:paraId="00000093">
      <w:pPr>
        <w:numPr>
          <w:ilvl w:val="1"/>
          <w:numId w:val="49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Payment Provider (bên thứ ba)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thu phí trễ hạn, gửi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webhook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xác nhận.</w:t>
        <w:br w:type="textWrapping"/>
      </w:r>
    </w:p>
    <w:p w:rsidR="00000000" w:rsidDel="00000000" w:rsidP="00000000" w:rsidRDefault="00000000" w:rsidRPr="00000000" w14:paraId="00000094">
      <w:pPr>
        <w:numPr>
          <w:ilvl w:val="0"/>
          <w:numId w:val="49"/>
        </w:numPr>
        <w:spacing w:after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Kênh tương tác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Người dùng/Thủ thư truy cập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Web App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; Web App gọi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Payment Provider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và nhận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webhook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95">
      <w:pPr>
        <w:pStyle w:val="Heading2"/>
        <w:keepNext w:val="0"/>
        <w:keepLines w:val="0"/>
        <w:spacing w:before="480" w:lineRule="auto"/>
        <w:rPr/>
      </w:pPr>
      <w:bookmarkStart w:colFirst="0" w:colLast="0" w:name="_heading=h.65c3cclhdopa" w:id="2"/>
      <w:bookmarkEnd w:id="2"/>
      <w:r w:rsidDel="00000000" w:rsidR="00000000" w:rsidRPr="00000000">
        <w:rPr>
          <w:rtl w:val="0"/>
        </w:rPr>
        <w:t xml:space="preserve">C2 — Container Diagram</w:t>
      </w:r>
    </w:p>
    <w:p w:rsidR="00000000" w:rsidDel="00000000" w:rsidP="00000000" w:rsidRDefault="00000000" w:rsidRPr="00000000" w14:paraId="00000096">
      <w:pPr>
        <w:numPr>
          <w:ilvl w:val="0"/>
          <w:numId w:val="10"/>
        </w:numPr>
        <w:spacing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Web App (REST + UI)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numPr>
          <w:ilvl w:val="1"/>
          <w:numId w:val="10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Xử lý toàn bộ use case: quản lý kho (Books/BookCopies), mượn–gia hạn–trả (Loans), tính &amp; thu phí trễ.</w:t>
        <w:br w:type="textWrapping"/>
      </w:r>
    </w:p>
    <w:p w:rsidR="00000000" w:rsidDel="00000000" w:rsidP="00000000" w:rsidRDefault="00000000" w:rsidRPr="00000000" w14:paraId="00000098">
      <w:pPr>
        <w:numPr>
          <w:ilvl w:val="1"/>
          <w:numId w:val="10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Expose APIs/UI; có endpoint nhận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webhook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từ Payment.</w:t>
        <w:br w:type="textWrapping"/>
      </w:r>
    </w:p>
    <w:p w:rsidR="00000000" w:rsidDel="00000000" w:rsidP="00000000" w:rsidRDefault="00000000" w:rsidRPr="00000000" w14:paraId="00000099">
      <w:pPr>
        <w:numPr>
          <w:ilvl w:val="0"/>
          <w:numId w:val="10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Database (quan hệ, ví dụ PostgreSQL)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numPr>
          <w:ilvl w:val="1"/>
          <w:numId w:val="10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Lưu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books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book_copies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loans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payments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(tùy)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audit_logs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9B">
      <w:pPr>
        <w:numPr>
          <w:ilvl w:val="0"/>
          <w:numId w:val="10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Payment Provider (external)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numPr>
          <w:ilvl w:val="1"/>
          <w:numId w:val="10"/>
        </w:numPr>
        <w:spacing w:after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API thu tiền và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webhook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kết quả (success/failed).</w:t>
        <w:br w:type="textWrapping"/>
      </w:r>
    </w:p>
    <w:p w:rsidR="00000000" w:rsidDel="00000000" w:rsidP="00000000" w:rsidRDefault="00000000" w:rsidRPr="00000000" w14:paraId="0000009D">
      <w:pPr>
        <w:spacing w:after="240" w:before="24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Luồng chính</w:t>
      </w:r>
    </w:p>
    <w:p w:rsidR="00000000" w:rsidDel="00000000" w:rsidP="00000000" w:rsidRDefault="00000000" w:rsidRPr="00000000" w14:paraId="0000009E">
      <w:pPr>
        <w:numPr>
          <w:ilvl w:val="0"/>
          <w:numId w:val="28"/>
        </w:numPr>
        <w:spacing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Web App ⇄ DB cho mọi thao tác.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numPr>
          <w:ilvl w:val="0"/>
          <w:numId w:val="28"/>
        </w:numPr>
        <w:spacing w:after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Web App → Payment (thu phí trễ) → Payment →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Webhook</w:t>
      </w: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 → Web App.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Style w:val="Heading2"/>
        <w:keepNext w:val="0"/>
        <w:keepLines w:val="0"/>
        <w:spacing w:before="480" w:lineRule="auto"/>
        <w:rPr/>
      </w:pPr>
      <w:bookmarkStart w:colFirst="0" w:colLast="0" w:name="_heading=h.prz8xnyfd9pe" w:id="3"/>
      <w:bookmarkEnd w:id="3"/>
      <w:r w:rsidDel="00000000" w:rsidR="00000000" w:rsidRPr="00000000">
        <w:rPr>
          <w:rtl w:val="0"/>
        </w:rPr>
        <w:t xml:space="preserve">C3 — Component Diagram (bên trong Web App)</w:t>
      </w:r>
    </w:p>
    <w:p w:rsidR="00000000" w:rsidDel="00000000" w:rsidP="00000000" w:rsidRDefault="00000000" w:rsidRPr="00000000" w14:paraId="000000A1">
      <w:pPr>
        <w:spacing w:after="240" w:before="240" w:lineRule="auto"/>
        <w:ind w:left="600" w:right="60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Chỉ 3 component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đúng phạm vi bài: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Inventory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Borrow/Return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Payments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Không có component khác.</w:t>
      </w:r>
    </w:p>
    <w:p w:rsidR="00000000" w:rsidDel="00000000" w:rsidP="00000000" w:rsidRDefault="00000000" w:rsidRPr="00000000" w14:paraId="000000A2">
      <w:pPr>
        <w:numPr>
          <w:ilvl w:val="0"/>
          <w:numId w:val="16"/>
        </w:numPr>
        <w:spacing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Inventory (Quản lý kho)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numPr>
          <w:ilvl w:val="1"/>
          <w:numId w:val="16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Quản lý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Book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(metadata) &amp;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BookCopy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(bản sao).</w:t>
        <w:br w:type="textWrapping"/>
      </w:r>
    </w:p>
    <w:p w:rsidR="00000000" w:rsidDel="00000000" w:rsidP="00000000" w:rsidRDefault="00000000" w:rsidRPr="00000000" w14:paraId="000000A4">
      <w:pPr>
        <w:numPr>
          <w:ilvl w:val="1"/>
          <w:numId w:val="16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Chức năng: thêm/sửa/xóa đầu sách, thêm/xóa bản sao; cập nhật </w:t>
      </w: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CopyStatus ∈ {AVAILABLE, ON_LOAN, LOST, MAINTENANCE}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A5">
      <w:pPr>
        <w:numPr>
          <w:ilvl w:val="1"/>
          <w:numId w:val="16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Data access: BooksRepository, BookCopiesRepository.</w:t>
        <w:br w:type="textWrapping"/>
      </w:r>
    </w:p>
    <w:p w:rsidR="00000000" w:rsidDel="00000000" w:rsidP="00000000" w:rsidRDefault="00000000" w:rsidRPr="00000000" w14:paraId="000000A6">
      <w:pPr>
        <w:numPr>
          <w:ilvl w:val="0"/>
          <w:numId w:val="16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Borrow/Return (Mượn/Trả)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numPr>
          <w:ilvl w:val="1"/>
          <w:numId w:val="16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Chức năng: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createLoan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(mượn),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renewLoan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(gia hạn),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returnBook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(trả).</w:t>
        <w:br w:type="textWrapping"/>
      </w:r>
    </w:p>
    <w:p w:rsidR="00000000" w:rsidDel="00000000" w:rsidP="00000000" w:rsidRDefault="00000000" w:rsidRPr="00000000" w14:paraId="000000A8">
      <w:pPr>
        <w:numPr>
          <w:ilvl w:val="1"/>
          <w:numId w:val="16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Ensure: một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BookCopy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tại 1 thời điểm có </w:t>
      </w:r>
      <w:r w:rsidDel="00000000" w:rsidR="00000000" w:rsidRPr="00000000">
        <w:rPr>
          <w:rFonts w:ascii="Gungsuh" w:cs="Gungsuh" w:eastAsia="Gungsuh" w:hAnsi="Gungsuh"/>
          <w:b w:val="1"/>
          <w:sz w:val="24"/>
          <w:szCs w:val="24"/>
          <w:rtl w:val="0"/>
        </w:rPr>
        <w:t xml:space="preserve">≤ 1 Loan ACTIVE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A9">
      <w:pPr>
        <w:numPr>
          <w:ilvl w:val="1"/>
          <w:numId w:val="16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Data access: LoansRepository (+ dùng BookCopiesRepository để lock/release copy).</w:t>
        <w:br w:type="textWrapping"/>
      </w:r>
    </w:p>
    <w:p w:rsidR="00000000" w:rsidDel="00000000" w:rsidP="00000000" w:rsidRDefault="00000000" w:rsidRPr="00000000" w14:paraId="000000AA">
      <w:pPr>
        <w:numPr>
          <w:ilvl w:val="1"/>
          <w:numId w:val="16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Dùng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LateFeePolicy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để tính phí trễ khi trả.</w:t>
        <w:br w:type="textWrapping"/>
      </w:r>
    </w:p>
    <w:p w:rsidR="00000000" w:rsidDel="00000000" w:rsidP="00000000" w:rsidRDefault="00000000" w:rsidRPr="00000000" w14:paraId="000000AB">
      <w:pPr>
        <w:numPr>
          <w:ilvl w:val="0"/>
          <w:numId w:val="16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Payments (Thanh toán phí trễ)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numPr>
          <w:ilvl w:val="1"/>
          <w:numId w:val="16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Chức năng: tạo yêu cầu thu phí trễ, gọi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Payment API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nhận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webhook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xác nhận.</w:t>
        <w:br w:type="textWrapping"/>
      </w:r>
    </w:p>
    <w:p w:rsidR="00000000" w:rsidDel="00000000" w:rsidP="00000000" w:rsidRDefault="00000000" w:rsidRPr="00000000" w14:paraId="000000AD">
      <w:pPr>
        <w:numPr>
          <w:ilvl w:val="1"/>
          <w:numId w:val="16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Data access: PaymentsRepository.</w:t>
        <w:br w:type="textWrapping"/>
      </w:r>
    </w:p>
    <w:p w:rsidR="00000000" w:rsidDel="00000000" w:rsidP="00000000" w:rsidRDefault="00000000" w:rsidRPr="00000000" w14:paraId="000000AE">
      <w:pPr>
        <w:numPr>
          <w:ilvl w:val="1"/>
          <w:numId w:val="16"/>
        </w:numPr>
        <w:spacing w:after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Tích hợp: PaymentAdapter (HTTP client) và WebhookController (xác thực + idempotent).</w:t>
        <w:br w:type="textWrapping"/>
      </w:r>
    </w:p>
    <w:p w:rsidR="00000000" w:rsidDel="00000000" w:rsidP="00000000" w:rsidRDefault="00000000" w:rsidRPr="00000000" w14:paraId="000000AF">
      <w:pPr>
        <w:spacing w:after="240" w:before="24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Giao tiếp giữa 3 component</w:t>
      </w:r>
    </w:p>
    <w:p w:rsidR="00000000" w:rsidDel="00000000" w:rsidP="00000000" w:rsidRDefault="00000000" w:rsidRPr="00000000" w14:paraId="000000B0">
      <w:pPr>
        <w:numPr>
          <w:ilvl w:val="0"/>
          <w:numId w:val="13"/>
        </w:numPr>
        <w:spacing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Borrow/Return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dùng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Inventory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(qua repo) để khóa/nhả copy khi mượn/trả.</w:t>
        <w:br w:type="textWrapping"/>
      </w:r>
    </w:p>
    <w:p w:rsidR="00000000" w:rsidDel="00000000" w:rsidP="00000000" w:rsidRDefault="00000000" w:rsidRPr="00000000" w14:paraId="000000B1">
      <w:pPr>
        <w:numPr>
          <w:ilvl w:val="0"/>
          <w:numId w:val="13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Borrow/Return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gọi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Payments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khi có lateFee &gt; 0.</w:t>
        <w:br w:type="textWrapping"/>
      </w:r>
    </w:p>
    <w:p w:rsidR="00000000" w:rsidDel="00000000" w:rsidP="00000000" w:rsidRDefault="00000000" w:rsidRPr="00000000" w14:paraId="000000B2">
      <w:pPr>
        <w:numPr>
          <w:ilvl w:val="0"/>
          <w:numId w:val="13"/>
        </w:numPr>
        <w:spacing w:after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Không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có event bus; gọi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đồng bộ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qua services/repositories và giao dịch DB.</w:t>
      </w:r>
    </w:p>
    <w:p w:rsidR="00000000" w:rsidDel="00000000" w:rsidP="00000000" w:rsidRDefault="00000000" w:rsidRPr="00000000" w14:paraId="000000B3">
      <w:pPr>
        <w:pStyle w:val="Heading2"/>
        <w:keepNext w:val="0"/>
        <w:keepLines w:val="0"/>
        <w:spacing w:before="480" w:lineRule="auto"/>
        <w:rPr/>
      </w:pPr>
      <w:bookmarkStart w:colFirst="0" w:colLast="0" w:name="_heading=h.rtks4t92ak1t" w:id="4"/>
      <w:bookmarkEnd w:id="4"/>
      <w:r w:rsidDel="00000000" w:rsidR="00000000" w:rsidRPr="00000000">
        <w:rPr>
          <w:rtl w:val="0"/>
        </w:rPr>
        <w:t xml:space="preserve">C4 — Code/Implementation (chi tiết lớp &amp; ràng buộc)</w:t>
      </w:r>
    </w:p>
    <w:p w:rsidR="00000000" w:rsidDel="00000000" w:rsidP="00000000" w:rsidRDefault="00000000" w:rsidRPr="00000000" w14:paraId="000000B4">
      <w:pPr>
        <w:pStyle w:val="Heading3"/>
        <w:keepNext w:val="0"/>
        <w:keepLines w:val="0"/>
        <w:spacing w:after="80" w:lineRule="auto"/>
        <w:rPr/>
      </w:pPr>
      <w:bookmarkStart w:colFirst="0" w:colLast="0" w:name="_heading=h.n2cngghxief" w:id="5"/>
      <w:bookmarkEnd w:id="5"/>
      <w:r w:rsidDel="00000000" w:rsidR="00000000" w:rsidRPr="00000000">
        <w:rPr>
          <w:rtl w:val="0"/>
        </w:rPr>
        <w:t xml:space="preserve">1) Inventory (Classes)</w:t>
      </w:r>
    </w:p>
    <w:p w:rsidR="00000000" w:rsidDel="00000000" w:rsidP="00000000" w:rsidRDefault="00000000" w:rsidRPr="00000000" w14:paraId="000000B5">
      <w:pPr>
        <w:numPr>
          <w:ilvl w:val="0"/>
          <w:numId w:val="22"/>
        </w:numPr>
        <w:spacing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Entities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numPr>
          <w:ilvl w:val="1"/>
          <w:numId w:val="22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Book { id: BookId, title, author, category, description }</w:t>
        <w:br w:type="textWrapping"/>
      </w:r>
    </w:p>
    <w:p w:rsidR="00000000" w:rsidDel="00000000" w:rsidP="00000000" w:rsidRDefault="00000000" w:rsidRPr="00000000" w14:paraId="000000B7">
      <w:pPr>
        <w:numPr>
          <w:ilvl w:val="1"/>
          <w:numId w:val="22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BookCopy { id: CopyId, bookId: BookId, status: CopyStatus }</w:t>
        <w:br w:type="textWrapping"/>
      </w:r>
    </w:p>
    <w:p w:rsidR="00000000" w:rsidDel="00000000" w:rsidP="00000000" w:rsidRDefault="00000000" w:rsidRPr="00000000" w14:paraId="000000B8">
      <w:pPr>
        <w:numPr>
          <w:ilvl w:val="0"/>
          <w:numId w:val="2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Enums/VO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numPr>
          <w:ilvl w:val="1"/>
          <w:numId w:val="22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CopyStatus = { AVAILABLE, ON_LOAN, LOST, MAINTENANCE }</w:t>
        <w:br w:type="textWrapping"/>
      </w:r>
    </w:p>
    <w:p w:rsidR="00000000" w:rsidDel="00000000" w:rsidP="00000000" w:rsidRDefault="00000000" w:rsidRPr="00000000" w14:paraId="000000BA">
      <w:pPr>
        <w:numPr>
          <w:ilvl w:val="1"/>
          <w:numId w:val="22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BookId, CopyId (VO)</w:t>
        <w:br w:type="textWrapping"/>
      </w:r>
    </w:p>
    <w:p w:rsidR="00000000" w:rsidDel="00000000" w:rsidP="00000000" w:rsidRDefault="00000000" w:rsidRPr="00000000" w14:paraId="000000BB">
      <w:pPr>
        <w:numPr>
          <w:ilvl w:val="0"/>
          <w:numId w:val="2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Repositories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numPr>
          <w:ilvl w:val="1"/>
          <w:numId w:val="22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BooksRepository: add/edit/delete/findById/search</w:t>
        <w:br w:type="textWrapping"/>
      </w:r>
    </w:p>
    <w:p w:rsidR="00000000" w:rsidDel="00000000" w:rsidP="00000000" w:rsidRDefault="00000000" w:rsidRPr="00000000" w14:paraId="000000BD">
      <w:pPr>
        <w:numPr>
          <w:ilvl w:val="1"/>
          <w:numId w:val="22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BookCopiesRepository: add/remove/findById/setStatus, lockCopy(copyId), releaseCopy(copyId)</w:t>
        <w:br w:type="textWrapping"/>
      </w:r>
    </w:p>
    <w:p w:rsidR="00000000" w:rsidDel="00000000" w:rsidP="00000000" w:rsidRDefault="00000000" w:rsidRPr="00000000" w14:paraId="000000BE">
      <w:pPr>
        <w:numPr>
          <w:ilvl w:val="2"/>
          <w:numId w:val="22"/>
        </w:numPr>
        <w:spacing w:after="240" w:lineRule="auto"/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lockCopy thực hiện SELECT ... FOR UPDATE trong transaction.</w:t>
        <w:br w:type="textWrapping"/>
      </w:r>
    </w:p>
    <w:p w:rsidR="00000000" w:rsidDel="00000000" w:rsidP="00000000" w:rsidRDefault="00000000" w:rsidRPr="00000000" w14:paraId="000000BF">
      <w:pPr>
        <w:pStyle w:val="Heading3"/>
        <w:keepNext w:val="0"/>
        <w:keepLines w:val="0"/>
        <w:spacing w:after="80" w:lineRule="auto"/>
        <w:rPr/>
      </w:pPr>
      <w:bookmarkStart w:colFirst="0" w:colLast="0" w:name="_heading=h.pfm77mkwve" w:id="6"/>
      <w:bookmarkEnd w:id="6"/>
      <w:r w:rsidDel="00000000" w:rsidR="00000000" w:rsidRPr="00000000">
        <w:rPr>
          <w:rtl w:val="0"/>
        </w:rPr>
        <w:t xml:space="preserve">2) Borrow/Return (Classes)</w:t>
      </w:r>
    </w:p>
    <w:p w:rsidR="00000000" w:rsidDel="00000000" w:rsidP="00000000" w:rsidRDefault="00000000" w:rsidRPr="00000000" w14:paraId="000000C0">
      <w:pPr>
        <w:numPr>
          <w:ilvl w:val="0"/>
          <w:numId w:val="6"/>
        </w:numPr>
        <w:spacing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Entity/Aggregate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numPr>
          <w:ilvl w:val="1"/>
          <w:numId w:val="6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Loan { id: LoanId, readerId, copyId, borrowedAt, dueDate, returnedAt?, status: LoanStatus, renewCount }</w:t>
        <w:br w:type="textWrapping"/>
      </w:r>
    </w:p>
    <w:p w:rsidR="00000000" w:rsidDel="00000000" w:rsidP="00000000" w:rsidRDefault="00000000" w:rsidRPr="00000000" w14:paraId="000000C2">
      <w:pPr>
        <w:numPr>
          <w:ilvl w:val="2"/>
          <w:numId w:val="6"/>
        </w:numPr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Methods: markBorrowed(at, due), renew(newDue), markReturned(at), isOverdue(at)</w:t>
        <w:br w:type="textWrapping"/>
      </w:r>
    </w:p>
    <w:p w:rsidR="00000000" w:rsidDel="00000000" w:rsidP="00000000" w:rsidRDefault="00000000" w:rsidRPr="00000000" w14:paraId="000000C3">
      <w:pPr>
        <w:numPr>
          <w:ilvl w:val="1"/>
          <w:numId w:val="6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LoanStatus = { ACTIVE, RETURNED, OVERDUE }</w:t>
        <w:br w:type="textWrapping"/>
      </w:r>
    </w:p>
    <w:p w:rsidR="00000000" w:rsidDel="00000000" w:rsidP="00000000" w:rsidRDefault="00000000" w:rsidRPr="00000000" w14:paraId="000000C4">
      <w:pPr>
        <w:numPr>
          <w:ilvl w:val="1"/>
          <w:numId w:val="6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ReturnReceipt { id, loanId, returnedAt, lateFee: Money, paymentRef? }</w:t>
        <w:br w:type="textWrapping"/>
      </w:r>
    </w:p>
    <w:p w:rsidR="00000000" w:rsidDel="00000000" w:rsidP="00000000" w:rsidRDefault="00000000" w:rsidRPr="00000000" w14:paraId="000000C5">
      <w:pPr>
        <w:numPr>
          <w:ilvl w:val="1"/>
          <w:numId w:val="6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Money { amount: decimal, currency } (VO, bất biến)</w:t>
        <w:br w:type="textWrapping"/>
      </w:r>
    </w:p>
    <w:p w:rsidR="00000000" w:rsidDel="00000000" w:rsidP="00000000" w:rsidRDefault="00000000" w:rsidRPr="00000000" w14:paraId="000000C6">
      <w:pPr>
        <w:numPr>
          <w:ilvl w:val="0"/>
          <w:numId w:val="6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Policies (Domain Service)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numPr>
          <w:ilvl w:val="1"/>
          <w:numId w:val="6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LateFeePolicy.compute(dueDate, returnedAt): Money</w:t>
        <w:br w:type="textWrapping"/>
      </w:r>
    </w:p>
    <w:p w:rsidR="00000000" w:rsidDel="00000000" w:rsidP="00000000" w:rsidRDefault="00000000" w:rsidRPr="00000000" w14:paraId="000000C8">
      <w:pPr>
        <w:numPr>
          <w:ilvl w:val="1"/>
          <w:numId w:val="6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RenewRules.canRenew(currentDue, now, renewCount, hasReservation): boolean (tùy chọn)</w:t>
        <w:br w:type="textWrapping"/>
      </w:r>
    </w:p>
    <w:p w:rsidR="00000000" w:rsidDel="00000000" w:rsidP="00000000" w:rsidRDefault="00000000" w:rsidRPr="00000000" w14:paraId="000000C9">
      <w:pPr>
        <w:numPr>
          <w:ilvl w:val="0"/>
          <w:numId w:val="6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Repositories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numPr>
          <w:ilvl w:val="1"/>
          <w:numId w:val="6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LoansRepository: save(loan), findById(loanId), findActiveByCopy(copyId)</w:t>
        <w:br w:type="textWrapping"/>
      </w:r>
    </w:p>
    <w:p w:rsidR="00000000" w:rsidDel="00000000" w:rsidP="00000000" w:rsidRDefault="00000000" w:rsidRPr="00000000" w14:paraId="000000CB">
      <w:pPr>
        <w:numPr>
          <w:ilvl w:val="0"/>
          <w:numId w:val="6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Application Service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numPr>
          <w:ilvl w:val="1"/>
          <w:numId w:val="6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BorrowService</w:t>
        <w:br w:type="textWrapping"/>
      </w:r>
    </w:p>
    <w:p w:rsidR="00000000" w:rsidDel="00000000" w:rsidP="00000000" w:rsidRDefault="00000000" w:rsidRPr="00000000" w14:paraId="000000CD">
      <w:pPr>
        <w:numPr>
          <w:ilvl w:val="2"/>
          <w:numId w:val="6"/>
        </w:numPr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createLoan(readerId, copyId, dueDate): LoanDTO</w:t>
        <w:br w:type="textWrapping"/>
      </w:r>
    </w:p>
    <w:p w:rsidR="00000000" w:rsidDel="00000000" w:rsidP="00000000" w:rsidRDefault="00000000" w:rsidRPr="00000000" w14:paraId="000000CE">
      <w:pPr>
        <w:numPr>
          <w:ilvl w:val="3"/>
          <w:numId w:val="6"/>
        </w:numPr>
        <w:ind w:left="28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TX: lockCopy(copyId)</w:t>
      </w: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 → kiểm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AVAILABLE</w:t>
      </w: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 → tạo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Loan(ACTIVE)</w:t>
      </w: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 →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setStatus(ON_LOAN)</w:t>
      </w: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 → commit.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numPr>
          <w:ilvl w:val="2"/>
          <w:numId w:val="6"/>
        </w:numPr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renewLoan(loanId, newDueDate): LoanDTO</w:t>
        <w:br w:type="textWrapping"/>
      </w:r>
    </w:p>
    <w:p w:rsidR="00000000" w:rsidDel="00000000" w:rsidP="00000000" w:rsidRDefault="00000000" w:rsidRPr="00000000" w14:paraId="000000D0">
      <w:pPr>
        <w:numPr>
          <w:ilvl w:val="3"/>
          <w:numId w:val="6"/>
        </w:numPr>
        <w:ind w:left="28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Kiểm RenewRules; cập nhật dueDate &amp; renewCount.</w:t>
        <w:br w:type="textWrapping"/>
      </w:r>
    </w:p>
    <w:p w:rsidR="00000000" w:rsidDel="00000000" w:rsidP="00000000" w:rsidRDefault="00000000" w:rsidRPr="00000000" w14:paraId="000000D1">
      <w:pPr>
        <w:numPr>
          <w:ilvl w:val="2"/>
          <w:numId w:val="6"/>
        </w:numPr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returnBook(loanId, returnedAt): ReturnReceiptDTO</w:t>
        <w:br w:type="textWrapping"/>
      </w:r>
    </w:p>
    <w:p w:rsidR="00000000" w:rsidDel="00000000" w:rsidP="00000000" w:rsidRDefault="00000000" w:rsidRPr="00000000" w14:paraId="000000D2">
      <w:pPr>
        <w:numPr>
          <w:ilvl w:val="3"/>
          <w:numId w:val="6"/>
        </w:numPr>
        <w:spacing w:after="240" w:lineRule="auto"/>
        <w:ind w:left="28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Tính lateFee; mark RETURNED; releaseCopy(copyId); nếu lateFee&gt;0</w:t>
      </w: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 → gọi Payments.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pStyle w:val="Heading3"/>
        <w:keepNext w:val="0"/>
        <w:keepLines w:val="0"/>
        <w:spacing w:after="80" w:lineRule="auto"/>
        <w:rPr/>
      </w:pPr>
      <w:bookmarkStart w:colFirst="0" w:colLast="0" w:name="_heading=h.r6e4s89l3h24" w:id="7"/>
      <w:bookmarkEnd w:id="7"/>
      <w:r w:rsidDel="00000000" w:rsidR="00000000" w:rsidRPr="00000000">
        <w:rPr>
          <w:rtl w:val="0"/>
        </w:rPr>
        <w:t xml:space="preserve">3) Payments (Classes)</w:t>
      </w:r>
    </w:p>
    <w:p w:rsidR="00000000" w:rsidDel="00000000" w:rsidP="00000000" w:rsidRDefault="00000000" w:rsidRPr="00000000" w14:paraId="000000D4">
      <w:pPr>
        <w:numPr>
          <w:ilvl w:val="0"/>
          <w:numId w:val="20"/>
        </w:numPr>
        <w:spacing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Entities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numPr>
          <w:ilvl w:val="1"/>
          <w:numId w:val="20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PaymentRecord { id, loanId?, readerId, amount: Money, currency, status, providerTxnId?, createdAt }</w:t>
        <w:br w:type="textWrapping"/>
      </w:r>
    </w:p>
    <w:p w:rsidR="00000000" w:rsidDel="00000000" w:rsidP="00000000" w:rsidRDefault="00000000" w:rsidRPr="00000000" w14:paraId="000000D6">
      <w:pPr>
        <w:numPr>
          <w:ilvl w:val="2"/>
          <w:numId w:val="20"/>
        </w:numPr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status ∈ { PENDING, SUCCEEDED, FAILED }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numPr>
          <w:ilvl w:val="0"/>
          <w:numId w:val="20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Ports/Adapters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numPr>
          <w:ilvl w:val="1"/>
          <w:numId w:val="20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PaymentPort.charge(readerId, amount: Money, reason, idempotencyKey): PaymentResult</w:t>
        <w:br w:type="textWrapping"/>
      </w:r>
    </w:p>
    <w:p w:rsidR="00000000" w:rsidDel="00000000" w:rsidP="00000000" w:rsidRDefault="00000000" w:rsidRPr="00000000" w14:paraId="000000D9">
      <w:pPr>
        <w:numPr>
          <w:ilvl w:val="1"/>
          <w:numId w:val="20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PaymentAdapter (HTTP) hiện thực PaymentPort</w:t>
        <w:br w:type="textWrapping"/>
      </w:r>
    </w:p>
    <w:p w:rsidR="00000000" w:rsidDel="00000000" w:rsidP="00000000" w:rsidRDefault="00000000" w:rsidRPr="00000000" w14:paraId="000000DA">
      <w:pPr>
        <w:numPr>
          <w:ilvl w:val="1"/>
          <w:numId w:val="20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WebhookController.handle(payload, signature):</w:t>
        <w:br w:type="textWrapping"/>
      </w:r>
    </w:p>
    <w:p w:rsidR="00000000" w:rsidDel="00000000" w:rsidP="00000000" w:rsidRDefault="00000000" w:rsidRPr="00000000" w14:paraId="000000DB">
      <w:pPr>
        <w:numPr>
          <w:ilvl w:val="2"/>
          <w:numId w:val="20"/>
        </w:numPr>
        <w:ind w:left="216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Verify chữ ký;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idempotent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theo providerTxnId; cập nhật PaymentRecord.</w:t>
        <w:br w:type="textWrapping"/>
      </w:r>
    </w:p>
    <w:p w:rsidR="00000000" w:rsidDel="00000000" w:rsidP="00000000" w:rsidRDefault="00000000" w:rsidRPr="00000000" w14:paraId="000000DC">
      <w:pPr>
        <w:numPr>
          <w:ilvl w:val="0"/>
          <w:numId w:val="20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Repository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numPr>
          <w:ilvl w:val="1"/>
          <w:numId w:val="20"/>
        </w:numPr>
        <w:spacing w:after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PaymentsRepository: save(record), findByProviderTxnId(id)</w:t>
        <w:br w:type="textWrapping"/>
      </w:r>
    </w:p>
    <w:p w:rsidR="00000000" w:rsidDel="00000000" w:rsidP="00000000" w:rsidRDefault="00000000" w:rsidRPr="00000000" w14:paraId="000000DE">
      <w:pPr>
        <w:pStyle w:val="Heading3"/>
        <w:keepNext w:val="0"/>
        <w:keepLines w:val="0"/>
        <w:spacing w:after="80" w:lineRule="auto"/>
        <w:rPr/>
      </w:pPr>
      <w:bookmarkStart w:colFirst="0" w:colLast="0" w:name="_heading=h.ae7ed4qhuq44" w:id="8"/>
      <w:bookmarkEnd w:id="8"/>
      <w:r w:rsidDel="00000000" w:rsidR="00000000" w:rsidRPr="00000000">
        <w:rPr>
          <w:rtl w:val="0"/>
        </w:rPr>
        <w:t xml:space="preserve">4) DTOs &amp; Endpoints (tối thiểu)</w:t>
      </w:r>
    </w:p>
    <w:p w:rsidR="00000000" w:rsidDel="00000000" w:rsidP="00000000" w:rsidRDefault="00000000" w:rsidRPr="00000000" w14:paraId="000000DF">
      <w:pPr>
        <w:numPr>
          <w:ilvl w:val="0"/>
          <w:numId w:val="48"/>
        </w:numPr>
        <w:spacing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Borrow/Return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numPr>
          <w:ilvl w:val="1"/>
          <w:numId w:val="48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POST /loans { readerId, copyId, dueDate }</w:t>
      </w: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 →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LoanDTO</w:t>
        <w:br w:type="textWrapping"/>
      </w:r>
    </w:p>
    <w:p w:rsidR="00000000" w:rsidDel="00000000" w:rsidP="00000000" w:rsidRDefault="00000000" w:rsidRPr="00000000" w14:paraId="000000E1">
      <w:pPr>
        <w:numPr>
          <w:ilvl w:val="1"/>
          <w:numId w:val="48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POST /loans/{id}/renew { newDueDate }</w:t>
      </w: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 →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LoanDTO</w:t>
        <w:br w:type="textWrapping"/>
      </w:r>
    </w:p>
    <w:p w:rsidR="00000000" w:rsidDel="00000000" w:rsidP="00000000" w:rsidRDefault="00000000" w:rsidRPr="00000000" w14:paraId="000000E2">
      <w:pPr>
        <w:numPr>
          <w:ilvl w:val="1"/>
          <w:numId w:val="48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POST /loans/{id}/return { returnedAt }</w:t>
      </w: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 →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ReturnReceiptDTO { lateFee, paymentRef? }</w:t>
        <w:br w:type="textWrapping"/>
      </w:r>
    </w:p>
    <w:p w:rsidR="00000000" w:rsidDel="00000000" w:rsidP="00000000" w:rsidRDefault="00000000" w:rsidRPr="00000000" w14:paraId="000000E3">
      <w:pPr>
        <w:numPr>
          <w:ilvl w:val="0"/>
          <w:numId w:val="48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Inventory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numPr>
          <w:ilvl w:val="1"/>
          <w:numId w:val="48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POST /books / PUT /books/{id} / GET /books/{id}</w:t>
        <w:br w:type="textWrapping"/>
      </w:r>
    </w:p>
    <w:p w:rsidR="00000000" w:rsidDel="00000000" w:rsidP="00000000" w:rsidRDefault="00000000" w:rsidRPr="00000000" w14:paraId="000000E5">
      <w:pPr>
        <w:numPr>
          <w:ilvl w:val="1"/>
          <w:numId w:val="48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POST /books/{id}/copies / DELETE /copies/{id} / PATCH /copies/{id}/status</w:t>
        <w:br w:type="textWrapping"/>
      </w:r>
    </w:p>
    <w:p w:rsidR="00000000" w:rsidDel="00000000" w:rsidP="00000000" w:rsidRDefault="00000000" w:rsidRPr="00000000" w14:paraId="000000E6">
      <w:pPr>
        <w:numPr>
          <w:ilvl w:val="0"/>
          <w:numId w:val="48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Payments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numPr>
          <w:ilvl w:val="1"/>
          <w:numId w:val="48"/>
        </w:numPr>
        <w:spacing w:after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(internal) POST /payments/webhook (được Payment gọi)</w:t>
        <w:br w:type="textWrapping"/>
      </w:r>
    </w:p>
    <w:p w:rsidR="00000000" w:rsidDel="00000000" w:rsidP="00000000" w:rsidRDefault="00000000" w:rsidRPr="00000000" w14:paraId="000000E8">
      <w:pPr>
        <w:pStyle w:val="Heading3"/>
        <w:keepNext w:val="0"/>
        <w:keepLines w:val="0"/>
        <w:spacing w:after="80" w:lineRule="auto"/>
        <w:rPr/>
      </w:pPr>
      <w:bookmarkStart w:colFirst="0" w:colLast="0" w:name="_heading=h.pvv1muskct7f" w:id="9"/>
      <w:bookmarkEnd w:id="9"/>
      <w:r w:rsidDel="00000000" w:rsidR="00000000" w:rsidRPr="00000000">
        <w:rPr>
          <w:rtl w:val="0"/>
        </w:rPr>
        <w:t xml:space="preserve">5) Ràng buộc dữ liệu &amp; giao dịch</w:t>
      </w:r>
    </w:p>
    <w:p w:rsidR="00000000" w:rsidDel="00000000" w:rsidP="00000000" w:rsidRDefault="00000000" w:rsidRPr="00000000" w14:paraId="000000E9">
      <w:pPr>
        <w:numPr>
          <w:ilvl w:val="0"/>
          <w:numId w:val="7"/>
        </w:numPr>
        <w:spacing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Schema gợi ý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numPr>
          <w:ilvl w:val="1"/>
          <w:numId w:val="7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books(id PK, title, author, category, description)</w:t>
        <w:br w:type="textWrapping"/>
      </w:r>
    </w:p>
    <w:p w:rsidR="00000000" w:rsidDel="00000000" w:rsidP="00000000" w:rsidRDefault="00000000" w:rsidRPr="00000000" w14:paraId="000000EB">
      <w:pPr>
        <w:numPr>
          <w:ilvl w:val="1"/>
          <w:numId w:val="7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book_copies(id PK, book_id FK, status CHECK IN (...))</w:t>
        <w:br w:type="textWrapping"/>
      </w:r>
    </w:p>
    <w:p w:rsidR="00000000" w:rsidDel="00000000" w:rsidP="00000000" w:rsidRDefault="00000000" w:rsidRPr="00000000" w14:paraId="000000EC">
      <w:pPr>
        <w:numPr>
          <w:ilvl w:val="1"/>
          <w:numId w:val="7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loans(id PK, reader_id, copy_id FK, borrowed_at, due_date, returned_at?, status CHECK IN (...), version)</w:t>
        <w:br w:type="textWrapping"/>
      </w:r>
    </w:p>
    <w:p w:rsidR="00000000" w:rsidDel="00000000" w:rsidP="00000000" w:rsidRDefault="00000000" w:rsidRPr="00000000" w14:paraId="000000ED">
      <w:pPr>
        <w:numPr>
          <w:ilvl w:val="1"/>
          <w:numId w:val="7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payments(id PK, loan_id FK?, reader_id, amount, currency, status, provider_txn_id UNIQUE, created_at)</w:t>
        <w:br w:type="textWrapping"/>
      </w:r>
    </w:p>
    <w:p w:rsidR="00000000" w:rsidDel="00000000" w:rsidP="00000000" w:rsidRDefault="00000000" w:rsidRPr="00000000" w14:paraId="000000EE">
      <w:pPr>
        <w:numPr>
          <w:ilvl w:val="0"/>
          <w:numId w:val="7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Invariants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numPr>
          <w:ilvl w:val="1"/>
          <w:numId w:val="7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Một copy chỉ có 1 loan ACTIVE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unique partial index trên loans(copy_id) WHERE status='ACTIVE'.</w:t>
        <w:br w:type="textWrapping"/>
      </w:r>
    </w:p>
    <w:p w:rsidR="00000000" w:rsidDel="00000000" w:rsidP="00000000" w:rsidRDefault="00000000" w:rsidRPr="00000000" w14:paraId="000000F0">
      <w:pPr>
        <w:numPr>
          <w:ilvl w:val="1"/>
          <w:numId w:val="7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dueDate ≥ borrowedAt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; </w:t>
      </w: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returnedAt ≥ borrowedAt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F1">
      <w:pPr>
        <w:numPr>
          <w:ilvl w:val="0"/>
          <w:numId w:val="7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Transactions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numPr>
          <w:ilvl w:val="1"/>
          <w:numId w:val="7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“khóa/nhả copy” + “tạo/cập nhật loan” phải chung một TX.</w:t>
        <w:br w:type="textWrapping"/>
      </w:r>
    </w:p>
    <w:p w:rsidR="00000000" w:rsidDel="00000000" w:rsidP="00000000" w:rsidRDefault="00000000" w:rsidRPr="00000000" w14:paraId="000000F3">
      <w:pPr>
        <w:numPr>
          <w:ilvl w:val="1"/>
          <w:numId w:val="7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Optimistic lock bằng loans.version (ngăn ghi đè).</w:t>
        <w:br w:type="textWrapping"/>
      </w:r>
    </w:p>
    <w:p w:rsidR="00000000" w:rsidDel="00000000" w:rsidP="00000000" w:rsidRDefault="00000000" w:rsidRPr="00000000" w14:paraId="000000F4">
      <w:pPr>
        <w:numPr>
          <w:ilvl w:val="0"/>
          <w:numId w:val="7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Idempotency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numPr>
          <w:ilvl w:val="1"/>
          <w:numId w:val="7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Header X-Idempotency-Key cho POST /loans.</w:t>
        <w:br w:type="textWrapping"/>
      </w:r>
    </w:p>
    <w:p w:rsidR="00000000" w:rsidDel="00000000" w:rsidP="00000000" w:rsidRDefault="00000000" w:rsidRPr="00000000" w14:paraId="000000F6">
      <w:pPr>
        <w:numPr>
          <w:ilvl w:val="1"/>
          <w:numId w:val="7"/>
        </w:numPr>
        <w:spacing w:after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provider_txn_id (unique) cho webhook.</w:t>
        <w:br w:type="textWrapping"/>
      </w:r>
    </w:p>
    <w:p w:rsidR="00000000" w:rsidDel="00000000" w:rsidP="00000000" w:rsidRDefault="00000000" w:rsidRPr="00000000" w14:paraId="000000F7">
      <w:pPr>
        <w:pStyle w:val="Heading3"/>
        <w:keepNext w:val="0"/>
        <w:keepLines w:val="0"/>
        <w:spacing w:after="80" w:lineRule="auto"/>
        <w:rPr/>
      </w:pPr>
      <w:bookmarkStart w:colFirst="0" w:colLast="0" w:name="_heading=h.8amjy470zon1" w:id="10"/>
      <w:bookmarkEnd w:id="10"/>
      <w:r w:rsidDel="00000000" w:rsidR="00000000" w:rsidRPr="00000000">
        <w:rPr>
          <w:rtl w:val="0"/>
        </w:rPr>
        <w:t xml:space="preserve">6) Luồng xử lý (rút gọn)</w:t>
      </w:r>
    </w:p>
    <w:p w:rsidR="00000000" w:rsidDel="00000000" w:rsidP="00000000" w:rsidRDefault="00000000" w:rsidRPr="00000000" w14:paraId="000000F8">
      <w:pPr>
        <w:numPr>
          <w:ilvl w:val="0"/>
          <w:numId w:val="14"/>
        </w:numPr>
        <w:spacing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Mượn (CreateLoan)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TX: lockCopy</w:t>
      </w: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 → check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AVAILABLE</w:t>
      </w: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 →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Loan.ACTIVE</w:t>
      </w: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 →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setStatus(ON_LOAN)</w:t>
      </w: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 → commit.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numPr>
          <w:ilvl w:val="0"/>
          <w:numId w:val="14"/>
        </w:numPr>
        <w:spacing w:after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Trả (ReturnBook)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Tính lateFee</w:t>
      </w: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 →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Loan.RETURNED</w:t>
      </w: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 →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releaseCopy</w:t>
      </w: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 → nếu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fee&gt;0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PaymentPort.charge</w:t>
      </w: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 → chờ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webhook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cập nhật payments/paymentRef.</w:t>
        <w:br w:type="textWrapping"/>
      </w:r>
    </w:p>
    <w:p w:rsidR="00000000" w:rsidDel="00000000" w:rsidP="00000000" w:rsidRDefault="00000000" w:rsidRPr="00000000" w14:paraId="000000FA">
      <w:pPr>
        <w:pStyle w:val="Heading3"/>
        <w:keepNext w:val="0"/>
        <w:keepLines w:val="0"/>
        <w:spacing w:after="80" w:lineRule="auto"/>
        <w:rPr/>
      </w:pPr>
      <w:bookmarkStart w:colFirst="0" w:colLast="0" w:name="_heading=h.n0vx6gbyrwvk" w:id="11"/>
      <w:bookmarkEnd w:id="11"/>
      <w:r w:rsidDel="00000000" w:rsidR="00000000" w:rsidRPr="00000000">
        <w:rPr>
          <w:rtl w:val="0"/>
        </w:rPr>
        <w:t xml:space="preserve">7) Kiểm thử &amp; chất lượng (tối thiểu)</w:t>
      </w:r>
    </w:p>
    <w:p w:rsidR="00000000" w:rsidDel="00000000" w:rsidP="00000000" w:rsidRDefault="00000000" w:rsidRPr="00000000" w14:paraId="000000FB">
      <w:pPr>
        <w:numPr>
          <w:ilvl w:val="0"/>
          <w:numId w:val="50"/>
        </w:numPr>
        <w:spacing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Unit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LateFeePolicy, Loan.isOverdue, BorrowService.create/return happy &amp; edge cases.</w:t>
        <w:br w:type="textWrapping"/>
      </w:r>
    </w:p>
    <w:p w:rsidR="00000000" w:rsidDel="00000000" w:rsidP="00000000" w:rsidRDefault="00000000" w:rsidRPr="00000000" w14:paraId="000000FC">
      <w:pPr>
        <w:numPr>
          <w:ilvl w:val="0"/>
          <w:numId w:val="50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Integration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TX giữ/nhả copy; unique index ACTIVE; webhook idempotent.</w:t>
        <w:br w:type="textWrapping"/>
      </w:r>
    </w:p>
    <w:p w:rsidR="00000000" w:rsidDel="00000000" w:rsidP="00000000" w:rsidRDefault="00000000" w:rsidRPr="00000000" w14:paraId="000000FD">
      <w:pPr>
        <w:numPr>
          <w:ilvl w:val="0"/>
          <w:numId w:val="50"/>
        </w:numPr>
        <w:spacing w:after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E2E</w:t>
      </w:r>
      <w:r w:rsidDel="00000000" w:rsidR="00000000" w:rsidRPr="00000000">
        <w:rPr>
          <w:rFonts w:ascii="Caudex" w:cs="Caudex" w:eastAsia="Caudex" w:hAnsi="Caudex"/>
          <w:sz w:val="24"/>
          <w:szCs w:val="24"/>
          <w:rtl w:val="0"/>
        </w:rPr>
        <w:t xml:space="preserve">: mượn → gia hạn → trả (có/không phí) → nhận webhook.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pStyle w:val="Heading1"/>
        <w:spacing w:after="240" w:before="240" w:lineRule="auto"/>
        <w:rPr>
          <w:sz w:val="30"/>
          <w:szCs w:val="30"/>
        </w:rPr>
      </w:pPr>
      <w:bookmarkStart w:colFirst="0" w:colLast="0" w:name="_heading=h.8savr1dqt6ey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pStyle w:val="Heading2"/>
        <w:spacing w:after="240" w:before="240" w:lineRule="auto"/>
        <w:rPr/>
      </w:pPr>
      <w:bookmarkStart w:colFirst="0" w:colLast="0" w:name="_heading=h.rio6pkcnjnoj" w:id="13"/>
      <w:bookmarkEnd w:id="13"/>
      <w:r w:rsidDel="00000000" w:rsidR="00000000" w:rsidRPr="00000000">
        <w:rPr>
          <w:rtl w:val="0"/>
        </w:rPr>
        <w:t xml:space="preserve">Các quyết định thiết kế chính</w:t>
      </w:r>
    </w:p>
    <w:p w:rsidR="00000000" w:rsidDel="00000000" w:rsidP="00000000" w:rsidRDefault="00000000" w:rsidRPr="00000000" w14:paraId="00000100">
      <w:pPr>
        <w:pStyle w:val="Heading3"/>
        <w:keepNext w:val="0"/>
        <w:keepLines w:val="0"/>
        <w:spacing w:after="80" w:lineRule="auto"/>
        <w:rPr/>
      </w:pPr>
      <w:bookmarkStart w:colFirst="0" w:colLast="0" w:name="_heading=h.yc23vol78sll" w:id="14"/>
      <w:bookmarkEnd w:id="14"/>
      <w:r w:rsidDel="00000000" w:rsidR="00000000" w:rsidRPr="00000000">
        <w:rPr>
          <w:rtl w:val="0"/>
        </w:rPr>
        <w:t xml:space="preserve">1) Monolith thay vì microservices</w:t>
      </w:r>
    </w:p>
    <w:p w:rsidR="00000000" w:rsidDel="00000000" w:rsidP="00000000" w:rsidRDefault="00000000" w:rsidRPr="00000000" w14:paraId="00000101">
      <w:pPr>
        <w:numPr>
          <w:ilvl w:val="0"/>
          <w:numId w:val="24"/>
        </w:numPr>
        <w:spacing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Quyết định: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Dùng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Web App monolith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tách rõ 3 khối nghiệp vụ (Inventory, Borrow/Return, Payments) trong cùng tiến trình.</w:t>
        <w:br w:type="textWrapping"/>
      </w:r>
    </w:p>
    <w:p w:rsidR="00000000" w:rsidDel="00000000" w:rsidP="00000000" w:rsidRDefault="00000000" w:rsidRPr="00000000" w14:paraId="00000102">
      <w:pPr>
        <w:numPr>
          <w:ilvl w:val="0"/>
          <w:numId w:val="24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Vì sao: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Bài toán vừa/nhỏ, team ít người; đơn giản hoá deploy/quan sát; giao dịch DB xuyên khối dễ bảo toàn tính nhất quán.</w:t>
        <w:br w:type="textWrapping"/>
      </w:r>
    </w:p>
    <w:p w:rsidR="00000000" w:rsidDel="00000000" w:rsidP="00000000" w:rsidRDefault="00000000" w:rsidRPr="00000000" w14:paraId="00000103">
      <w:pPr>
        <w:numPr>
          <w:ilvl w:val="0"/>
          <w:numId w:val="24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Đánh đổi: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Biên giới runtime chưa tách được độc lập; scale theo “cục”.</w:t>
        <w:br w:type="textWrapping"/>
      </w:r>
    </w:p>
    <w:p w:rsidR="00000000" w:rsidDel="00000000" w:rsidP="00000000" w:rsidRDefault="00000000" w:rsidRPr="00000000" w14:paraId="00000104">
      <w:pPr>
        <w:numPr>
          <w:ilvl w:val="0"/>
          <w:numId w:val="24"/>
        </w:numPr>
        <w:spacing w:after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Hệ quả: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Tổ chức code theo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layer + package by feature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giữ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ràng buộc phụ thuộc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rõ ràng; có thể tách dịch vụ sau này.</w:t>
        <w:br w:type="textWrapping"/>
      </w:r>
    </w:p>
    <w:p w:rsidR="00000000" w:rsidDel="00000000" w:rsidP="00000000" w:rsidRDefault="00000000" w:rsidRPr="00000000" w14:paraId="00000105">
      <w:pPr>
        <w:pStyle w:val="Heading3"/>
        <w:keepNext w:val="0"/>
        <w:keepLines w:val="0"/>
        <w:spacing w:after="80" w:lineRule="auto"/>
        <w:rPr/>
      </w:pPr>
      <w:bookmarkStart w:colFirst="0" w:colLast="0" w:name="_heading=h.y9baci6x7d74" w:id="15"/>
      <w:bookmarkEnd w:id="15"/>
      <w:r w:rsidDel="00000000" w:rsidR="00000000" w:rsidRPr="00000000">
        <w:rPr>
          <w:rtl w:val="0"/>
        </w:rPr>
        <w:t xml:space="preserve">2) SPA cho UI người dùng</w:t>
      </w:r>
    </w:p>
    <w:p w:rsidR="00000000" w:rsidDel="00000000" w:rsidP="00000000" w:rsidRDefault="00000000" w:rsidRPr="00000000" w14:paraId="00000106">
      <w:pPr>
        <w:numPr>
          <w:ilvl w:val="0"/>
          <w:numId w:val="12"/>
        </w:numPr>
        <w:spacing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Quyết định: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Front-end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SPA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(React/Vue) + REST API.</w:t>
        <w:br w:type="textWrapping"/>
      </w:r>
    </w:p>
    <w:p w:rsidR="00000000" w:rsidDel="00000000" w:rsidP="00000000" w:rsidRDefault="00000000" w:rsidRPr="00000000" w14:paraId="00000107">
      <w:pPr>
        <w:numPr>
          <w:ilvl w:val="0"/>
          <w:numId w:val="1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Vì sao: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Luồng tương tác dày (search, mượn, gia hạn) cần phản hồi mượt; tái sử dụng API cho Mobile nếu cần.</w:t>
        <w:br w:type="textWrapping"/>
      </w:r>
    </w:p>
    <w:p w:rsidR="00000000" w:rsidDel="00000000" w:rsidP="00000000" w:rsidRDefault="00000000" w:rsidRPr="00000000" w14:paraId="00000108">
      <w:pPr>
        <w:numPr>
          <w:ilvl w:val="0"/>
          <w:numId w:val="1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Đánh đổi: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SEO kém hơn SSR, bundle nặng nếu tối ưu kém.</w:t>
        <w:br w:type="textWrapping"/>
      </w:r>
    </w:p>
    <w:p w:rsidR="00000000" w:rsidDel="00000000" w:rsidP="00000000" w:rsidRDefault="00000000" w:rsidRPr="00000000" w14:paraId="00000109">
      <w:pPr>
        <w:numPr>
          <w:ilvl w:val="0"/>
          <w:numId w:val="12"/>
        </w:numPr>
        <w:spacing w:after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Hệ quả: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Dùng code-splitting, caching, skeleton UI; SEO cho trang công khai (nếu có) qua prerender/SSR từng phần.</w:t>
        <w:br w:type="textWrapping"/>
      </w:r>
    </w:p>
    <w:p w:rsidR="00000000" w:rsidDel="00000000" w:rsidP="00000000" w:rsidRDefault="00000000" w:rsidRPr="00000000" w14:paraId="0000010A">
      <w:pPr>
        <w:pStyle w:val="Heading3"/>
        <w:keepNext w:val="0"/>
        <w:keepLines w:val="0"/>
        <w:spacing w:after="80" w:lineRule="auto"/>
        <w:rPr/>
      </w:pPr>
      <w:bookmarkStart w:colFirst="0" w:colLast="0" w:name="_heading=h.2q2f8k9mtlkn" w:id="16"/>
      <w:bookmarkEnd w:id="16"/>
      <w:r w:rsidDel="00000000" w:rsidR="00000000" w:rsidRPr="00000000">
        <w:rPr>
          <w:rtl w:val="0"/>
        </w:rPr>
        <w:t xml:space="preserve">3) Tách Web và Mobile (khi cần)</w:t>
      </w:r>
    </w:p>
    <w:p w:rsidR="00000000" w:rsidDel="00000000" w:rsidP="00000000" w:rsidRDefault="00000000" w:rsidRPr="00000000" w14:paraId="0000010B">
      <w:pPr>
        <w:numPr>
          <w:ilvl w:val="0"/>
          <w:numId w:val="11"/>
        </w:numPr>
        <w:spacing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Quyết định: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Giai đoạn đầu chỉ Web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Mobile tách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khi có nhu cầu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(native/cross-platform) nhưng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dùng chung API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10C">
      <w:pPr>
        <w:numPr>
          <w:ilvl w:val="0"/>
          <w:numId w:val="1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Vì sao: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Tập trung hoàn thiện nghiệp vụ; tránh phân tán nguồn lực sớm.</w:t>
        <w:br w:type="textWrapping"/>
      </w:r>
    </w:p>
    <w:p w:rsidR="00000000" w:rsidDel="00000000" w:rsidP="00000000" w:rsidRDefault="00000000" w:rsidRPr="00000000" w14:paraId="0000010D">
      <w:pPr>
        <w:numPr>
          <w:ilvl w:val="0"/>
          <w:numId w:val="1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Đánh đổi: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Chưa có trải nghiệm native ban đầu.</w:t>
        <w:br w:type="textWrapping"/>
      </w:r>
    </w:p>
    <w:p w:rsidR="00000000" w:rsidDel="00000000" w:rsidP="00000000" w:rsidRDefault="00000000" w:rsidRPr="00000000" w14:paraId="0000010E">
      <w:pPr>
        <w:numPr>
          <w:ilvl w:val="0"/>
          <w:numId w:val="11"/>
        </w:numPr>
        <w:spacing w:after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Hệ quả: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Thiết kế API “mobile-friendly” (stateless, pagination, lỗi rõ ràng) để mở rộng sau.</w:t>
        <w:br w:type="textWrapping"/>
      </w:r>
    </w:p>
    <w:p w:rsidR="00000000" w:rsidDel="00000000" w:rsidP="00000000" w:rsidRDefault="00000000" w:rsidRPr="00000000" w14:paraId="0000010F">
      <w:pPr>
        <w:pStyle w:val="Heading3"/>
        <w:keepNext w:val="0"/>
        <w:keepLines w:val="0"/>
        <w:spacing w:after="80" w:lineRule="auto"/>
        <w:rPr/>
      </w:pPr>
      <w:bookmarkStart w:colFirst="0" w:colLast="0" w:name="_heading=h.8d45xrpafny2" w:id="17"/>
      <w:bookmarkEnd w:id="17"/>
      <w:r w:rsidDel="00000000" w:rsidR="00000000" w:rsidRPr="00000000">
        <w:rPr>
          <w:rtl w:val="0"/>
        </w:rPr>
        <w:t xml:space="preserve">4) REST thay vì GraphQL</w:t>
      </w:r>
    </w:p>
    <w:p w:rsidR="00000000" w:rsidDel="00000000" w:rsidP="00000000" w:rsidRDefault="00000000" w:rsidRPr="00000000" w14:paraId="00000110">
      <w:pPr>
        <w:numPr>
          <w:ilvl w:val="0"/>
          <w:numId w:val="43"/>
        </w:numPr>
        <w:spacing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Quyết định: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REST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cho toàn bộ use case.</w:t>
        <w:br w:type="textWrapping"/>
      </w:r>
    </w:p>
    <w:p w:rsidR="00000000" w:rsidDel="00000000" w:rsidP="00000000" w:rsidRDefault="00000000" w:rsidRPr="00000000" w14:paraId="00000111">
      <w:pPr>
        <w:numPr>
          <w:ilvl w:val="0"/>
          <w:numId w:val="43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Vì sao: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Dễ hiểu, tooling phong phú; phù hợp CRUD + tác vụ command mượn/trả.</w:t>
        <w:br w:type="textWrapping"/>
      </w:r>
    </w:p>
    <w:p w:rsidR="00000000" w:rsidDel="00000000" w:rsidP="00000000" w:rsidRDefault="00000000" w:rsidRPr="00000000" w14:paraId="00000112">
      <w:pPr>
        <w:numPr>
          <w:ilvl w:val="0"/>
          <w:numId w:val="43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Đánh đổi: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Over/under-fetching ở vài màn hình.</w:t>
        <w:br w:type="textWrapping"/>
      </w:r>
    </w:p>
    <w:p w:rsidR="00000000" w:rsidDel="00000000" w:rsidP="00000000" w:rsidRDefault="00000000" w:rsidRPr="00000000" w14:paraId="00000113">
      <w:pPr>
        <w:numPr>
          <w:ilvl w:val="0"/>
          <w:numId w:val="43"/>
        </w:numPr>
        <w:spacing w:after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Hệ quả: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Chuẩn hoá resource, phiên bản hoá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/v1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trả lỗi theo RFC 7807 (problem+json).</w:t>
        <w:br w:type="textWrapping"/>
      </w:r>
    </w:p>
    <w:p w:rsidR="00000000" w:rsidDel="00000000" w:rsidP="00000000" w:rsidRDefault="00000000" w:rsidRPr="00000000" w14:paraId="00000114">
      <w:pPr>
        <w:pStyle w:val="Heading3"/>
        <w:keepNext w:val="0"/>
        <w:keepLines w:val="0"/>
        <w:spacing w:after="80" w:lineRule="auto"/>
        <w:rPr/>
      </w:pPr>
      <w:bookmarkStart w:colFirst="0" w:colLast="0" w:name="_heading=h.s5kwn71w3sot" w:id="18"/>
      <w:bookmarkEnd w:id="18"/>
      <w:r w:rsidDel="00000000" w:rsidR="00000000" w:rsidRPr="00000000">
        <w:rPr>
          <w:rtl w:val="0"/>
        </w:rPr>
        <w:t xml:space="preserve">5) JWT stateless thay cho session</w:t>
      </w:r>
    </w:p>
    <w:p w:rsidR="00000000" w:rsidDel="00000000" w:rsidP="00000000" w:rsidRDefault="00000000" w:rsidRPr="00000000" w14:paraId="00000115">
      <w:pPr>
        <w:numPr>
          <w:ilvl w:val="0"/>
          <w:numId w:val="9"/>
        </w:numPr>
        <w:spacing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Quyết định: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JWT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(HS256/RS256) mang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userId/role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116">
      <w:pPr>
        <w:numPr>
          <w:ilvl w:val="0"/>
          <w:numId w:val="9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Vì sao: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Phù hợp đa client (SPA/Mobile), scale web theo chiều ngang, không cần sticky session.</w:t>
        <w:br w:type="textWrapping"/>
      </w:r>
    </w:p>
    <w:p w:rsidR="00000000" w:rsidDel="00000000" w:rsidP="00000000" w:rsidRDefault="00000000" w:rsidRPr="00000000" w14:paraId="00000117">
      <w:pPr>
        <w:numPr>
          <w:ilvl w:val="0"/>
          <w:numId w:val="9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Đánh đổi: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Thu hồi token khó hơn session.</w:t>
        <w:br w:type="textWrapping"/>
      </w:r>
    </w:p>
    <w:p w:rsidR="00000000" w:rsidDel="00000000" w:rsidP="00000000" w:rsidRDefault="00000000" w:rsidRPr="00000000" w14:paraId="00000118">
      <w:pPr>
        <w:numPr>
          <w:ilvl w:val="0"/>
          <w:numId w:val="9"/>
        </w:numPr>
        <w:spacing w:after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Hệ quả: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TTL ngắn + refresh token (nếu cần), denylist/tokenVersion khi khóa tài khoản/đổi mật khẩu.</w:t>
        <w:br w:type="textWrapping"/>
      </w:r>
    </w:p>
    <w:p w:rsidR="00000000" w:rsidDel="00000000" w:rsidP="00000000" w:rsidRDefault="00000000" w:rsidRPr="00000000" w14:paraId="00000119">
      <w:pPr>
        <w:pStyle w:val="Heading3"/>
        <w:keepNext w:val="0"/>
        <w:keepLines w:val="0"/>
        <w:spacing w:after="80" w:lineRule="auto"/>
        <w:rPr/>
      </w:pPr>
      <w:bookmarkStart w:colFirst="0" w:colLast="0" w:name="_heading=h.dstiyd26nfn8" w:id="19"/>
      <w:bookmarkEnd w:id="19"/>
      <w:r w:rsidDel="00000000" w:rsidR="00000000" w:rsidRPr="00000000">
        <w:rPr>
          <w:rtl w:val="0"/>
        </w:rPr>
        <w:t xml:space="preserve">6) Mô hình copy-based cho kho</w:t>
      </w:r>
    </w:p>
    <w:p w:rsidR="00000000" w:rsidDel="00000000" w:rsidP="00000000" w:rsidRDefault="00000000" w:rsidRPr="00000000" w14:paraId="0000011A">
      <w:pPr>
        <w:numPr>
          <w:ilvl w:val="0"/>
          <w:numId w:val="23"/>
        </w:numPr>
        <w:spacing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Quyết định: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Quản lý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BookCopy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(bản sao) thay vì chỉ “đầu sách”.</w:t>
        <w:br w:type="textWrapping"/>
      </w:r>
    </w:p>
    <w:p w:rsidR="00000000" w:rsidDel="00000000" w:rsidP="00000000" w:rsidRDefault="00000000" w:rsidRPr="00000000" w14:paraId="0000011B">
      <w:pPr>
        <w:numPr>
          <w:ilvl w:val="0"/>
          <w:numId w:val="23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Vì sao: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Tránh race mượn; bám sát thực tế thư viện.</w:t>
        <w:br w:type="textWrapping"/>
      </w:r>
    </w:p>
    <w:p w:rsidR="00000000" w:rsidDel="00000000" w:rsidP="00000000" w:rsidRDefault="00000000" w:rsidRPr="00000000" w14:paraId="0000011C">
      <w:pPr>
        <w:numPr>
          <w:ilvl w:val="0"/>
          <w:numId w:val="23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Đánh đổi: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Nhiều bảng/logic hơn.</w:t>
        <w:br w:type="textWrapping"/>
      </w:r>
    </w:p>
    <w:p w:rsidR="00000000" w:rsidDel="00000000" w:rsidP="00000000" w:rsidRDefault="00000000" w:rsidRPr="00000000" w14:paraId="0000011D">
      <w:pPr>
        <w:numPr>
          <w:ilvl w:val="0"/>
          <w:numId w:val="23"/>
        </w:numPr>
        <w:spacing w:after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Hệ quả: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Bảng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book_copies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trạng thái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AVAILABLE|ON_LOAN|…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; API cập nhật trạng thái khi mượn/trả.</w:t>
        <w:br w:type="textWrapping"/>
      </w:r>
    </w:p>
    <w:p w:rsidR="00000000" w:rsidDel="00000000" w:rsidP="00000000" w:rsidRDefault="00000000" w:rsidRPr="00000000" w14:paraId="0000011E">
      <w:pPr>
        <w:pStyle w:val="Heading3"/>
        <w:keepNext w:val="0"/>
        <w:keepLines w:val="0"/>
        <w:spacing w:after="80" w:lineRule="auto"/>
        <w:rPr/>
      </w:pPr>
      <w:bookmarkStart w:colFirst="0" w:colLast="0" w:name="_heading=h.zi9wb4i3iq06" w:id="20"/>
      <w:bookmarkEnd w:id="20"/>
      <w:r w:rsidDel="00000000" w:rsidR="00000000" w:rsidRPr="00000000">
        <w:rPr>
          <w:rtl w:val="0"/>
        </w:rPr>
        <w:t xml:space="preserve">7) Tính nhất quán khi mượn: SELECT FOR UPDATE + unique partial index</w:t>
      </w:r>
    </w:p>
    <w:p w:rsidR="00000000" w:rsidDel="00000000" w:rsidP="00000000" w:rsidRDefault="00000000" w:rsidRPr="00000000" w14:paraId="0000011F">
      <w:pPr>
        <w:numPr>
          <w:ilvl w:val="0"/>
          <w:numId w:val="8"/>
        </w:numPr>
        <w:spacing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Quyết định: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Trong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transaction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lockCopy(copyId)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+ ràng buộc “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1 loan ACTIVE / copy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”.</w:t>
        <w:br w:type="textWrapping"/>
      </w:r>
    </w:p>
    <w:p w:rsidR="00000000" w:rsidDel="00000000" w:rsidP="00000000" w:rsidRDefault="00000000" w:rsidRPr="00000000" w14:paraId="00000120">
      <w:pPr>
        <w:numPr>
          <w:ilvl w:val="0"/>
          <w:numId w:val="8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Vì sao: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Ngăn 2 người mượn cùng 1 bản sao.</w:t>
        <w:br w:type="textWrapping"/>
      </w:r>
    </w:p>
    <w:p w:rsidR="00000000" w:rsidDel="00000000" w:rsidP="00000000" w:rsidRDefault="00000000" w:rsidRPr="00000000" w14:paraId="00000121">
      <w:pPr>
        <w:numPr>
          <w:ilvl w:val="0"/>
          <w:numId w:val="8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Đánh đổi: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Khả năng lock contention giờ cao điểm.</w:t>
        <w:br w:type="textWrapping"/>
      </w:r>
    </w:p>
    <w:p w:rsidR="00000000" w:rsidDel="00000000" w:rsidP="00000000" w:rsidRDefault="00000000" w:rsidRPr="00000000" w14:paraId="00000122">
      <w:pPr>
        <w:numPr>
          <w:ilvl w:val="0"/>
          <w:numId w:val="8"/>
        </w:numPr>
        <w:spacing w:after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Hệ quả: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Index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loans(copy_id) WHERE status='ACTIVE'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; tối ưu TX ngắn, retry có backoff.</w:t>
        <w:br w:type="textWrapping"/>
      </w:r>
    </w:p>
    <w:p w:rsidR="00000000" w:rsidDel="00000000" w:rsidP="00000000" w:rsidRDefault="00000000" w:rsidRPr="00000000" w14:paraId="00000123">
      <w:pPr>
        <w:pStyle w:val="Heading3"/>
        <w:keepNext w:val="0"/>
        <w:keepLines w:val="0"/>
        <w:spacing w:after="80" w:lineRule="auto"/>
        <w:rPr/>
      </w:pPr>
      <w:bookmarkStart w:colFirst="0" w:colLast="0" w:name="_heading=h.pev9firwbsyv" w:id="21"/>
      <w:bookmarkEnd w:id="21"/>
      <w:r w:rsidDel="00000000" w:rsidR="00000000" w:rsidRPr="00000000">
        <w:rPr>
          <w:rtl w:val="0"/>
        </w:rPr>
        <w:t xml:space="preserve">8) Chính sách phí trễ là Domain Service cấu hình được</w:t>
      </w:r>
    </w:p>
    <w:p w:rsidR="00000000" w:rsidDel="00000000" w:rsidP="00000000" w:rsidRDefault="00000000" w:rsidRPr="00000000" w14:paraId="00000124">
      <w:pPr>
        <w:numPr>
          <w:ilvl w:val="0"/>
          <w:numId w:val="19"/>
        </w:numPr>
        <w:spacing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Quyết định: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Nova Mono" w:cs="Nova Mono" w:eastAsia="Nova Mono" w:hAnsi="Nova Mono"/>
          <w:color w:val="188038"/>
          <w:sz w:val="24"/>
          <w:szCs w:val="24"/>
          <w:rtl w:val="0"/>
        </w:rPr>
        <w:t xml:space="preserve">LateFeePolicy.compute(due, returned) → Money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125">
      <w:pPr>
        <w:numPr>
          <w:ilvl w:val="0"/>
          <w:numId w:val="19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Vì sao: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Dễ thay đổi theo quy định thư viện (mức phí, trần, làm tròn).</w:t>
        <w:br w:type="textWrapping"/>
      </w:r>
    </w:p>
    <w:p w:rsidR="00000000" w:rsidDel="00000000" w:rsidP="00000000" w:rsidRDefault="00000000" w:rsidRPr="00000000" w14:paraId="00000126">
      <w:pPr>
        <w:numPr>
          <w:ilvl w:val="0"/>
          <w:numId w:val="19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Đánh đổi: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Cần test nhiều biên.</w:t>
        <w:br w:type="textWrapping"/>
      </w:r>
    </w:p>
    <w:p w:rsidR="00000000" w:rsidDel="00000000" w:rsidP="00000000" w:rsidRDefault="00000000" w:rsidRPr="00000000" w14:paraId="00000127">
      <w:pPr>
        <w:numPr>
          <w:ilvl w:val="0"/>
          <w:numId w:val="19"/>
        </w:numPr>
        <w:spacing w:after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Hệ quả: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Nạp từ config/DB; unit test ma trận ngày-giờ/đơn vị tiền tệ.</w:t>
        <w:br w:type="textWrapping"/>
      </w:r>
    </w:p>
    <w:p w:rsidR="00000000" w:rsidDel="00000000" w:rsidP="00000000" w:rsidRDefault="00000000" w:rsidRPr="00000000" w14:paraId="00000128">
      <w:pPr>
        <w:pStyle w:val="Heading3"/>
        <w:keepNext w:val="0"/>
        <w:keepLines w:val="0"/>
        <w:spacing w:after="80" w:lineRule="auto"/>
        <w:rPr/>
      </w:pPr>
      <w:bookmarkStart w:colFirst="0" w:colLast="0" w:name="_heading=h.ogdhmw2alof2" w:id="22"/>
      <w:bookmarkEnd w:id="22"/>
      <w:r w:rsidDel="00000000" w:rsidR="00000000" w:rsidRPr="00000000">
        <w:rPr>
          <w:rtl w:val="0"/>
        </w:rPr>
        <w:t xml:space="preserve">9) Thanh toán qua Payment Provider + Webhook (idempotent)</w:t>
      </w:r>
    </w:p>
    <w:p w:rsidR="00000000" w:rsidDel="00000000" w:rsidP="00000000" w:rsidRDefault="00000000" w:rsidRPr="00000000" w14:paraId="00000129">
      <w:pPr>
        <w:numPr>
          <w:ilvl w:val="0"/>
          <w:numId w:val="15"/>
        </w:numPr>
        <w:spacing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Quyết định: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Thu phí trễ bằng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HTTP charge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; nhận kết quả qua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webhook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12A">
      <w:pPr>
        <w:numPr>
          <w:ilvl w:val="0"/>
          <w:numId w:val="15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Vì sao: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Chuẩn công nghiệp; xử lý retry/out-of-order.</w:t>
        <w:br w:type="textWrapping"/>
      </w:r>
    </w:p>
    <w:p w:rsidR="00000000" w:rsidDel="00000000" w:rsidP="00000000" w:rsidRDefault="00000000" w:rsidRPr="00000000" w14:paraId="0000012B">
      <w:pPr>
        <w:numPr>
          <w:ilvl w:val="0"/>
          <w:numId w:val="15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Đánh đổi: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Tăng độ phức tạp bảo mật (chữ ký), đồng bộ trạng thái.</w:t>
        <w:br w:type="textWrapping"/>
      </w:r>
    </w:p>
    <w:p w:rsidR="00000000" w:rsidDel="00000000" w:rsidP="00000000" w:rsidRDefault="00000000" w:rsidRPr="00000000" w14:paraId="0000012C">
      <w:pPr>
        <w:numPr>
          <w:ilvl w:val="0"/>
          <w:numId w:val="15"/>
        </w:numPr>
        <w:spacing w:after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Hệ quả: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X-Idempotency-Key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khi charge;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provider_txn_id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unique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; verify chữ ký webhook; upsert theo txn_id.</w:t>
        <w:br w:type="textWrapping"/>
      </w:r>
    </w:p>
    <w:p w:rsidR="00000000" w:rsidDel="00000000" w:rsidP="00000000" w:rsidRDefault="00000000" w:rsidRPr="00000000" w14:paraId="0000012D">
      <w:pPr>
        <w:pStyle w:val="Heading3"/>
        <w:keepNext w:val="0"/>
        <w:keepLines w:val="0"/>
        <w:spacing w:after="80" w:lineRule="auto"/>
        <w:rPr/>
      </w:pPr>
      <w:bookmarkStart w:colFirst="0" w:colLast="0" w:name="_heading=h.9nj9rw4qz29p" w:id="23"/>
      <w:bookmarkEnd w:id="23"/>
      <w:r w:rsidDel="00000000" w:rsidR="00000000" w:rsidRPr="00000000">
        <w:rPr>
          <w:rtl w:val="0"/>
        </w:rPr>
        <w:t xml:space="preserve">10) PostgreSQL cho dữ liệu quan hệ</w:t>
      </w:r>
    </w:p>
    <w:p w:rsidR="00000000" w:rsidDel="00000000" w:rsidP="00000000" w:rsidRDefault="00000000" w:rsidRPr="00000000" w14:paraId="0000012E">
      <w:pPr>
        <w:numPr>
          <w:ilvl w:val="0"/>
          <w:numId w:val="17"/>
        </w:numPr>
        <w:spacing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Quyết định: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PostgreSQL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với ràng buộc/enum/index nâng cao.</w:t>
        <w:br w:type="textWrapping"/>
      </w:r>
    </w:p>
    <w:p w:rsidR="00000000" w:rsidDel="00000000" w:rsidP="00000000" w:rsidRDefault="00000000" w:rsidRPr="00000000" w14:paraId="0000012F">
      <w:pPr>
        <w:numPr>
          <w:ilvl w:val="0"/>
          <w:numId w:val="17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Vì sao: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ACID,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partial index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CITEXT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(email),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FOR UPDATE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130">
      <w:pPr>
        <w:numPr>
          <w:ilvl w:val="0"/>
          <w:numId w:val="17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Đánh đổi: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Cần DBA cơ bản.</w:t>
        <w:br w:type="textWrapping"/>
      </w:r>
    </w:p>
    <w:p w:rsidR="00000000" w:rsidDel="00000000" w:rsidP="00000000" w:rsidRDefault="00000000" w:rsidRPr="00000000" w14:paraId="00000131">
      <w:pPr>
        <w:numPr>
          <w:ilvl w:val="0"/>
          <w:numId w:val="17"/>
        </w:numPr>
        <w:spacing w:after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Hệ quả: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Migration có version; chỉ số: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loans(copy_id,status)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payments(provider_txn_id)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132">
      <w:pPr>
        <w:pStyle w:val="Heading3"/>
        <w:keepNext w:val="0"/>
        <w:keepLines w:val="0"/>
        <w:spacing w:after="80" w:lineRule="auto"/>
        <w:rPr/>
      </w:pPr>
      <w:bookmarkStart w:colFirst="0" w:colLast="0" w:name="_heading=h.uo1ouvxapile" w:id="24"/>
      <w:bookmarkEnd w:id="24"/>
      <w:r w:rsidDel="00000000" w:rsidR="00000000" w:rsidRPr="00000000">
        <w:rPr>
          <w:rtl w:val="0"/>
        </w:rPr>
        <w:t xml:space="preserve">11) Read model nhanh cho số lượng khả dụng</w:t>
      </w:r>
    </w:p>
    <w:p w:rsidR="00000000" w:rsidDel="00000000" w:rsidP="00000000" w:rsidRDefault="00000000" w:rsidRPr="00000000" w14:paraId="00000133">
      <w:pPr>
        <w:numPr>
          <w:ilvl w:val="0"/>
          <w:numId w:val="18"/>
        </w:numPr>
        <w:spacing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Quyết định: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View/Materialized view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book_availability_view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134">
      <w:pPr>
        <w:numPr>
          <w:ilvl w:val="0"/>
          <w:numId w:val="18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Vì sao: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Trang danh sách/chi tiết cần số khả dụng nhanh; giảm join phức tạp.</w:t>
        <w:br w:type="textWrapping"/>
      </w:r>
    </w:p>
    <w:p w:rsidR="00000000" w:rsidDel="00000000" w:rsidP="00000000" w:rsidRDefault="00000000" w:rsidRPr="00000000" w14:paraId="00000135">
      <w:pPr>
        <w:numPr>
          <w:ilvl w:val="0"/>
          <w:numId w:val="18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Đánh đổi: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Đồng bộ view/projection.</w:t>
        <w:br w:type="textWrapping"/>
      </w:r>
    </w:p>
    <w:p w:rsidR="00000000" w:rsidDel="00000000" w:rsidP="00000000" w:rsidRDefault="00000000" w:rsidRPr="00000000" w14:paraId="00000136">
      <w:pPr>
        <w:numPr>
          <w:ilvl w:val="0"/>
          <w:numId w:val="18"/>
        </w:numPr>
        <w:spacing w:after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Hệ quả: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Refresh theo lịch/trigger; SLA “eventual consistency” vài giây là chấp nhận được.</w:t>
        <w:br w:type="textWrapping"/>
      </w:r>
    </w:p>
    <w:p w:rsidR="00000000" w:rsidDel="00000000" w:rsidP="00000000" w:rsidRDefault="00000000" w:rsidRPr="00000000" w14:paraId="00000137">
      <w:pPr>
        <w:pStyle w:val="Heading3"/>
        <w:keepNext w:val="0"/>
        <w:keepLines w:val="0"/>
        <w:spacing w:after="80" w:lineRule="auto"/>
        <w:rPr/>
      </w:pPr>
      <w:bookmarkStart w:colFirst="0" w:colLast="0" w:name="_heading=h.22vfp9b9fygl" w:id="25"/>
      <w:bookmarkEnd w:id="25"/>
      <w:r w:rsidDel="00000000" w:rsidR="00000000" w:rsidRPr="00000000">
        <w:rPr>
          <w:rtl w:val="0"/>
        </w:rPr>
        <w:t xml:space="preserve">12) Không dùng Event Bus nội bộ</w:t>
      </w:r>
    </w:p>
    <w:p w:rsidR="00000000" w:rsidDel="00000000" w:rsidP="00000000" w:rsidRDefault="00000000" w:rsidRPr="00000000" w14:paraId="00000138">
      <w:pPr>
        <w:numPr>
          <w:ilvl w:val="0"/>
          <w:numId w:val="33"/>
        </w:numPr>
        <w:spacing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Quyết định: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Giao tiếp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đồng bộ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trong Web App (service/repo).</w:t>
        <w:br w:type="textWrapping"/>
      </w:r>
    </w:p>
    <w:p w:rsidR="00000000" w:rsidDel="00000000" w:rsidP="00000000" w:rsidRDefault="00000000" w:rsidRPr="00000000" w14:paraId="00000139">
      <w:pPr>
        <w:numPr>
          <w:ilvl w:val="0"/>
          <w:numId w:val="33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Vì sao: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Bài toán không yêu cầu EDA; giảm độ phức tạp vận hành.</w:t>
        <w:br w:type="textWrapping"/>
      </w:r>
    </w:p>
    <w:p w:rsidR="00000000" w:rsidDel="00000000" w:rsidP="00000000" w:rsidRDefault="00000000" w:rsidRPr="00000000" w14:paraId="0000013A">
      <w:pPr>
        <w:numPr>
          <w:ilvl w:val="0"/>
          <w:numId w:val="33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Đánh đổi: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Ghép nối chặt hơn về thời gian chạy.</w:t>
        <w:br w:type="textWrapping"/>
      </w:r>
    </w:p>
    <w:p w:rsidR="00000000" w:rsidDel="00000000" w:rsidP="00000000" w:rsidRDefault="00000000" w:rsidRPr="00000000" w14:paraId="0000013B">
      <w:pPr>
        <w:numPr>
          <w:ilvl w:val="0"/>
          <w:numId w:val="33"/>
        </w:numPr>
        <w:spacing w:after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Hệ quả: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Giữ biên giới code rõ; có thể nâng cấp lên EDA nếu tách dịch vụ sau này.</w:t>
        <w:br w:type="textWrapping"/>
      </w:r>
    </w:p>
    <w:p w:rsidR="00000000" w:rsidDel="00000000" w:rsidP="00000000" w:rsidRDefault="00000000" w:rsidRPr="00000000" w14:paraId="0000013C">
      <w:pPr>
        <w:pStyle w:val="Heading3"/>
        <w:keepNext w:val="0"/>
        <w:keepLines w:val="0"/>
        <w:spacing w:after="80" w:lineRule="auto"/>
        <w:rPr/>
      </w:pPr>
      <w:bookmarkStart w:colFirst="0" w:colLast="0" w:name="_heading=h.j2iorw40ywyr" w:id="26"/>
      <w:bookmarkEnd w:id="26"/>
      <w:r w:rsidDel="00000000" w:rsidR="00000000" w:rsidRPr="00000000">
        <w:rPr>
          <w:rtl w:val="0"/>
        </w:rPr>
        <w:t xml:space="preserve">13) Idempotency &amp; retry ở các điểm nhạy cảm</w:t>
      </w:r>
    </w:p>
    <w:p w:rsidR="00000000" w:rsidDel="00000000" w:rsidP="00000000" w:rsidRDefault="00000000" w:rsidRPr="00000000" w14:paraId="0000013D">
      <w:pPr>
        <w:numPr>
          <w:ilvl w:val="0"/>
          <w:numId w:val="21"/>
        </w:numPr>
        <w:spacing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Quyết định: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Idempotent cho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POST /loans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&amp; webhook Payment.</w:t>
        <w:br w:type="textWrapping"/>
      </w:r>
    </w:p>
    <w:p w:rsidR="00000000" w:rsidDel="00000000" w:rsidP="00000000" w:rsidRDefault="00000000" w:rsidRPr="00000000" w14:paraId="0000013E">
      <w:pPr>
        <w:numPr>
          <w:ilvl w:val="0"/>
          <w:numId w:val="2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Vì sao: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Người dùng double-click, network retry, webhook gọi lại.</w:t>
        <w:br w:type="textWrapping"/>
      </w:r>
    </w:p>
    <w:p w:rsidR="00000000" w:rsidDel="00000000" w:rsidP="00000000" w:rsidRDefault="00000000" w:rsidRPr="00000000" w14:paraId="0000013F">
      <w:pPr>
        <w:numPr>
          <w:ilvl w:val="0"/>
          <w:numId w:val="2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Đánh đổi: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Lưu “dấu vết” request/txn.</w:t>
        <w:br w:type="textWrapping"/>
      </w:r>
    </w:p>
    <w:p w:rsidR="00000000" w:rsidDel="00000000" w:rsidP="00000000" w:rsidRDefault="00000000" w:rsidRPr="00000000" w14:paraId="00000140">
      <w:pPr>
        <w:numPr>
          <w:ilvl w:val="0"/>
          <w:numId w:val="21"/>
        </w:numPr>
        <w:spacing w:after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Hệ quả: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Bảng/khóa idempotency; mọi handler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nhận dạng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&amp; bỏ qua lặp.</w:t>
        <w:br w:type="textWrapping"/>
      </w:r>
    </w:p>
    <w:p w:rsidR="00000000" w:rsidDel="00000000" w:rsidP="00000000" w:rsidRDefault="00000000" w:rsidRPr="00000000" w14:paraId="00000141">
      <w:pPr>
        <w:pStyle w:val="Heading3"/>
        <w:keepNext w:val="0"/>
        <w:keepLines w:val="0"/>
        <w:spacing w:after="80" w:lineRule="auto"/>
        <w:rPr/>
      </w:pPr>
      <w:bookmarkStart w:colFirst="0" w:colLast="0" w:name="_heading=h.puxflwvaxjqx" w:id="27"/>
      <w:bookmarkEnd w:id="27"/>
      <w:r w:rsidDel="00000000" w:rsidR="00000000" w:rsidRPr="00000000">
        <w:rPr>
          <w:rtl w:val="0"/>
        </w:rPr>
        <w:t xml:space="preserve">14) Logging/Tracing theo correlationId</w:t>
      </w:r>
    </w:p>
    <w:p w:rsidR="00000000" w:rsidDel="00000000" w:rsidP="00000000" w:rsidRDefault="00000000" w:rsidRPr="00000000" w14:paraId="00000142">
      <w:pPr>
        <w:numPr>
          <w:ilvl w:val="0"/>
          <w:numId w:val="47"/>
        </w:numPr>
        <w:spacing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Quyết định: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Gắn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correlationId</w:t>
      </w: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 xuyên request → DB → webhook.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numPr>
          <w:ilvl w:val="0"/>
          <w:numId w:val="47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Vì sao: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Điều tra sự cố end-to-end.</w:t>
        <w:br w:type="textWrapping"/>
      </w:r>
    </w:p>
    <w:p w:rsidR="00000000" w:rsidDel="00000000" w:rsidP="00000000" w:rsidRDefault="00000000" w:rsidRPr="00000000" w14:paraId="00000144">
      <w:pPr>
        <w:numPr>
          <w:ilvl w:val="0"/>
          <w:numId w:val="47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Đánh đổi: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Kỷ luật log.</w:t>
        <w:br w:type="textWrapping"/>
      </w:r>
    </w:p>
    <w:p w:rsidR="00000000" w:rsidDel="00000000" w:rsidP="00000000" w:rsidRDefault="00000000" w:rsidRPr="00000000" w14:paraId="00000145">
      <w:pPr>
        <w:numPr>
          <w:ilvl w:val="0"/>
          <w:numId w:val="47"/>
        </w:numPr>
        <w:spacing w:after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Hệ quả: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Chuẩn log JSON; dashboard truy vấn theo correlationId, userId, loanId, provider_txn_id.</w:t>
        <w:br w:type="textWrapping"/>
      </w:r>
    </w:p>
    <w:p w:rsidR="00000000" w:rsidDel="00000000" w:rsidP="00000000" w:rsidRDefault="00000000" w:rsidRPr="00000000" w14:paraId="00000146">
      <w:pPr>
        <w:pStyle w:val="Heading3"/>
        <w:keepNext w:val="0"/>
        <w:keepLines w:val="0"/>
        <w:spacing w:after="80" w:lineRule="auto"/>
        <w:rPr/>
      </w:pPr>
      <w:bookmarkStart w:colFirst="0" w:colLast="0" w:name="_heading=h.ri8mf1re6oz3" w:id="28"/>
      <w:bookmarkEnd w:id="28"/>
      <w:r w:rsidDel="00000000" w:rsidR="00000000" w:rsidRPr="00000000">
        <w:rPr>
          <w:rtl w:val="0"/>
        </w:rPr>
        <w:t xml:space="preserve">15) Chiến lược test &amp; chất lượng</w:t>
      </w:r>
    </w:p>
    <w:p w:rsidR="00000000" w:rsidDel="00000000" w:rsidP="00000000" w:rsidRDefault="00000000" w:rsidRPr="00000000" w14:paraId="00000147">
      <w:pPr>
        <w:numPr>
          <w:ilvl w:val="0"/>
          <w:numId w:val="25"/>
        </w:numPr>
        <w:spacing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Quyết định:</w:t>
      </w:r>
      <w:r w:rsidDel="00000000" w:rsidR="00000000" w:rsidRPr="00000000">
        <w:rPr>
          <w:rFonts w:ascii="Caudex" w:cs="Caudex" w:eastAsia="Caudex" w:hAnsi="Caudex"/>
          <w:sz w:val="24"/>
          <w:szCs w:val="24"/>
          <w:rtl w:val="0"/>
        </w:rPr>
        <w:t xml:space="preserve"> Unit (policy, entity), Integration (TX/lock/index), E2E (mượn→gia hạn→trả→webhook).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numPr>
          <w:ilvl w:val="0"/>
          <w:numId w:val="25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Vì sao: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Bảo vệ bất biến quan trọng &amp; happy/edge path.</w:t>
        <w:br w:type="textWrapping"/>
      </w:r>
    </w:p>
    <w:p w:rsidR="00000000" w:rsidDel="00000000" w:rsidP="00000000" w:rsidRDefault="00000000" w:rsidRPr="00000000" w14:paraId="00000149">
      <w:pPr>
        <w:numPr>
          <w:ilvl w:val="0"/>
          <w:numId w:val="25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Đánh đổi: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Thời gian chạy CI.</w:t>
        <w:br w:type="textWrapping"/>
      </w:r>
    </w:p>
    <w:p w:rsidR="00000000" w:rsidDel="00000000" w:rsidP="00000000" w:rsidRDefault="00000000" w:rsidRPr="00000000" w14:paraId="0000014A">
      <w:pPr>
        <w:numPr>
          <w:ilvl w:val="0"/>
          <w:numId w:val="25"/>
        </w:numPr>
        <w:spacing w:after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Hệ quả: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Test ma trận thời gian; sandbox payment; dữ liệu seed.</w:t>
      </w:r>
    </w:p>
    <w:p w:rsidR="00000000" w:rsidDel="00000000" w:rsidP="00000000" w:rsidRDefault="00000000" w:rsidRPr="00000000" w14:paraId="0000014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Yêu cầu:</w:t>
      </w:r>
    </w:p>
    <w:p w:rsidR="00000000" w:rsidDel="00000000" w:rsidP="00000000" w:rsidRDefault="00000000" w:rsidRPr="00000000" w14:paraId="0000014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numPr>
          <w:ilvl w:val="0"/>
          <w:numId w:val="5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Vẽ sơ đồ Context C1</w:t>
      </w:r>
    </w:p>
    <w:p w:rsidR="00000000" w:rsidDel="00000000" w:rsidP="00000000" w:rsidRDefault="00000000" w:rsidRPr="00000000" w14:paraId="0000014E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4767263" cy="4081242"/>
            <wp:effectExtent b="0" l="0" r="0" t="0"/>
            <wp:docPr id="155518263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67263" cy="408124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Vẽ sơ đồ Container C2:</w:t>
      </w:r>
    </w:p>
    <w:p w:rsidR="00000000" w:rsidDel="00000000" w:rsidP="00000000" w:rsidRDefault="00000000" w:rsidRPr="00000000" w14:paraId="00000150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738813" cy="3800475"/>
            <wp:effectExtent b="0" l="0" r="0" t="0"/>
            <wp:docPr id="1555182630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8813" cy="38004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Vẽ sơ đồ Component C3 (High-level):</w:t>
      </w:r>
    </w:p>
    <w:p w:rsidR="00000000" w:rsidDel="00000000" w:rsidP="00000000" w:rsidRDefault="00000000" w:rsidRPr="00000000" w14:paraId="00000152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472113" cy="3998851"/>
            <wp:effectExtent b="0" l="0" r="0" t="0"/>
            <wp:docPr id="1555182632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72113" cy="399885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Vẽ sơ đồ Component C3 (Module-level):</w:t>
      </w:r>
    </w:p>
    <w:p w:rsidR="00000000" w:rsidDel="00000000" w:rsidP="00000000" w:rsidRDefault="00000000" w:rsidRPr="00000000" w14:paraId="00000154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653088" cy="2638425"/>
            <wp:effectExtent b="0" l="0" r="0" t="0"/>
            <wp:docPr id="1555182629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53088" cy="2638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Vẽ sơ đồ Code C4 - Account Management:</w:t>
      </w:r>
    </w:p>
    <w:p w:rsidR="00000000" w:rsidDel="00000000" w:rsidP="00000000" w:rsidRDefault="00000000" w:rsidRPr="00000000" w14:paraId="00000156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6148388" cy="4714875"/>
            <wp:effectExtent b="0" l="0" r="0" t="0"/>
            <wp:docPr id="1555182628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48388" cy="4714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numPr>
          <w:ilvl w:val="0"/>
          <w:numId w:val="52"/>
        </w:numPr>
        <w:ind w:left="720" w:hanging="360"/>
      </w:pPr>
      <w:r w:rsidDel="00000000" w:rsidR="00000000" w:rsidRPr="00000000">
        <w:rPr>
          <w:rtl w:val="0"/>
        </w:rPr>
        <w:t xml:space="preserve">Vẽ sơ đồ Code C4 - Search:</w:t>
      </w:r>
    </w:p>
    <w:p w:rsidR="00000000" w:rsidDel="00000000" w:rsidP="00000000" w:rsidRDefault="00000000" w:rsidRPr="00000000" w14:paraId="00000158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4140200"/>
            <wp:effectExtent b="0" l="0" r="0" t="0"/>
            <wp:docPr id="1555182631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4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Vẽ sơ đồ Code C4 - Loans:</w:t>
      </w:r>
    </w:p>
    <w:p w:rsidR="00000000" w:rsidDel="00000000" w:rsidP="00000000" w:rsidRDefault="00000000" w:rsidRPr="00000000" w14:paraId="0000015A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3700149"/>
            <wp:effectExtent b="0" l="0" r="0" t="0"/>
            <wp:docPr id="1555182634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0014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Gungsuh"/>
  <w:font w:name="Courier New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  <w:font w:name="Caudex">
    <w:embedRegular w:fontKey="{00000000-0000-0000-0000-000000000000}" r:id="rId4" w:subsetted="0"/>
    <w:embedBold w:fontKey="{00000000-0000-0000-0000-000000000000}" r:id="rId5" w:subsetted="0"/>
    <w:embedItalic w:fontKey="{00000000-0000-0000-0000-000000000000}" r:id="rId6" w:subsetted="0"/>
    <w:embedBoldItalic w:fontKey="{00000000-0000-0000-0000-000000000000}" r:id="rId7" w:subsetted="0"/>
  </w:font>
  <w:font w:name="Wingdings"/>
  <w:font w:name="Noto Sans Symbols">
    <w:embedRegular w:fontKey="{00000000-0000-0000-0000-000000000000}" r:id="rId8" w:subsetted="0"/>
    <w:embedBold w:fontKey="{00000000-0000-0000-0000-000000000000}" r:id="rId9" w:subsetted="0"/>
  </w:font>
  <w:font w:name="Roboto Mono">
    <w:embedRegular w:fontKey="{00000000-0000-0000-0000-000000000000}" r:id="rId10" w:subsetted="0"/>
    <w:embedBold w:fontKey="{00000000-0000-0000-0000-000000000000}" r:id="rId11" w:subsetted="0"/>
    <w:embedItalic w:fontKey="{00000000-0000-0000-0000-000000000000}" r:id="rId12" w:subsetted="0"/>
    <w:embedBoldItalic w:fontKey="{00000000-0000-0000-0000-000000000000}" r:id="rId13" w:subsetted="0"/>
  </w:font>
  <w:font w:name="Nova Mono">
    <w:embedRegular w:fontKey="{00000000-0000-0000-0000-000000000000}" r:id="rId1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character" w:styleId="DefaultParagraphFont" w:default="1">
    <w:name w:val="Default Paragraph Font"/>
    <w:uiPriority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Normal0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8.png"/><Relationship Id="rId11" Type="http://schemas.openxmlformats.org/officeDocument/2006/relationships/image" Target="media/image4.jpg"/><Relationship Id="rId10" Type="http://schemas.openxmlformats.org/officeDocument/2006/relationships/image" Target="media/image3.jpg"/><Relationship Id="rId21" Type="http://schemas.openxmlformats.org/officeDocument/2006/relationships/image" Target="media/image14.png"/><Relationship Id="rId13" Type="http://schemas.openxmlformats.org/officeDocument/2006/relationships/image" Target="media/image7.jpg"/><Relationship Id="rId12" Type="http://schemas.openxmlformats.org/officeDocument/2006/relationships/image" Target="media/image13.jp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5.png"/><Relationship Id="rId15" Type="http://schemas.openxmlformats.org/officeDocument/2006/relationships/image" Target="media/image1.png"/><Relationship Id="rId14" Type="http://schemas.openxmlformats.org/officeDocument/2006/relationships/image" Target="media/image12.jpg"/><Relationship Id="rId17" Type="http://schemas.openxmlformats.org/officeDocument/2006/relationships/image" Target="media/image9.png"/><Relationship Id="rId16" Type="http://schemas.openxmlformats.org/officeDocument/2006/relationships/image" Target="media/image11.png"/><Relationship Id="rId5" Type="http://schemas.openxmlformats.org/officeDocument/2006/relationships/styles" Target="styles.xml"/><Relationship Id="rId19" Type="http://schemas.openxmlformats.org/officeDocument/2006/relationships/image" Target="media/image6.png"/><Relationship Id="rId6" Type="http://schemas.openxmlformats.org/officeDocument/2006/relationships/customXml" Target="../customXML/item1.xml"/><Relationship Id="rId18" Type="http://schemas.openxmlformats.org/officeDocument/2006/relationships/image" Target="media/image2.png"/><Relationship Id="rId7" Type="http://schemas.openxmlformats.org/officeDocument/2006/relationships/image" Target="media/image5.jpg"/><Relationship Id="rId8" Type="http://schemas.openxmlformats.org/officeDocument/2006/relationships/image" Target="media/image10.jpg"/></Relationships>
</file>

<file path=word/_rels/fontTable.xml.rels><?xml version="1.0" encoding="UTF-8" standalone="yes"?><Relationships xmlns="http://schemas.openxmlformats.org/package/2006/relationships"><Relationship Id="rId11" Type="http://schemas.openxmlformats.org/officeDocument/2006/relationships/font" Target="fonts/RobotoMono-bold.ttf"/><Relationship Id="rId10" Type="http://schemas.openxmlformats.org/officeDocument/2006/relationships/font" Target="fonts/RobotoMono-regular.ttf"/><Relationship Id="rId13" Type="http://schemas.openxmlformats.org/officeDocument/2006/relationships/font" Target="fonts/RobotoMono-boldItalic.ttf"/><Relationship Id="rId12" Type="http://schemas.openxmlformats.org/officeDocument/2006/relationships/font" Target="fonts/RobotoMono-italic.ttf"/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Relationship Id="rId4" Type="http://schemas.openxmlformats.org/officeDocument/2006/relationships/font" Target="fonts/Caudex-regular.ttf"/><Relationship Id="rId9" Type="http://schemas.openxmlformats.org/officeDocument/2006/relationships/font" Target="fonts/NotoSansSymbols-bold.ttf"/><Relationship Id="rId14" Type="http://schemas.openxmlformats.org/officeDocument/2006/relationships/font" Target="fonts/NovaMono-regular.ttf"/><Relationship Id="rId5" Type="http://schemas.openxmlformats.org/officeDocument/2006/relationships/font" Target="fonts/Caudex-bold.ttf"/><Relationship Id="rId6" Type="http://schemas.openxmlformats.org/officeDocument/2006/relationships/font" Target="fonts/Caudex-italic.ttf"/><Relationship Id="rId7" Type="http://schemas.openxmlformats.org/officeDocument/2006/relationships/font" Target="fonts/Caudex-boldItalic.ttf"/><Relationship Id="rId8" Type="http://schemas.openxmlformats.org/officeDocument/2006/relationships/font" Target="fonts/NotoSansSymbols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lxv//GIdzf+DxZ+pikYD0w8OobA==">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2025-09-24T12:24:00Z</dcterms:created>
  <dc:creator>Lê Ngọc Hiệp</dc:creator>
</cp:coreProperties>
</file>