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3D" w:rsidRDefault="00F21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F2193D">
        <w:tc>
          <w:tcPr>
            <w:tcW w:w="6655" w:type="dxa"/>
            <w:vMerge w:val="restart"/>
            <w:shd w:val="clear" w:color="auto" w:fill="0070C0"/>
          </w:tcPr>
          <w:p w:rsidR="00F2193D" w:rsidRDefault="00F2193D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F2193D" w:rsidRDefault="000850F2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F2193D">
        <w:tc>
          <w:tcPr>
            <w:tcW w:w="6655" w:type="dxa"/>
            <w:vMerge/>
            <w:shd w:val="clear" w:color="auto" w:fill="0070C0"/>
          </w:tcPr>
          <w:p w:rsidR="00F2193D" w:rsidRDefault="00F2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J1.S.H201</w:t>
            </w:r>
          </w:p>
        </w:tc>
      </w:tr>
      <w:tr w:rsidR="00F2193D">
        <w:tc>
          <w:tcPr>
            <w:tcW w:w="6655" w:type="dxa"/>
            <w:vMerge/>
            <w:shd w:val="clear" w:color="auto" w:fill="0070C0"/>
          </w:tcPr>
          <w:p w:rsidR="00F2193D" w:rsidRDefault="00F2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:rsidR="00F2193D" w:rsidRDefault="00E3306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60</w:t>
            </w:r>
            <w:r w:rsidR="000850F2">
              <w:rPr>
                <w:b/>
                <w:color w:val="2F5496"/>
              </w:rPr>
              <w:t xml:space="preserve"> </w:t>
            </w:r>
          </w:p>
        </w:tc>
      </w:tr>
      <w:tr w:rsidR="00F2193D">
        <w:tc>
          <w:tcPr>
            <w:tcW w:w="6655" w:type="dxa"/>
            <w:vMerge/>
            <w:shd w:val="clear" w:color="auto" w:fill="0070C0"/>
          </w:tcPr>
          <w:p w:rsidR="00F2193D" w:rsidRDefault="00F2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F2193D" w:rsidRDefault="000850F2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2</w:t>
            </w:r>
          </w:p>
        </w:tc>
      </w:tr>
    </w:tbl>
    <w:p w:rsidR="00F2193D" w:rsidRDefault="00F2193D"/>
    <w:p w:rsidR="00F2193D" w:rsidRDefault="000850F2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>Title</w:t>
      </w:r>
    </w:p>
    <w:p w:rsidR="00F2193D" w:rsidRDefault="000850F2">
      <w:r>
        <w:tab/>
        <w:t>Bill</w:t>
      </w:r>
    </w:p>
    <w:p w:rsidR="00F2193D" w:rsidRDefault="000850F2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Background </w:t>
      </w:r>
    </w:p>
    <w:p w:rsidR="00F2193D" w:rsidRDefault="000850F2">
      <w:pPr>
        <w:ind w:firstLine="720"/>
      </w:pPr>
      <w:r>
        <w:t>N/A</w:t>
      </w:r>
    </w:p>
    <w:p w:rsidR="00F2193D" w:rsidRDefault="00F2193D">
      <w:pPr>
        <w:ind w:firstLine="720"/>
      </w:pPr>
    </w:p>
    <w:p w:rsidR="00F2193D" w:rsidRDefault="000850F2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F2193D" w:rsidRDefault="000850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MS PGothic" w:eastAsia="MS PGothic" w:hAnsi="MS PGothic" w:cs="MS PGothic"/>
          <w:color w:val="00000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Suppose a class </w:t>
      </w:r>
      <w:r>
        <w:rPr>
          <w:rFonts w:ascii="Consolas" w:eastAsia="Consolas" w:hAnsi="Consolas" w:cs="Consolas"/>
          <w:color w:val="000000"/>
          <w:sz w:val="20"/>
          <w:szCs w:val="20"/>
        </w:rPr>
        <w:t>GroceryBill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keeps track of a list of items being purchased at a market:</w:t>
      </w:r>
    </w:p>
    <w:tbl>
      <w:tblPr>
        <w:tblStyle w:val="a0"/>
        <w:tblW w:w="9501" w:type="dxa"/>
        <w:tblLayout w:type="fixed"/>
        <w:tblLook w:val="0400" w:firstRow="0" w:lastRow="0" w:firstColumn="0" w:lastColumn="0" w:noHBand="0" w:noVBand="1"/>
      </w:tblPr>
      <w:tblGrid>
        <w:gridCol w:w="3979"/>
        <w:gridCol w:w="5522"/>
      </w:tblGrid>
      <w:tr w:rsidR="00F2193D">
        <w:tc>
          <w:tcPr>
            <w:tcW w:w="3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55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2193D">
        <w:tc>
          <w:tcPr>
            <w:tcW w:w="3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GroceryBill(Employee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clerk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55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constructs a 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GroceryBill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 object for the given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clerk</w:t>
            </w:r>
          </w:p>
        </w:tc>
      </w:tr>
      <w:tr w:rsidR="00F2193D">
        <w:tc>
          <w:tcPr>
            <w:tcW w:w="3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void add(Item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55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adds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i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 to this bill's total</w:t>
            </w:r>
          </w:p>
        </w:tc>
      </w:tr>
      <w:tr w:rsidR="00F2193D">
        <w:tc>
          <w:tcPr>
            <w:tcW w:w="3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double getTotal()</w:t>
            </w:r>
          </w:p>
        </w:tc>
        <w:tc>
          <w:tcPr>
            <w:tcW w:w="55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returns the cost of these items</w:t>
            </w:r>
          </w:p>
        </w:tc>
      </w:tr>
      <w:tr w:rsidR="00F2193D">
        <w:tc>
          <w:tcPr>
            <w:tcW w:w="3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void printReceipt()</w:t>
            </w:r>
          </w:p>
        </w:tc>
        <w:tc>
          <w:tcPr>
            <w:tcW w:w="55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prints a list of items</w:t>
            </w:r>
          </w:p>
        </w:tc>
      </w:tr>
    </w:tbl>
    <w:p w:rsidR="00F2193D" w:rsidRDefault="000850F2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GroceryBill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objects interact with </w:t>
      </w:r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objects. An </w:t>
      </w:r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has the following public methods:</w:t>
      </w:r>
    </w:p>
    <w:tbl>
      <w:tblPr>
        <w:tblStyle w:val="a1"/>
        <w:tblW w:w="6864" w:type="dxa"/>
        <w:tblLayout w:type="fixed"/>
        <w:tblLook w:val="0400" w:firstRow="0" w:lastRow="0" w:firstColumn="0" w:lastColumn="0" w:noHBand="0" w:noVBand="1"/>
      </w:tblPr>
      <w:tblGrid>
        <w:gridCol w:w="3209"/>
        <w:gridCol w:w="3655"/>
      </w:tblGrid>
      <w:tr w:rsidR="00F2193D">
        <w:tc>
          <w:tcPr>
            <w:tcW w:w="32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3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2193D">
        <w:tc>
          <w:tcPr>
            <w:tcW w:w="32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double getPrice()</w:t>
            </w:r>
          </w:p>
        </w:tc>
        <w:tc>
          <w:tcPr>
            <w:tcW w:w="3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returns the price for this item</w:t>
            </w:r>
          </w:p>
        </w:tc>
      </w:tr>
      <w:tr w:rsidR="00F2193D">
        <w:tc>
          <w:tcPr>
            <w:tcW w:w="32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double getDiscount()</w:t>
            </w:r>
          </w:p>
        </w:tc>
        <w:tc>
          <w:tcPr>
            <w:tcW w:w="3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returns the discount for this item</w:t>
            </w:r>
          </w:p>
        </w:tc>
      </w:tr>
    </w:tbl>
    <w:p w:rsidR="00F2193D" w:rsidRDefault="000850F2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For example, a candy bar item might cost </w:t>
      </w:r>
      <w:r>
        <w:rPr>
          <w:rFonts w:ascii="Consolas" w:eastAsia="Consolas" w:hAnsi="Consolas" w:cs="Consolas"/>
          <w:color w:val="000000"/>
          <w:sz w:val="20"/>
          <w:szCs w:val="20"/>
        </w:rPr>
        <w:t>1.35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with a discount of </w:t>
      </w:r>
      <w:r>
        <w:rPr>
          <w:rFonts w:ascii="Consolas" w:eastAsia="Consolas" w:hAnsi="Consolas" w:cs="Consolas"/>
          <w:color w:val="000000"/>
          <w:sz w:val="20"/>
          <w:szCs w:val="20"/>
        </w:rPr>
        <w:t>0.25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for preferred customers, meaning that preferred customers get it for </w:t>
      </w:r>
      <w:r>
        <w:rPr>
          <w:rFonts w:ascii="Consolas" w:eastAsia="Consolas" w:hAnsi="Consolas" w:cs="Consolas"/>
          <w:color w:val="000000"/>
          <w:sz w:val="20"/>
          <w:szCs w:val="20"/>
        </w:rPr>
        <w:t>1.10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(Some items will have no discount, </w:t>
      </w:r>
      <w:r>
        <w:rPr>
          <w:rFonts w:ascii="Consolas" w:eastAsia="Consolas" w:hAnsi="Consolas" w:cs="Consolas"/>
          <w:color w:val="000000"/>
          <w:sz w:val="20"/>
          <w:szCs w:val="20"/>
        </w:rPr>
        <w:t>0.0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.) Currently the above 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classes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do not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consider discounts. Every item in a bill is charged full price, and item discounts are ignored.</w:t>
      </w:r>
    </w:p>
    <w:p w:rsidR="00F2193D" w:rsidRDefault="000850F2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Define a class </w:t>
      </w:r>
      <w:r>
        <w:rPr>
          <w:rFonts w:ascii="Consolas" w:eastAsia="Consolas" w:hAnsi="Consolas" w:cs="Consolas"/>
          <w:color w:val="000000"/>
          <w:sz w:val="20"/>
          <w:szCs w:val="20"/>
        </w:rPr>
        <w:t>DiscountBill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that extends </w:t>
      </w:r>
      <w:r>
        <w:rPr>
          <w:rFonts w:ascii="Consolas" w:eastAsia="Consolas" w:hAnsi="Consolas" w:cs="Consolas"/>
          <w:color w:val="000000"/>
          <w:sz w:val="20"/>
          <w:szCs w:val="20"/>
        </w:rPr>
        <w:t>GroceryBill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to compute discounts for preferred customers. The constructor for </w:t>
      </w:r>
      <w:r>
        <w:rPr>
          <w:rFonts w:ascii="Consolas" w:eastAsia="Consolas" w:hAnsi="Consolas" w:cs="Consolas"/>
          <w:color w:val="000000"/>
          <w:sz w:val="20"/>
          <w:szCs w:val="20"/>
        </w:rPr>
        <w:t>DiscountBill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accepts a parameter for whe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ther the customer should get the discount.</w:t>
      </w:r>
    </w:p>
    <w:p w:rsidR="00F2193D" w:rsidRDefault="000850F2">
      <w:pPr>
        <w:shd w:val="clear" w:color="auto" w:fill="FFFFFF"/>
        <w:spacing w:before="280" w:after="28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Your class should adjust the amount reported by </w:t>
      </w:r>
      <w:r>
        <w:rPr>
          <w:rFonts w:ascii="Consolas" w:eastAsia="Consolas" w:hAnsi="Consolas" w:cs="Consolas"/>
          <w:color w:val="000000"/>
          <w:sz w:val="20"/>
          <w:szCs w:val="20"/>
        </w:rPr>
        <w:t>getTotal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for preferred customers. For example, if the total would have been </w:t>
      </w:r>
      <w:r>
        <w:rPr>
          <w:rFonts w:ascii="Consolas" w:eastAsia="Consolas" w:hAnsi="Consolas" w:cs="Consolas"/>
          <w:color w:val="000000"/>
          <w:sz w:val="20"/>
          <w:szCs w:val="20"/>
        </w:rPr>
        <w:t>$80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but a preferred customer is getting </w:t>
      </w:r>
      <w:r>
        <w:rPr>
          <w:rFonts w:ascii="Consolas" w:eastAsia="Consolas" w:hAnsi="Consolas" w:cs="Consolas"/>
          <w:color w:val="000000"/>
          <w:sz w:val="20"/>
          <w:szCs w:val="20"/>
        </w:rPr>
        <w:t>$20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in discounts, then </w:t>
      </w:r>
      <w:r>
        <w:rPr>
          <w:rFonts w:ascii="Consolas" w:eastAsia="Consolas" w:hAnsi="Consolas" w:cs="Consolas"/>
          <w:color w:val="000000"/>
          <w:sz w:val="20"/>
          <w:szCs w:val="20"/>
        </w:rPr>
        <w:t>getTotal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should report the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total as </w:t>
      </w:r>
      <w:r>
        <w:rPr>
          <w:rFonts w:ascii="Consolas" w:eastAsia="Consolas" w:hAnsi="Consolas" w:cs="Consolas"/>
          <w:color w:val="000000"/>
          <w:sz w:val="20"/>
          <w:szCs w:val="20"/>
        </w:rPr>
        <w:t>$60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for that customer. You should also keep track of how many items a customer is getting a non-zero discount for and the overall discount, both as a total amount and as a percentage of the original bill. Include the extra methods below that allo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 a client to ask about the discount:</w:t>
      </w:r>
    </w:p>
    <w:tbl>
      <w:tblPr>
        <w:tblStyle w:val="a2"/>
        <w:tblW w:w="10784" w:type="dxa"/>
        <w:tblLayout w:type="fixed"/>
        <w:tblLook w:val="0400" w:firstRow="0" w:lastRow="0" w:firstColumn="0" w:lastColumn="0" w:noHBand="0" w:noVBand="1"/>
      </w:tblPr>
      <w:tblGrid>
        <w:gridCol w:w="4746"/>
        <w:gridCol w:w="6038"/>
      </w:tblGrid>
      <w:tr w:rsidR="00F2193D">
        <w:tc>
          <w:tcPr>
            <w:tcW w:w="47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60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2193D">
        <w:tc>
          <w:tcPr>
            <w:tcW w:w="47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DiscountBill(Employee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clerk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boolean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preferred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constructs discount bill for given 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clerk</w:t>
            </w:r>
          </w:p>
        </w:tc>
      </w:tr>
      <w:tr w:rsidR="00F2193D">
        <w:tc>
          <w:tcPr>
            <w:tcW w:w="47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int getDiscountCount()</w:t>
            </w:r>
          </w:p>
        </w:tc>
        <w:tc>
          <w:tcPr>
            <w:tcW w:w="60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returns the number of items that were discounted, if any</w:t>
            </w:r>
          </w:p>
        </w:tc>
      </w:tr>
      <w:tr w:rsidR="00F2193D">
        <w:tc>
          <w:tcPr>
            <w:tcW w:w="47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>public double getDiscountAmount()</w:t>
            </w:r>
          </w:p>
        </w:tc>
        <w:tc>
          <w:tcPr>
            <w:tcW w:w="60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returns the total discount for this list of items, if any</w:t>
            </w:r>
          </w:p>
        </w:tc>
      </w:tr>
      <w:tr w:rsidR="00F2193D">
        <w:tc>
          <w:tcPr>
            <w:tcW w:w="47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 double getDiscountPercent()</w:t>
            </w:r>
          </w:p>
        </w:tc>
        <w:tc>
          <w:tcPr>
            <w:tcW w:w="60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193D" w:rsidRDefault="000850F2">
            <w:pPr>
              <w:spacing w:after="12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returns the percent of the total discount as a percent of what the total would have been otherwise</w:t>
            </w:r>
          </w:p>
        </w:tc>
      </w:tr>
    </w:tbl>
    <w:p w:rsidR="00F2193D" w:rsidRDefault="000850F2">
      <w:pPr>
        <w:shd w:val="clear" w:color="auto" w:fill="FFFFFF"/>
        <w:spacing w:before="28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If the customer is not a pre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ferred customer the </w:t>
      </w:r>
      <w:r>
        <w:rPr>
          <w:rFonts w:ascii="Consolas" w:eastAsia="Consolas" w:hAnsi="Consolas" w:cs="Consolas"/>
          <w:color w:val="000000"/>
          <w:sz w:val="20"/>
          <w:szCs w:val="20"/>
        </w:rPr>
        <w:t>DiscountBill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behaves at all times as if there is a total discount of 0.0 and no items have been discounted.</w:t>
      </w:r>
    </w:p>
    <w:p w:rsidR="000850F2" w:rsidRDefault="000850F2">
      <w:pPr>
        <w:shd w:val="clear" w:color="auto" w:fill="FFFFFF"/>
        <w:spacing w:before="28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Write a program to Demo all classes.</w:t>
      </w:r>
      <w:bookmarkStart w:id="0" w:name="_GoBack"/>
      <w:bookmarkEnd w:id="0"/>
    </w:p>
    <w:p w:rsidR="00F2193D" w:rsidRDefault="00F2193D"/>
    <w:sectPr w:rsidR="00F219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3D"/>
    <w:rsid w:val="000850F2"/>
    <w:rsid w:val="009D5BFF"/>
    <w:rsid w:val="00E33068"/>
    <w:rsid w:val="00F2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87351-BBDB-4D35-A2B8-723232F7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71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1AD9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TrQvi3sF9Eel5oi7u7UeVyFDw==">AMUW2mW1ffvmbcVrzAHozpMj6g8+pFjbx+tZOU24f/wHvcVCL9FNPZWQOBcD0qmgPB91cCxv5VfMvyrRWvz0bCMBa33tW424UcBU2qq9/24VXrXsAnbUAqg=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LêMinh LêMinh</dc:creator>
  <cp:lastModifiedBy>Windows User</cp:lastModifiedBy>
  <cp:revision>3</cp:revision>
  <dcterms:created xsi:type="dcterms:W3CDTF">2021-09-07T05:44:00Z</dcterms:created>
  <dcterms:modified xsi:type="dcterms:W3CDTF">2021-09-07T05:47:00Z</dcterms:modified>
</cp:coreProperties>
</file>