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7A6E46" w:rsidP="009A3710">
      <w:pPr>
        <w:pStyle w:val="NoSpacing"/>
        <w:jc w:val="both"/>
      </w:pPr>
      <w:r>
        <w:t>Tuan Nguen</w:t>
      </w:r>
    </w:p>
    <w:p w:rsidR="007A6E46" w:rsidRDefault="007A6E46" w:rsidP="009A3710">
      <w:pPr>
        <w:pStyle w:val="NoSpacing"/>
        <w:jc w:val="both"/>
      </w:pPr>
    </w:p>
    <w:p w:rsidR="007A6E46" w:rsidRDefault="007A6E46" w:rsidP="009A3710">
      <w:pPr>
        <w:pStyle w:val="NoSpacing"/>
        <w:jc w:val="both"/>
        <w:rPr>
          <w:b/>
          <w:u w:val="single"/>
        </w:rPr>
      </w:pPr>
      <w:r>
        <w:rPr>
          <w:b/>
          <w:u w:val="single"/>
        </w:rPr>
        <w:t>Question 1:</w:t>
      </w:r>
    </w:p>
    <w:p w:rsidR="007A6E46" w:rsidRDefault="007A6E46" w:rsidP="009A3710">
      <w:pPr>
        <w:pStyle w:val="NoSpacing"/>
        <w:jc w:val="both"/>
      </w:pPr>
      <w:r>
        <w:t>a) The function that maps unsigned 32-bit number to the corresponding integer is:</w:t>
      </w:r>
    </w:p>
    <w:p w:rsidR="007A6E46" w:rsidRPr="007A6E46" w:rsidRDefault="007A6E46" w:rsidP="009A3710">
      <w:pPr>
        <w:pStyle w:val="NoSpacing"/>
        <w:jc w:val="both"/>
        <w:rPr>
          <w:rFonts w:eastAsiaTheme="minorEastAsia"/>
        </w:rPr>
      </w:pPr>
      <m:oMathPara>
        <m:oMath>
          <m:r>
            <w:rPr>
              <w:rFonts w:ascii="Cambria Math" w:hAnsi="Cambria Math"/>
            </w:rPr>
            <m:t>map1</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e>
          </m:nary>
        </m:oMath>
      </m:oMathPara>
    </w:p>
    <w:p w:rsidR="007A6E46" w:rsidRDefault="007A6E46" w:rsidP="009A3710">
      <w:pPr>
        <w:pStyle w:val="NoSpacing"/>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i-th least significant bit. </w:t>
      </w:r>
    </w:p>
    <w:p w:rsidR="007A6E46" w:rsidRDefault="007A6E46" w:rsidP="009A3710">
      <w:pPr>
        <w:pStyle w:val="NoSpacing"/>
        <w:jc w:val="both"/>
        <w:rPr>
          <w:rFonts w:eastAsiaTheme="minorEastAsia"/>
        </w:rPr>
      </w:pPr>
      <w:r>
        <w:rPr>
          <w:rFonts w:eastAsiaTheme="minorEastAsia"/>
        </w:rPr>
        <w:t xml:space="preserve">The function, which maps a 32-bit signed number in twos complement to its integer is: </w:t>
      </w:r>
    </w:p>
    <w:p w:rsidR="007A6E46" w:rsidRPr="007A6E46" w:rsidRDefault="007A6E46" w:rsidP="009A3710">
      <w:pPr>
        <w:pStyle w:val="NoSpacing"/>
        <w:jc w:val="both"/>
        <w:rPr>
          <w:rFonts w:eastAsiaTheme="minorEastAsia"/>
        </w:rPr>
      </w:pPr>
      <m:oMathPara>
        <m:oMath>
          <m:r>
            <w:rPr>
              <w:rFonts w:ascii="Cambria Math" w:eastAsiaTheme="minorEastAsia" w:hAnsi="Cambria Math"/>
            </w:rPr>
            <m:t>map2</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30</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31</m:t>
              </m:r>
            </m:sup>
          </m:sSup>
        </m:oMath>
      </m:oMathPara>
    </w:p>
    <w:p w:rsidR="007A6E46" w:rsidRDefault="007A6E46" w:rsidP="009A3710">
      <w:pPr>
        <w:pStyle w:val="NoSpacing"/>
        <w:jc w:val="both"/>
        <w:rPr>
          <w:rFonts w:eastAsiaTheme="minorEastAsia"/>
        </w:rPr>
      </w:pPr>
      <w:r>
        <w:rPr>
          <w:rFonts w:eastAsiaTheme="minorEastAsia"/>
        </w:rPr>
        <w:t xml:space="preserve">where again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i-th least significant bit.</w:t>
      </w:r>
    </w:p>
    <w:p w:rsidR="00206A9A" w:rsidRDefault="00206A9A" w:rsidP="009A3710">
      <w:pPr>
        <w:pStyle w:val="NoSpacing"/>
        <w:jc w:val="both"/>
        <w:rPr>
          <w:rFonts w:eastAsiaTheme="minorEastAsia"/>
        </w:rPr>
      </w:pPr>
    </w:p>
    <w:p w:rsidR="00206A9A" w:rsidRDefault="00206A9A" w:rsidP="009A3710">
      <w:pPr>
        <w:pStyle w:val="NoSpacing"/>
        <w:jc w:val="both"/>
        <w:rPr>
          <w:rFonts w:eastAsiaTheme="minorEastAsia"/>
        </w:rPr>
      </w:pPr>
      <w:r>
        <w:rPr>
          <w:rFonts w:eastAsiaTheme="minorEastAsia"/>
        </w:rPr>
        <w:t>b) The add function for two 32-bit unsigned numbers is going to be:</w:t>
      </w:r>
    </w:p>
    <w:p w:rsidR="00994797" w:rsidRPr="00994797" w:rsidRDefault="00206A9A" w:rsidP="009A3710">
      <w:pPr>
        <w:pStyle w:val="NoSpacing"/>
        <w:jc w:val="both"/>
        <w:rPr>
          <w:rFonts w:eastAsiaTheme="minorEastAsia"/>
        </w:rPr>
      </w:pPr>
      <m:oMathPara>
        <m:oMath>
          <m:r>
            <w:rPr>
              <w:rFonts w:ascii="Cambria Math" w:eastAsiaTheme="minorEastAsia" w:hAnsi="Cambria Math"/>
            </w:rPr>
            <m:t>map1</m:t>
          </m:r>
          <m:d>
            <m:dPr>
              <m:ctrlPr>
                <w:rPr>
                  <w:rFonts w:ascii="Cambria Math" w:eastAsiaTheme="minorEastAsia" w:hAnsi="Cambria Math"/>
                  <w:i/>
                </w:rPr>
              </m:ctrlPr>
            </m:dPr>
            <m:e>
              <m:r>
                <w:rPr>
                  <w:rFonts w:ascii="Cambria Math" w:eastAsiaTheme="minorEastAsia" w:hAnsi="Cambria Math"/>
                </w:rPr>
                <m:t>a</m:t>
              </m:r>
              <m:r>
                <m:rPr>
                  <m:sty m:val="p"/>
                </m:rPr>
                <w:rPr>
                  <w:rFonts w:ascii="Cambria Math" w:hAnsi="Cambria Math" w:cs="Cambria Math"/>
                  <w:color w:val="000000"/>
                  <w:sz w:val="21"/>
                  <w:szCs w:val="21"/>
                  <w:shd w:val="clear" w:color="auto" w:fill="FFFFFF"/>
                </w:rPr>
                <m:t>⊕</m:t>
              </m:r>
              <m:r>
                <m:rPr>
                  <m:sty m:val="p"/>
                </m:rPr>
                <w:rPr>
                  <w:rFonts w:ascii="Cambria Math" w:hAnsi="Cambria Math" w:cs="Cambria Math"/>
                  <w:color w:val="000000"/>
                  <w:sz w:val="21"/>
                  <w:szCs w:val="21"/>
                  <w:shd w:val="clear" w:color="auto" w:fill="FFFFFF"/>
                </w:rPr>
                <m:t>b</m:t>
              </m:r>
            </m:e>
          </m:d>
          <m:r>
            <w:rPr>
              <w:rFonts w:ascii="Cambria Math" w:eastAsiaTheme="minorEastAsia" w:hAnsi="Cambria Math"/>
            </w:rPr>
            <m:t>=map1</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+map1</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994797" w:rsidRPr="00994797" w:rsidRDefault="00994797" w:rsidP="009A3710">
      <w:pPr>
        <w:pStyle w:val="NoSpacing"/>
        <w:jc w:val="both"/>
        <w:rPr>
          <w:rFonts w:eastAsiaTheme="minorEastAsia"/>
        </w:rPr>
      </w:pPr>
    </w:p>
    <w:p w:rsidR="009A3710" w:rsidRDefault="00994797" w:rsidP="009A3710">
      <w:pPr>
        <w:pStyle w:val="NoSpacing"/>
        <w:jc w:val="both"/>
        <w:rPr>
          <w:rFonts w:eastAsiaTheme="minorEastAsia"/>
        </w:rPr>
      </w:pPr>
      <w:r>
        <w:rPr>
          <w:rFonts w:eastAsiaTheme="minorEastAsia"/>
        </w:rPr>
        <w:t>We can only do the mod of this binary addition, because of the limitations of the output of map1.</w:t>
      </w:r>
      <w:r w:rsidR="009A3710">
        <w:rPr>
          <w:rFonts w:eastAsiaTheme="minorEastAsia"/>
        </w:rPr>
        <w:t xml:space="preserve"> Each 32-bit number is uniquely specified modulus 2^32, so this addition function is uniquely specified. This adder can be used for signed numbers as well, because map2(a) = map1(a) modulus 2^32. So:</w:t>
      </w:r>
    </w:p>
    <w:p w:rsidR="009A3710" w:rsidRPr="00994797" w:rsidRDefault="009A3710" w:rsidP="009A3710">
      <w:pPr>
        <w:pStyle w:val="NoSpacing"/>
        <w:jc w:val="both"/>
        <w:rPr>
          <w:rFonts w:eastAsiaTheme="minorEastAsia"/>
        </w:rPr>
      </w:pPr>
      <m:oMathPara>
        <m:oMath>
          <m:r>
            <w:rPr>
              <w:rFonts w:ascii="Cambria Math" w:eastAsiaTheme="minorEastAsia" w:hAnsi="Cambria Math"/>
            </w:rPr>
            <m:t>map</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m:t>
              </m:r>
              <m:r>
                <m:rPr>
                  <m:sty m:val="p"/>
                </m:rPr>
                <w:rPr>
                  <w:rFonts w:ascii="Cambria Math" w:hAnsi="Cambria Math" w:cs="Cambria Math"/>
                  <w:color w:val="000000"/>
                  <w:sz w:val="21"/>
                  <w:szCs w:val="21"/>
                  <w:shd w:val="clear" w:color="auto" w:fill="FFFFFF"/>
                </w:rPr>
                <m:t>⊕</m:t>
              </m:r>
              <m:r>
                <m:rPr>
                  <m:sty m:val="p"/>
                </m:rPr>
                <w:rPr>
                  <w:rFonts w:ascii="Cambria Math" w:hAnsi="Cambria Math" w:cs="Cambria Math"/>
                  <w:color w:val="000000"/>
                  <w:sz w:val="21"/>
                  <w:szCs w:val="21"/>
                  <w:shd w:val="clear" w:color="auto" w:fill="FFFFFF"/>
                </w:rPr>
                <m:t>b</m:t>
              </m:r>
            </m:e>
          </m:d>
          <m:r>
            <w:rPr>
              <w:rFonts w:ascii="Cambria Math" w:eastAsiaTheme="minorEastAsia" w:hAnsi="Cambria Math"/>
            </w:rPr>
            <m:t>=map</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+map</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9A3710" w:rsidRDefault="009A3710" w:rsidP="009A3710">
      <w:pPr>
        <w:pStyle w:val="NoSpacing"/>
        <w:jc w:val="both"/>
        <w:rPr>
          <w:rFonts w:eastAsiaTheme="minorEastAsia"/>
        </w:rPr>
      </w:pPr>
    </w:p>
    <w:p w:rsidR="004F7933" w:rsidRDefault="004F7933" w:rsidP="009A3710">
      <w:pPr>
        <w:pStyle w:val="NoSpacing"/>
        <w:jc w:val="both"/>
        <w:rPr>
          <w:rFonts w:eastAsiaTheme="minorEastAsia"/>
        </w:rPr>
      </w:pPr>
      <w:r>
        <w:rPr>
          <w:rFonts w:eastAsiaTheme="minorEastAsia"/>
        </w:rPr>
        <w:t xml:space="preserve">c) To negate a 32-bit signed number, we can flip every bit and then add 1. </w:t>
      </w:r>
      <w:r w:rsidR="000A5BA7">
        <w:rPr>
          <w:rFonts w:eastAsiaTheme="minorEastAsia"/>
        </w:rPr>
        <w:t>So if we wanted a-b, then we can add a and (-b). Therefore, to subtract the two numbers, we can add a and c, then add 1, where c is the 32-bit number, where the bits correspond to those in b, but are flipped.</w:t>
      </w:r>
    </w:p>
    <w:p w:rsidR="000A5BA7" w:rsidRDefault="000A5BA7" w:rsidP="009A3710">
      <w:pPr>
        <w:pStyle w:val="NoSpacing"/>
        <w:jc w:val="both"/>
        <w:rPr>
          <w:rFonts w:eastAsiaTheme="minorEastAsia"/>
        </w:rPr>
      </w:pPr>
    </w:p>
    <w:p w:rsidR="000A5BA7" w:rsidRDefault="000A5BA7" w:rsidP="009A3710">
      <w:pPr>
        <w:pStyle w:val="NoSpacing"/>
        <w:jc w:val="both"/>
        <w:rPr>
          <w:rFonts w:eastAsiaTheme="minorEastAsia"/>
        </w:rPr>
      </w:pPr>
      <w:r>
        <w:rPr>
          <w:rFonts w:eastAsiaTheme="minorEastAsia"/>
        </w:rPr>
        <w:t xml:space="preserve">d) Suppose we have to compare </w:t>
      </w:r>
      <w:r w:rsidR="00FB2133">
        <w:rPr>
          <w:rFonts w:eastAsiaTheme="minorEastAsia"/>
        </w:rPr>
        <w:t>3(</w:t>
      </w:r>
      <w:r w:rsidR="00FB2133" w:rsidRPr="00FB2133">
        <w:rPr>
          <w:rFonts w:eastAsiaTheme="minorEastAsia"/>
        </w:rPr>
        <w:t>0000000000000011</w:t>
      </w:r>
      <w:r w:rsidR="00FB2133">
        <w:rPr>
          <w:rFonts w:eastAsiaTheme="minorEastAsia"/>
        </w:rPr>
        <w:t>) and -72(</w:t>
      </w:r>
      <w:r w:rsidR="00FB2133" w:rsidRPr="00FB2133">
        <w:rPr>
          <w:rFonts w:eastAsiaTheme="minorEastAsia"/>
        </w:rPr>
        <w:t>1111111110111000</w:t>
      </w:r>
      <w:r w:rsidR="00FB2133">
        <w:rPr>
          <w:rFonts w:eastAsiaTheme="minorEastAsia"/>
        </w:rPr>
        <w:t>). If we use either blt or blo, the compiler would subtract them and look at the flags to see which one is bigger. If we use blt, in order not to overflow we will need a 33</w:t>
      </w:r>
      <w:r w:rsidR="00FB2133" w:rsidRPr="00FB2133">
        <w:rPr>
          <w:rFonts w:eastAsiaTheme="minorEastAsia"/>
          <w:vertAlign w:val="superscript"/>
        </w:rPr>
        <w:t>rd</w:t>
      </w:r>
      <w:r w:rsidR="00FB2133">
        <w:rPr>
          <w:rFonts w:eastAsiaTheme="minorEastAsia"/>
        </w:rPr>
        <w:t xml:space="preserve"> bit and then subtract them. Then the result would be positive, so 3 &gt; -72. If we use blo, the compiler would think we are comparing 3 and 65464. So the result would be 3 &lt; -72.</w:t>
      </w:r>
    </w:p>
    <w:p w:rsidR="00635776" w:rsidRDefault="00635776" w:rsidP="009A3710">
      <w:pPr>
        <w:pStyle w:val="NoSpacing"/>
        <w:jc w:val="both"/>
        <w:rPr>
          <w:rFonts w:eastAsiaTheme="minorEastAsia"/>
        </w:rPr>
      </w:pPr>
    </w:p>
    <w:p w:rsidR="00635776" w:rsidRDefault="00635776" w:rsidP="009A3710">
      <w:pPr>
        <w:pStyle w:val="NoSpacing"/>
        <w:jc w:val="both"/>
        <w:rPr>
          <w:rFonts w:eastAsiaTheme="minorEastAsia"/>
        </w:rPr>
      </w:pPr>
      <w:r>
        <w:rPr>
          <w:rFonts w:eastAsiaTheme="minorEastAsia"/>
        </w:rPr>
        <w:t xml:space="preserve">e) </w:t>
      </w:r>
      <w:r w:rsidR="00AE7840">
        <w:rPr>
          <w:rFonts w:eastAsiaTheme="minorEastAsia"/>
        </w:rPr>
        <w:t xml:space="preserve">When we want to compare two signed number, we subtract them and look at the result. If the result of a-b is negative, then it could be either that b is larger than a, or that a is positive, b is negative </w:t>
      </w:r>
      <w:r w:rsidR="006F3945">
        <w:rPr>
          <w:rFonts w:eastAsiaTheme="minorEastAsia"/>
        </w:rPr>
        <w:t>and the subtraction overflowed. Suppose a = 100 and b = -100</w:t>
      </w:r>
      <w:r w:rsidR="00F57484">
        <w:rPr>
          <w:rFonts w:eastAsiaTheme="minorEastAsia"/>
        </w:rPr>
        <w:t>(in 8-bit twos complement)</w:t>
      </w:r>
      <w:r w:rsidR="006F3945">
        <w:rPr>
          <w:rFonts w:eastAsiaTheme="minorEastAsia"/>
        </w:rPr>
        <w:t xml:space="preserve">, the sign bit is going to be negative, which is not the desired result. </w:t>
      </w:r>
      <w:r w:rsidR="00F57484">
        <w:rPr>
          <w:rFonts w:eastAsiaTheme="minorEastAsia"/>
        </w:rPr>
        <w:t xml:space="preserve">To avoid this, we can </w:t>
      </w:r>
      <w:r w:rsidR="000075F3">
        <w:rPr>
          <w:rFonts w:eastAsiaTheme="minorEastAsia"/>
        </w:rPr>
        <w:t xml:space="preserve">look at the V </w:t>
      </w:r>
      <w:r w:rsidR="002A5B22">
        <w:rPr>
          <w:rFonts w:eastAsiaTheme="minorEastAsia"/>
        </w:rPr>
        <w:t>flag</w:t>
      </w:r>
      <w:r w:rsidR="000075F3">
        <w:rPr>
          <w:rFonts w:eastAsiaTheme="minorEastAsia"/>
        </w:rPr>
        <w:t xml:space="preserve"> to see if the subtraction overflowed. </w:t>
      </w:r>
      <w:r w:rsidR="002A5B22">
        <w:rPr>
          <w:rFonts w:eastAsiaTheme="minorEastAsia"/>
        </w:rPr>
        <w:t>To implement blt, we have to check if the N flag is different from the V flag.</w:t>
      </w:r>
    </w:p>
    <w:p w:rsidR="002A5B22" w:rsidRDefault="002A5B22" w:rsidP="009A3710">
      <w:pPr>
        <w:pStyle w:val="NoSpacing"/>
        <w:jc w:val="both"/>
        <w:rPr>
          <w:rFonts w:eastAsiaTheme="minorEastAsia"/>
        </w:rPr>
      </w:pPr>
    </w:p>
    <w:p w:rsidR="002A5B22" w:rsidRDefault="002A5B22" w:rsidP="009A3710">
      <w:pPr>
        <w:pStyle w:val="NoSpacing"/>
        <w:jc w:val="both"/>
        <w:rPr>
          <w:rFonts w:eastAsiaTheme="minorEastAsia"/>
        </w:rPr>
      </w:pPr>
      <w:r>
        <w:rPr>
          <w:rFonts w:eastAsiaTheme="minorEastAsia"/>
        </w:rPr>
        <w:t xml:space="preserve">f) Because blo treats both numbers as unsigned, we can just look at the C flag, and see whether it is 0 or 1. </w:t>
      </w:r>
    </w:p>
    <w:p w:rsidR="00A174F4" w:rsidRDefault="00A174F4" w:rsidP="009A3710">
      <w:pPr>
        <w:pStyle w:val="NoSpacing"/>
        <w:jc w:val="both"/>
        <w:rPr>
          <w:rFonts w:eastAsiaTheme="minorEastAsia"/>
        </w:rPr>
      </w:pPr>
    </w:p>
    <w:p w:rsidR="00A174F4" w:rsidRDefault="00A174F4" w:rsidP="009A3710">
      <w:pPr>
        <w:pStyle w:val="NoSpacing"/>
        <w:jc w:val="both"/>
        <w:rPr>
          <w:rFonts w:eastAsiaTheme="minorEastAsia"/>
          <w:b/>
          <w:u w:val="single"/>
        </w:rPr>
      </w:pPr>
      <w:r>
        <w:rPr>
          <w:rFonts w:eastAsiaTheme="minorEastAsia"/>
          <w:b/>
          <w:u w:val="single"/>
        </w:rPr>
        <w:t>Question 2:</w:t>
      </w:r>
    </w:p>
    <w:p w:rsidR="00AB09B7" w:rsidRDefault="00AB09B7" w:rsidP="00AB09B7">
      <w:pPr>
        <w:pStyle w:val="NoSpacing"/>
        <w:jc w:val="both"/>
        <w:rPr>
          <w:rFonts w:eastAsiaTheme="minorEastAsia"/>
        </w:rPr>
      </w:pPr>
      <w:r w:rsidRPr="00AB09B7">
        <w:rPr>
          <w:rFonts w:eastAsiaTheme="minorEastAsia"/>
        </w:rPr>
        <w:t>a)</w:t>
      </w:r>
      <w:r>
        <w:rPr>
          <w:rFonts w:eastAsiaTheme="minorEastAsia"/>
        </w:rPr>
        <w:t xml:space="preserve"> </w:t>
      </w:r>
      <w:r w:rsidR="00A174F4">
        <w:rPr>
          <w:rFonts w:eastAsiaTheme="minorEastAsia"/>
        </w:rPr>
        <w:t>The calling convention is that the argument for a function is in r0, and the result is put in r0.</w:t>
      </w:r>
      <w:r w:rsidR="00E82D90">
        <w:rPr>
          <w:rFonts w:eastAsiaTheme="minorEastAsia"/>
        </w:rPr>
        <w:t xml:space="preserve"> If we want to use r4-r7, then we need to save the values in those registers, and then restore them back. We need to save lr as well.</w:t>
      </w:r>
    </w:p>
    <w:p w:rsidR="00AB09B7" w:rsidRDefault="00AB09B7" w:rsidP="00AB09B7">
      <w:pPr>
        <w:pStyle w:val="NoSpacing"/>
        <w:jc w:val="both"/>
        <w:rPr>
          <w:rFonts w:eastAsiaTheme="minorEastAsia"/>
          <w:lang w:val="bg-BG"/>
        </w:rPr>
      </w:pPr>
      <w:r>
        <w:rPr>
          <w:rFonts w:eastAsiaTheme="minorEastAsia"/>
        </w:rPr>
        <w:lastRenderedPageBreak/>
        <w:t>b) The push instruction saves the values of r4, r5 and lr. When a pop instruction is executed, those registers will have the old values. This way we can use r4, r5 and lr without corrupting caller-saved registers.</w:t>
      </w:r>
    </w:p>
    <w:p w:rsidR="0016435A" w:rsidRDefault="0016435A" w:rsidP="00AB09B7">
      <w:pPr>
        <w:pStyle w:val="NoSpacing"/>
        <w:jc w:val="both"/>
        <w:rPr>
          <w:rFonts w:eastAsiaTheme="minorEastAsia"/>
          <w:lang w:val="bg-BG"/>
        </w:rPr>
      </w:pPr>
    </w:p>
    <w:p w:rsidR="0016435A" w:rsidRDefault="0016435A" w:rsidP="00AB09B7">
      <w:pPr>
        <w:pStyle w:val="NoSpacing"/>
        <w:jc w:val="both"/>
        <w:rPr>
          <w:rFonts w:eastAsiaTheme="minorEastAsia"/>
        </w:rPr>
      </w:pPr>
      <w:r>
        <w:rPr>
          <w:rFonts w:eastAsiaTheme="minorEastAsia"/>
        </w:rPr>
        <w:t>c) instruction 1: blt foo_ret1</w:t>
      </w:r>
    </w:p>
    <w:p w:rsidR="0016435A" w:rsidRDefault="0016435A" w:rsidP="00AB09B7">
      <w:pPr>
        <w:pStyle w:val="NoSpacing"/>
        <w:jc w:val="both"/>
        <w:rPr>
          <w:rFonts w:eastAsiaTheme="minorEastAsia"/>
        </w:rPr>
      </w:pPr>
      <w:r>
        <w:rPr>
          <w:rFonts w:eastAsiaTheme="minorEastAsia"/>
        </w:rPr>
        <w:t xml:space="preserve">    instruction 2: subs r0, r0, #3</w:t>
      </w:r>
    </w:p>
    <w:p w:rsidR="0016435A" w:rsidRDefault="0016435A" w:rsidP="00AB09B7">
      <w:pPr>
        <w:pStyle w:val="NoSpacing"/>
        <w:jc w:val="both"/>
        <w:rPr>
          <w:rFonts w:eastAsiaTheme="minorEastAsia"/>
        </w:rPr>
      </w:pPr>
      <w:r>
        <w:rPr>
          <w:rFonts w:eastAsiaTheme="minorEastAsia"/>
        </w:rPr>
        <w:t xml:space="preserve">  </w:t>
      </w:r>
      <w:r w:rsidR="007F2FF7">
        <w:rPr>
          <w:rFonts w:eastAsiaTheme="minorEastAsia"/>
        </w:rPr>
        <w:t xml:space="preserve"> </w:t>
      </w:r>
      <w:r>
        <w:rPr>
          <w:rFonts w:eastAsiaTheme="minorEastAsia"/>
        </w:rPr>
        <w:t xml:space="preserve"> instruction 3: adds r0, r0, r5</w:t>
      </w:r>
    </w:p>
    <w:p w:rsidR="00474921" w:rsidRDefault="00474921" w:rsidP="00AB09B7">
      <w:pPr>
        <w:pStyle w:val="NoSpacing"/>
        <w:jc w:val="both"/>
        <w:rPr>
          <w:rFonts w:eastAsiaTheme="minorEastAsia"/>
        </w:rPr>
      </w:pPr>
    </w:p>
    <w:p w:rsidR="00474921" w:rsidRDefault="00474921" w:rsidP="00AB09B7">
      <w:pPr>
        <w:pStyle w:val="NoSpacing"/>
        <w:jc w:val="both"/>
        <w:rPr>
          <w:rFonts w:eastAsiaTheme="minorEastAsia"/>
        </w:rPr>
      </w:pPr>
      <w:r>
        <w:rPr>
          <w:rFonts w:eastAsiaTheme="minorEastAsia"/>
        </w:rPr>
        <w:t>d) blank 1: x &lt;= 2</w:t>
      </w:r>
    </w:p>
    <w:p w:rsidR="00474921" w:rsidRPr="0016435A" w:rsidRDefault="00474921" w:rsidP="00AB09B7">
      <w:pPr>
        <w:pStyle w:val="NoSpacing"/>
        <w:jc w:val="both"/>
        <w:rPr>
          <w:rFonts w:eastAsiaTheme="minorEastAsia"/>
        </w:rPr>
      </w:pPr>
      <w:r>
        <w:rPr>
          <w:rFonts w:eastAsiaTheme="minorEastAsia"/>
        </w:rPr>
        <w:t xml:space="preserve">    blank 2: return x – foo(x+1</w:t>
      </w:r>
      <w:bookmarkStart w:id="0" w:name="_GoBack"/>
      <w:bookmarkEnd w:id="0"/>
      <w:r>
        <w:rPr>
          <w:rFonts w:eastAsiaTheme="minorEastAsia"/>
        </w:rPr>
        <w:t>)</w:t>
      </w:r>
    </w:p>
    <w:sectPr w:rsidR="00474921" w:rsidRPr="0016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23A"/>
    <w:multiLevelType w:val="hybridMultilevel"/>
    <w:tmpl w:val="FD24D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23002"/>
    <w:multiLevelType w:val="hybridMultilevel"/>
    <w:tmpl w:val="E88CC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21D18"/>
    <w:multiLevelType w:val="hybridMultilevel"/>
    <w:tmpl w:val="01E4C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48"/>
    <w:rsid w:val="000075F3"/>
    <w:rsid w:val="000970D2"/>
    <w:rsid w:val="000A5BA7"/>
    <w:rsid w:val="0016435A"/>
    <w:rsid w:val="00206A9A"/>
    <w:rsid w:val="002A5B22"/>
    <w:rsid w:val="00334B48"/>
    <w:rsid w:val="00474921"/>
    <w:rsid w:val="004F7933"/>
    <w:rsid w:val="00635776"/>
    <w:rsid w:val="006F3945"/>
    <w:rsid w:val="007219ED"/>
    <w:rsid w:val="007A6E46"/>
    <w:rsid w:val="007F2FF7"/>
    <w:rsid w:val="00994797"/>
    <w:rsid w:val="009A3710"/>
    <w:rsid w:val="00A174F4"/>
    <w:rsid w:val="00AB09B7"/>
    <w:rsid w:val="00AE7840"/>
    <w:rsid w:val="00D81821"/>
    <w:rsid w:val="00E82D90"/>
    <w:rsid w:val="00F57484"/>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CEEE-8463-4DE3-A161-8FD7E97D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7A6E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18</cp:revision>
  <dcterms:created xsi:type="dcterms:W3CDTF">2019-05-16T08:54:00Z</dcterms:created>
  <dcterms:modified xsi:type="dcterms:W3CDTF">2019-05-16T10:32:00Z</dcterms:modified>
</cp:coreProperties>
</file>