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E2" w:rsidRPr="0063473B" w:rsidRDefault="0063473B" w:rsidP="005872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3473B">
        <w:rPr>
          <w:rFonts w:ascii="Times New Roman" w:hAnsi="Times New Roman" w:cs="Times New Roman"/>
          <w:b/>
        </w:rPr>
        <w:t>Các bước lập trình để giải quyết vấn đề:</w:t>
      </w:r>
    </w:p>
    <w:p w:rsidR="0063473B" w:rsidRPr="0063473B" w:rsidRDefault="0063473B" w:rsidP="0058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3473B">
        <w:rPr>
          <w:rFonts w:ascii="Times New Roman" w:hAnsi="Times New Roman" w:cs="Times New Roman"/>
        </w:rPr>
        <w:t xml:space="preserve">Một giải thuật (còn gọi là thuật toán) có thể được định nghĩa như là một thủ tục, công thức hay cách giải quyết vấn đề. Nó gồm một </w:t>
      </w:r>
      <w:r w:rsidRPr="0063473B">
        <w:rPr>
          <w:rFonts w:ascii="Times New Roman" w:hAnsi="Times New Roman" w:cs="Times New Roman"/>
          <w:b/>
        </w:rPr>
        <w:t>tập hợp các bước giúp đạt được lời giải</w:t>
      </w:r>
      <w:r w:rsidRPr="0063473B">
        <w:rPr>
          <w:rFonts w:ascii="Times New Roman" w:hAnsi="Times New Roman" w:cs="Times New Roman"/>
        </w:rPr>
        <w:t>.</w:t>
      </w:r>
    </w:p>
    <w:p w:rsidR="0063473B" w:rsidRDefault="0063473B" w:rsidP="005872D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63473B">
        <w:rPr>
          <w:rFonts w:ascii="Times New Roman" w:hAnsi="Times New Roman" w:cs="Times New Roman"/>
        </w:rPr>
        <w:t xml:space="preserve">iải thuật được viết bằng cách dùng hai phương pháp chuẩn là </w:t>
      </w:r>
      <w:r w:rsidRPr="0063473B">
        <w:rPr>
          <w:rFonts w:ascii="Times New Roman" w:hAnsi="Times New Roman" w:cs="Times New Roman"/>
          <w:b/>
        </w:rPr>
        <w:t>mã giả</w:t>
      </w:r>
      <w:r w:rsidRPr="0063473B">
        <w:rPr>
          <w:rFonts w:ascii="Times New Roman" w:hAnsi="Times New Roman" w:cs="Times New Roman"/>
        </w:rPr>
        <w:t xml:space="preserve"> (pseudo code) và </w:t>
      </w:r>
      <w:r w:rsidRPr="0063473B">
        <w:rPr>
          <w:rFonts w:ascii="Times New Roman" w:hAnsi="Times New Roman" w:cs="Times New Roman"/>
          <w:b/>
        </w:rPr>
        <w:t>lưu đồ</w:t>
      </w:r>
      <w:r w:rsidRPr="0063473B">
        <w:rPr>
          <w:rFonts w:ascii="Times New Roman" w:hAnsi="Times New Roman" w:cs="Times New Roman"/>
        </w:rPr>
        <w:t xml:space="preserve"> (flowchart).</w:t>
      </w:r>
    </w:p>
    <w:p w:rsidR="0063473B" w:rsidRDefault="0063473B" w:rsidP="005872D6">
      <w:pPr>
        <w:pStyle w:val="ListParagraph"/>
        <w:spacing w:line="240" w:lineRule="auto"/>
        <w:jc w:val="both"/>
        <w:rPr>
          <w:rFonts w:ascii="Times New Roman" w:hAnsi="Times New Roman" w:cs="Times New Roman"/>
          <w:i/>
        </w:rPr>
      </w:pPr>
      <w:r w:rsidRPr="0063473B">
        <w:rPr>
          <w:rFonts w:ascii="Times New Roman" w:hAnsi="Times New Roman" w:cs="Times New Roman"/>
          <w:i/>
        </w:rPr>
        <w:t>2.a. Mã giả (pseudo code):</w:t>
      </w:r>
      <w:r>
        <w:rPr>
          <w:rFonts w:ascii="Times New Roman" w:hAnsi="Times New Roman" w:cs="Times New Roman"/>
          <w:i/>
        </w:rPr>
        <w:t>=&gt; Không phải là mã thật</w:t>
      </w:r>
    </w:p>
    <w:p w:rsidR="0063473B" w:rsidRDefault="0063473B" w:rsidP="005872D6">
      <w:pPr>
        <w:pStyle w:val="ListParagraph"/>
        <w:spacing w:line="240" w:lineRule="auto"/>
        <w:ind w:hanging="270"/>
        <w:jc w:val="both"/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ắt đầu với từ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BEGIN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hoặc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START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, và kết thúc với từ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END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hay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STOP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.</w:t>
      </w:r>
    </w:p>
    <w:p w:rsidR="005872D6" w:rsidRPr="0063473B" w:rsidRDefault="005872D6" w:rsidP="005872D6">
      <w:pPr>
        <w:pStyle w:val="ListParagraph"/>
        <w:spacing w:line="24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Ðể hiển thị giá trị nào đó, từ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DISPLAY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hoặc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WRITE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được dùng. Khi giá trị được hiển thị là một giá trị hằng (không đổi), trong trường hợp này là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Hello World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, nó được đặt bên trong dấu nháy. Tương tự, để nhận một giá trị của người dùng, từ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INPUT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hay </w:t>
      </w:r>
      <w:r>
        <w:rPr>
          <w:rStyle w:val="HTMLCode"/>
          <w:rFonts w:ascii="Consolas" w:eastAsiaTheme="minorHAnsi" w:hAnsi="Consolas" w:cs="Consolas"/>
          <w:color w:val="2F65A6"/>
          <w:sz w:val="19"/>
          <w:szCs w:val="19"/>
          <w:bdr w:val="single" w:sz="6" w:space="0" w:color="99C5FF" w:frame="1"/>
        </w:rPr>
        <w:t>READ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được dùng.</w:t>
      </w:r>
    </w:p>
    <w:p w:rsidR="0063473B" w:rsidRDefault="0063473B" w:rsidP="005872D6">
      <w:pPr>
        <w:pStyle w:val="ListParagraph"/>
        <w:spacing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:rsidR="0063473B" w:rsidRDefault="0063473B" w:rsidP="005872D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hello world:</w:t>
      </w:r>
    </w:p>
    <w:p w:rsidR="0063473B" w:rsidRDefault="0063473B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63473B" w:rsidRDefault="0063473B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 ‘hello world’</w:t>
      </w:r>
    </w:p>
    <w:p w:rsidR="0063473B" w:rsidRDefault="0063473B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63473B" w:rsidRDefault="005872D6" w:rsidP="005872D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A,B</w:t>
      </w:r>
      <w:bookmarkStart w:id="0" w:name="_GoBack"/>
      <w:bookmarkEnd w:id="0"/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+ B 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(OR)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A,B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 A + B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</w:t>
      </w:r>
    </w:p>
    <w:p w:rsidR="005872D6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5872D6" w:rsidRPr="0063473B" w:rsidRDefault="005872D6" w:rsidP="005872D6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473B" w:rsidRPr="0063473B" w:rsidRDefault="0063473B" w:rsidP="005872D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63473B" w:rsidRPr="0063473B" w:rsidSect="0063473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1CA"/>
    <w:multiLevelType w:val="hybridMultilevel"/>
    <w:tmpl w:val="EC342720"/>
    <w:lvl w:ilvl="0" w:tplc="2E4C7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C227C"/>
    <w:multiLevelType w:val="hybridMultilevel"/>
    <w:tmpl w:val="5DB0BE4C"/>
    <w:lvl w:ilvl="0" w:tplc="29FC11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D722EE0"/>
    <w:multiLevelType w:val="hybridMultilevel"/>
    <w:tmpl w:val="C896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04"/>
    <w:rsid w:val="001E1F81"/>
    <w:rsid w:val="002C7A97"/>
    <w:rsid w:val="00363BE2"/>
    <w:rsid w:val="0051711C"/>
    <w:rsid w:val="005850A4"/>
    <w:rsid w:val="005872D6"/>
    <w:rsid w:val="0063473B"/>
    <w:rsid w:val="00683B04"/>
    <w:rsid w:val="0091507E"/>
    <w:rsid w:val="00B427A1"/>
    <w:rsid w:val="00D318B6"/>
    <w:rsid w:val="00F77352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47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4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Dang Le Phan Danh</cp:lastModifiedBy>
  <cp:revision>3</cp:revision>
  <dcterms:created xsi:type="dcterms:W3CDTF">2020-02-24T08:57:00Z</dcterms:created>
  <dcterms:modified xsi:type="dcterms:W3CDTF">2020-02-24T10:24:00Z</dcterms:modified>
</cp:coreProperties>
</file>