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1286D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Q&amp;A for Shopping Cart Functionality</w:t>
      </w:r>
    </w:p>
    <w:p w14:paraId="7DB690D0">
      <w:pPr>
        <w:pStyle w:val="2"/>
        <w:keepNext w:val="0"/>
        <w:keepLines w:val="0"/>
        <w:widowControl/>
        <w:numPr>
          <w:ilvl w:val="0"/>
          <w:numId w:val="0"/>
        </w:numPr>
        <w:suppressLineNumbers w:val="0"/>
        <w:ind w:left="546" w:leftChars="0"/>
        <w:rPr>
          <w:rFonts w:hint="default" w:ascii="Times New Roman" w:hAnsi="Times New Roman" w:cs="Times New Roman"/>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"https://www.thegioididong.com/dtdd" </w:instrText>
      </w:r>
      <w:r>
        <w:rPr>
          <w:rFonts w:hint="default" w:ascii="Times New Roman" w:hAnsi="Times New Roman" w:eastAsia="SimSun" w:cs="Times New Roman"/>
          <w:sz w:val="24"/>
          <w:szCs w:val="24"/>
        </w:rPr>
        <w:fldChar w:fldCharType="separate"/>
      </w:r>
      <w:r>
        <w:rPr>
          <w:rStyle w:val="9"/>
          <w:rFonts w:hint="default" w:ascii="Times New Roman" w:hAnsi="Times New Roman" w:eastAsia="SimSun" w:cs="Times New Roman"/>
          <w:sz w:val="24"/>
          <w:szCs w:val="24"/>
        </w:rPr>
        <w:t>https://www.thegioididong.com/dtdd</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US"/>
        </w:rPr>
        <w:t xml:space="preserve"> )</w:t>
      </w:r>
    </w:p>
    <w:p w14:paraId="68638816">
      <w:pPr>
        <w:rPr>
          <w:rFonts w:hint="default"/>
        </w:rPr>
      </w:pPr>
      <w:bookmarkStart w:id="0" w:name="_GoBack"/>
      <w:bookmarkEnd w:id="0"/>
    </w:p>
    <w:p w14:paraId="58E506C4">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Q1: What is the purpose of the shopping cart functionality?</w:t>
      </w:r>
    </w:p>
    <w:p w14:paraId="5F960D2E">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A1</w:t>
      </w:r>
      <w:r>
        <w:rPr>
          <w:rFonts w:hint="default" w:ascii="Times New Roman" w:hAnsi="Times New Roman" w:cs="Times New Roman"/>
        </w:rPr>
        <w:t>: The shopping cart functionality helps users manage the products they want to purchase effectively. It allows users to easily add, remove, and adjust the quantities of products before checkout, creating a convenient shopping experience.</w:t>
      </w:r>
    </w:p>
    <w:p w14:paraId="72394954">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Q2: What are the main features of the shopping cart?</w:t>
      </w:r>
    </w:p>
    <w:p w14:paraId="4C72FC39">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A2</w:t>
      </w:r>
      <w:r>
        <w:rPr>
          <w:rFonts w:hint="default" w:ascii="Times New Roman" w:hAnsi="Times New Roman" w:cs="Times New Roman"/>
        </w:rPr>
        <w:t>: The main features include:</w:t>
      </w:r>
    </w:p>
    <w:p w14:paraId="19C33D8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Adding products</w:t>
      </w:r>
      <w:r>
        <w:rPr>
          <w:rFonts w:hint="default" w:ascii="Times New Roman" w:hAnsi="Times New Roman" w:cs="Times New Roman"/>
        </w:rPr>
        <w:t>: Users can select products and quantities to add to the cart.</w:t>
      </w:r>
    </w:p>
    <w:p w14:paraId="1349389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Removing products</w:t>
      </w:r>
      <w:r>
        <w:rPr>
          <w:rFonts w:hint="default" w:ascii="Times New Roman" w:hAnsi="Times New Roman" w:cs="Times New Roman"/>
        </w:rPr>
        <w:t>: Users can remove products they no longer wish to buy.</w:t>
      </w:r>
    </w:p>
    <w:p w14:paraId="471F288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Updating quantities</w:t>
      </w:r>
      <w:r>
        <w:rPr>
          <w:rFonts w:hint="default" w:ascii="Times New Roman" w:hAnsi="Times New Roman" w:cs="Times New Roman"/>
        </w:rPr>
        <w:t>: Users can adjust the number of products in the cart.</w:t>
      </w:r>
    </w:p>
    <w:p w14:paraId="7CE266B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Viewing products</w:t>
      </w:r>
      <w:r>
        <w:rPr>
          <w:rFonts w:hint="default" w:ascii="Times New Roman" w:hAnsi="Times New Roman" w:cs="Times New Roman"/>
        </w:rPr>
        <w:t>: Displays a list of products along with details such as name, image, price, and total amount.</w:t>
      </w:r>
    </w:p>
    <w:p w14:paraId="3679FA8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Calculating total value</w:t>
      </w:r>
      <w:r>
        <w:rPr>
          <w:rFonts w:hint="default" w:ascii="Times New Roman" w:hAnsi="Times New Roman" w:cs="Times New Roman"/>
        </w:rPr>
        <w:t>: Automatically calculates the total order value based on the products in the cart.</w:t>
      </w:r>
    </w:p>
    <w:p w14:paraId="780E9FF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Proceeding to checkout</w:t>
      </w:r>
      <w:r>
        <w:rPr>
          <w:rFonts w:hint="default" w:ascii="Times New Roman" w:hAnsi="Times New Roman" w:cs="Times New Roman"/>
        </w:rPr>
        <w:t>: Users can easily navigate to the checkout page.</w:t>
      </w:r>
    </w:p>
    <w:p w14:paraId="4BE806AF">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Q3: Who are the primary users of this functionality?</w:t>
      </w:r>
    </w:p>
    <w:p w14:paraId="4FBA35FB">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A3</w:t>
      </w:r>
      <w:r>
        <w:rPr>
          <w:rFonts w:hint="default" w:ascii="Times New Roman" w:hAnsi="Times New Roman" w:cs="Times New Roman"/>
        </w:rPr>
        <w:t>: The primary users include:</w:t>
      </w:r>
    </w:p>
    <w:p w14:paraId="16C5F87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Customers</w:t>
      </w:r>
      <w:r>
        <w:rPr>
          <w:rFonts w:hint="default" w:ascii="Times New Roman" w:hAnsi="Times New Roman" w:cs="Times New Roman"/>
        </w:rPr>
        <w:t>: These can be new or registered users who need an easy-to-use interface for managing products.</w:t>
      </w:r>
    </w:p>
    <w:p w14:paraId="3A4645B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Administrators</w:t>
      </w:r>
      <w:r>
        <w:rPr>
          <w:rFonts w:hint="default" w:ascii="Times New Roman" w:hAnsi="Times New Roman" w:cs="Times New Roman"/>
        </w:rPr>
        <w:t>: Responsible for managing product content and monitoring orders.</w:t>
      </w:r>
    </w:p>
    <w:p w14:paraId="1DC01ED3">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Q4: Can you provide more details on the functional requirements when adding products to the cart?</w:t>
      </w:r>
    </w:p>
    <w:p w14:paraId="345E84E3">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A4</w:t>
      </w:r>
      <w:r>
        <w:rPr>
          <w:rFonts w:hint="default" w:ascii="Times New Roman" w:hAnsi="Times New Roman" w:cs="Times New Roman"/>
        </w:rPr>
        <w:t>: When adding products, the system needs to:</w:t>
      </w:r>
    </w:p>
    <w:p w14:paraId="4D74729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Allow users to select the quantity.</w:t>
      </w:r>
    </w:p>
    <w:p w14:paraId="0076EC5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Clearly display the "Add to Cart" button.</w:t>
      </w:r>
    </w:p>
    <w:p w14:paraId="486398F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Provide a confirmation message when a product is successfully added.</w:t>
      </w:r>
    </w:p>
    <w:p w14:paraId="6FF0B04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Immediately update the cart to reflect the changes.</w:t>
      </w:r>
    </w:p>
    <w:p w14:paraId="732785E8">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Q5: How can users remove products from the cart?</w:t>
      </w:r>
    </w:p>
    <w:p w14:paraId="76779D0E">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A5</w:t>
      </w:r>
      <w:r>
        <w:rPr>
          <w:rFonts w:hint="default" w:ascii="Times New Roman" w:hAnsi="Times New Roman" w:cs="Times New Roman"/>
        </w:rPr>
        <w:t>: Users can click the "Remove" button next to the product. The system will ask for confirmation before proceeding to avoid accidental deletions. After removal, the cart will update immediately.</w:t>
      </w:r>
    </w:p>
    <w:p w14:paraId="4D4914CE">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Q6: How does the system handle changes in product quantities?</w:t>
      </w:r>
    </w:p>
    <w:p w14:paraId="1AE2C2D1">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A6</w:t>
      </w:r>
      <w:r>
        <w:rPr>
          <w:rFonts w:hint="default" w:ascii="Times New Roman" w:hAnsi="Times New Roman" w:cs="Times New Roman"/>
        </w:rPr>
        <w:t>: Users can enter a new quantity and click "Update." The system will automatically recalculate the total value and update the information on the interface.</w:t>
      </w:r>
    </w:p>
    <w:p w14:paraId="72EE1031">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Q7: What factors does the system consider when calculating the total order value?</w:t>
      </w:r>
    </w:p>
    <w:p w14:paraId="6B57D59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A7</w:t>
      </w:r>
      <w:r>
        <w:rPr>
          <w:rFonts w:hint="default" w:ascii="Times New Roman" w:hAnsi="Times New Roman" w:cs="Times New Roman"/>
        </w:rPr>
        <w:t>: The total value is calculated automatically whenever there are changes in the cart. If there are any discount programs, the system will also calculate and display them.</w:t>
      </w:r>
    </w:p>
    <w:p w14:paraId="100157A2">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Q8: What are the non-functional requirements for the shopping cart functionality?</w:t>
      </w:r>
    </w:p>
    <w:p w14:paraId="3437567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A8</w:t>
      </w:r>
      <w:r>
        <w:rPr>
          <w:rFonts w:hint="default" w:ascii="Times New Roman" w:hAnsi="Times New Roman" w:cs="Times New Roman"/>
        </w:rPr>
        <w:t>: The requirements include:</w:t>
      </w:r>
    </w:p>
    <w:p w14:paraId="7938B13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Performance</w:t>
      </w:r>
      <w:r>
        <w:rPr>
          <w:rFonts w:hint="default" w:ascii="Times New Roman" w:hAnsi="Times New Roman" w:cs="Times New Roman"/>
        </w:rPr>
        <w:t>: Quick processing within 2 seconds.</w:t>
      </w:r>
    </w:p>
    <w:p w14:paraId="66FFD01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Security</w:t>
      </w:r>
      <w:r>
        <w:rPr>
          <w:rFonts w:hint="default" w:ascii="Times New Roman" w:hAnsi="Times New Roman" w:cs="Times New Roman"/>
        </w:rPr>
        <w:t>: Data must be encrypted to protect personal information.</w:t>
      </w:r>
    </w:p>
    <w:p w14:paraId="764D565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Usability</w:t>
      </w:r>
      <w:r>
        <w:rPr>
          <w:rFonts w:hint="default" w:ascii="Times New Roman" w:hAnsi="Times New Roman" w:cs="Times New Roman"/>
        </w:rPr>
        <w:t>: The interface should be user-friendly and easy to understand.</w:t>
      </w:r>
    </w:p>
    <w:p w14:paraId="1ABBCB1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Availability</w:t>
      </w:r>
      <w:r>
        <w:rPr>
          <w:rFonts w:hint="default" w:ascii="Times New Roman" w:hAnsi="Times New Roman" w:cs="Times New Roman"/>
        </w:rPr>
        <w:t>: The functionality should operate 99.9% of the time.</w:t>
      </w:r>
    </w:p>
    <w:p w14:paraId="0BACCB74">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Q9: How can users proceed to checkout?</w:t>
      </w:r>
    </w:p>
    <w:p w14:paraId="40A7E37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A9</w:t>
      </w:r>
      <w:r>
        <w:rPr>
          <w:rFonts w:hint="default" w:ascii="Times New Roman" w:hAnsi="Times New Roman" w:cs="Times New Roman"/>
        </w:rPr>
        <w:t>: Users can click "Proceed to Checkout," which will take them to the checkout page with their cart information pre-filled, saving time.</w:t>
      </w:r>
    </w:p>
    <w:p w14:paraId="6D653678">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Q10: Why is this document important?</w:t>
      </w:r>
    </w:p>
    <w:p w14:paraId="18212B5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A10</w:t>
      </w:r>
      <w:r>
        <w:rPr>
          <w:rFonts w:hint="default" w:ascii="Times New Roman" w:hAnsi="Times New Roman" w:cs="Times New Roman"/>
        </w:rPr>
        <w:t>: This document clearly outlines the necessary requirements for the shopping cart functionality, ensuring that the development team and stakeholders understand the goals and features needed. This helps enhance the user experience and increase revenue for the website.</w:t>
      </w:r>
    </w:p>
    <w:p w14:paraId="788708F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Calibri Light">
    <w:panose1 w:val="020F03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BCBE1C"/>
    <w:multiLevelType w:val="multilevel"/>
    <w:tmpl w:val="D1BCBE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1AA514"/>
    <w:multiLevelType w:val="multilevel"/>
    <w:tmpl w:val="E71AA5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B2C809"/>
    <w:multiLevelType w:val="multilevel"/>
    <w:tmpl w:val="FCB2C8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A8A7B1F"/>
    <w:multiLevelType w:val="multilevel"/>
    <w:tmpl w:val="3A8A7B1F"/>
    <w:lvl w:ilvl="0" w:tentative="0">
      <w:start w:val="1"/>
      <w:numFmt w:val="upperRoman"/>
      <w:pStyle w:val="2"/>
      <w:lvlText w:val="%1."/>
      <w:lvlJc w:val="right"/>
      <w:pPr>
        <w:tabs>
          <w:tab w:val="left" w:pos="720"/>
        </w:tabs>
        <w:ind w:left="720" w:hanging="174"/>
      </w:pPr>
    </w:lvl>
    <w:lvl w:ilvl="1" w:tentative="0">
      <w:start w:val="1"/>
      <w:numFmt w:val="upperLetter"/>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lowerLetter"/>
      <w:lvlText w:val="%4."/>
      <w:lvlJc w:val="left"/>
      <w:pPr>
        <w:tabs>
          <w:tab w:val="left" w:pos="810"/>
        </w:tabs>
        <w:ind w:left="810" w:hanging="360"/>
      </w:pPr>
    </w:lvl>
    <w:lvl w:ilvl="4" w:tentative="0">
      <w:start w:val="1"/>
      <w:numFmt w:val="lowerRoman"/>
      <w:lvlText w:val="%5."/>
      <w:lvlJc w:val="right"/>
      <w:pPr>
        <w:tabs>
          <w:tab w:val="left" w:pos="2160"/>
        </w:tabs>
        <w:ind w:left="2160" w:hanging="174"/>
      </w:p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4">
    <w:nsid w:val="68F8FC72"/>
    <w:multiLevelType w:val="multilevel"/>
    <w:tmpl w:val="68F8FC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C28BD"/>
    <w:rsid w:val="575C2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Arial"/>
      <w:kern w:val="2"/>
      <w:sz w:val="24"/>
      <w:szCs w:val="24"/>
      <w:lang w:val="en-US" w:eastAsia="zh-CN" w:bidi="hi-IN"/>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6">
    <w:name w:val="heading 3"/>
    <w:basedOn w:val="1"/>
    <w:next w:val="1"/>
    <w:semiHidden/>
    <w:unhideWhenUsed/>
    <w:qFormat/>
    <w:uiPriority w:val="9"/>
    <w:pPr>
      <w:keepNext/>
      <w:keepLines/>
      <w:spacing w:before="40"/>
      <w:outlineLvl w:val="2"/>
    </w:pPr>
    <w:rPr>
      <w:rFonts w:cs="Mangal" w:asciiTheme="majorHAnsi" w:hAnsiTheme="majorHAnsi" w:eastAsiaTheme="majorEastAsia"/>
      <w:color w:val="1F4E79" w:themeColor="accent1" w:themeShade="80"/>
      <w:szCs w:val="21"/>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sz w:val="28"/>
      <w:szCs w:val="28"/>
    </w:rPr>
  </w:style>
  <w:style w:type="paragraph" w:styleId="4">
    <w:name w:val="Body Text"/>
    <w:basedOn w:val="1"/>
    <w:qFormat/>
    <w:uiPriority w:val="0"/>
    <w:pPr>
      <w:spacing w:after="140" w:line="276" w:lineRule="auto"/>
    </w:pPr>
  </w:style>
  <w:style w:type="character" w:styleId="9">
    <w:name w:val="Hyperlink"/>
    <w:basedOn w:val="7"/>
    <w:semiHidden/>
    <w:unhideWhenUsed/>
    <w:qFormat/>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2024-10-18T11:40:00Z</dcterms:created>
  <dc:creator>Xanh Mau</dc:creator>
  <cp:lastModifiedBy>Xanh Mau</cp:lastModifiedBy>
  <dcterms:modified xsi:type="dcterms:W3CDTF">2024-10-18T11:42:49Z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F554A7E65DE044EEA555E16C9293A1FA_11</vt:lpwstr>
  </property>
</Properties>
</file>