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Câu 1. Hỏi một</w:t>
      </w:r>
    </w:p>
    <w:p>
      <w:r>
        <w:t xml:space="preserve">A. a</w:t>
      </w:r>
    </w:p>
    <w:p>
      <w:r>
        <w:t xml:space="preserve">B. b</w:t>
      </w:r>
    </w:p>
    <w:p>
      <w:r>
        <w:t xml:space="preserve">Đáp án: A</w:t>
      </w:r>
    </w:p>
    <w:p>
      <w:r>
        <w:t xml:space="preserve">Câu 2. Hỏi hai</w:t>
      </w:r>
    </w:p>
    <w:p>
      <w:r>
        <w:t xml:space="preserve">A. a</w:t>
      </w:r>
    </w:p>
    <w:p>
      <w:r>
        <w:t xml:space="preserve">B. b</w:t>
      </w:r>
    </w:p>
    <w:p>
      <w:r>
        <w:t xml:space="preserve">Đáp án: B</w:t>
      </w:r>
    </w:p>
    <w:p>
      <w:r>
        <w:t xml:space="preserve">Read the following passage and mark the letter A, B, C, or D to indicate the correct answer to each of the questions from 3 to 4.</w:t>
      </w:r>
    </w:p>
    <w:p>
      <w:r>
        <w:t xml:space="preserve">Tom lives near the sea. He walks to the beach every day.</w:t>
      </w:r>
    </w:p>
    <w:p>
      <w:r>
        <w:t xml:space="preserve">Câu 3. Where does Tom live?</w:t>
      </w:r>
    </w:p>
    <w:p>
      <w:r>
        <w:t xml:space="preserve">A. near the sea</w:t>
      </w:r>
    </w:p>
    <w:p>
      <w:r>
        <w:t xml:space="preserve">B. in a city</w:t>
      </w:r>
    </w:p>
    <w:p>
      <w:r>
        <w:t xml:space="preserve">Đáp án: A</w:t>
      </w:r>
    </w:p>
    <w:p>
      <w:r>
        <w:t xml:space="preserve">Câu 4. How does he go to the beach?</w:t>
      </w:r>
    </w:p>
    <w:p>
      <w:r>
        <w:t xml:space="preserve">A. by bus</w:t>
      </w:r>
    </w:p>
    <w:p>
      <w:r>
        <w:t xml:space="preserve">B. on foot</w:t>
      </w:r>
    </w:p>
    <w:p>
      <w:r>
        <w:t xml:space="preserve">Đáp án: B</w:t>
      </w:r>
    </w:p>
    <w:p>
      <w:r>
        <w:t xml:space="preserve">WRITING SECTION</w:t>
      </w:r>
    </w:p>
    <w:p>
      <w:r>
        <w:t xml:space="preserve">Câu 5. Hỏi năm</w:t>
      </w:r>
    </w:p>
    <w:p>
      <w:r>
        <w:t xml:space="preserve">A. a</w:t>
      </w:r>
    </w:p>
    <w:p>
      <w:r>
        <w:t xml:space="preserve">B. b</w:t>
      </w:r>
    </w:p>
    <w:p>
      <w:r>
        <w:t xml:space="preserve">Đáp án: A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