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Part 1</w:t>
      </w:r>
    </w:p>
    <w:p>
      <w:r>
        <w:t xml:space="preserve">1. Question one?</w:t>
      </w:r>
    </w:p>
    <w:p>
      <w:r>
        <w:t xml:space="preserve">A. x</w:t>
      </w:r>
      <w:r>
        <w:tab/>
      </w:r>
      <w:r>
        <w:t xml:space="preserve">B. y</w:t>
      </w:r>
    </w:p>
    <w:p>
      <w:r>
        <w:t xml:space="preserve">2. Read the statements:</w:t>
      </w:r>
    </w:p>
    <w:p>
      <w:r>
        <w:t xml:space="preserve">1. first statement</w:t>
      </w:r>
    </w:p>
    <w:p>
      <w:r>
        <w:t xml:space="preserve">2. second statement</w:t>
      </w:r>
    </w:p>
    <w:p>
      <w:r>
        <w:t xml:space="preserve">Which is true?</w:t>
      </w:r>
    </w:p>
    <w:p>
      <w:r>
        <w:t xml:space="preserve">A. 1</w:t>
      </w:r>
      <w:r>
        <w:tab/>
      </w:r>
      <w:r>
        <w:t xml:space="preserve">B. 2</w:t>
      </w:r>
    </w:p>
    <w:p>
      <w:r>
        <w:t xml:space="preserve">Part 2: Grammar</w:t>
      </w:r>
    </w:p>
    <w:p>
      <w:r>
        <w:t xml:space="preserve">1. Question three?</w:t>
      </w:r>
    </w:p>
    <w:p>
      <w:r>
        <w:t xml:space="preserve">A. x</w:t>
      </w:r>
      <w:r>
        <w:tab/>
      </w:r>
      <w:r>
        <w:t xml:space="preserve">B. y</w:t>
      </w:r>
    </w:p>
    <w:p>
      <w:r>
        <w:t xml:space="preserve">1. Question four?</w:t>
      </w:r>
    </w:p>
    <w:p>
      <w:r>
        <w:t xml:space="preserve">A. p</w:t>
      </w:r>
      <w:r>
        <w:tab/>
      </w:r>
      <w:r>
        <w:t xml:space="preserve">B. q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