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emf" ContentType="image/x-emf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mc="http://schemas.openxmlformats.org/markup-compatibility/2006">
  <w:body>
    <w:p>
      <w:r>
        <w:t xml:space="preserve">NGÂN HÀNG: Đánh số tự động</w:t>
      </w:r>
    </w:p>
    <w:p>
      <w:pPr>
        <w:numPr>
          <w:ilvl w:val="0"/>
          <w:numId w:val="4"/>
        </w:numPr>
      </w:pPr>
      <w:r>
        <w:t xml:space="preserve">Thủ đô của Pháp là</w:t>
      </w:r>
    </w:p>
    <w:p>
      <w:pPr>
        <w:numPr>
          <w:ilvl w:val="0"/>
          <w:numId w:val="1"/>
        </w:numPr>
      </w:pPr>
      <w:r>
        <w:t xml:space="preserve">London</w:t>
      </w:r>
    </w:p>
    <w:p>
      <w:pPr>
        <w:numPr>
          <w:ilvl w:val="0"/>
          <w:numId w:val="1"/>
        </w:numPr>
      </w:pPr>
      <w:r>
        <w:t xml:space="preserve">Paris</w:t>
      </w:r>
    </w:p>
    <w:p>
      <w:pPr>
        <w:numPr>
          <w:ilvl w:val="0"/>
          <w:numId w:val="1"/>
        </w:numPr>
      </w:pPr>
      <w:r>
        <w:t xml:space="preserve">Rome</w:t>
      </w:r>
    </w:p>
    <w:p>
      <w:pPr>
        <w:numPr>
          <w:ilvl w:val="0"/>
          <w:numId w:val="1"/>
        </w:numPr>
      </w:pPr>
      <w:r>
        <w:t xml:space="preserve">Berlin</w:t>
      </w:r>
    </w:p>
    <w:p>
      <w:r>
        <w:t xml:space="preserve">Đáp án: B</w:t>
      </w:r>
    </w:p>
    <w:p>
      <w:pPr>
        <w:numPr>
          <w:ilvl w:val="0"/>
          <w:numId w:val="4"/>
        </w:numPr>
      </w:pPr>
      <w:r>
        <w:t xml:space="preserve">Phân số nào lớn nhất?</w:t>
      </w:r>
    </w:p>
    <w:p>
      <w:pPr>
        <w:numPr>
          <w:ilvl w:val="0"/>
          <w:numId w:val="2"/>
        </w:numPr>
      </w:pPr>
      <m:oMath>
        <m:f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>
      <w:pPr>
        <w:numPr>
          <w:ilvl w:val="0"/>
          <w:numId w:val="2"/>
        </w:numPr>
      </w:pPr>
      <m:oMath>
        <m:f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</w:p>
    <w:p>
      <w:pPr>
        <w:numPr>
          <w:ilvl w:val="0"/>
          <w:numId w:val="2"/>
        </w:numPr>
      </w:pPr>
      <m:oMath>
        <m:f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</w:p>
    <w:p>
      <w:pPr>
        <w:numPr>
          <w:ilvl w:val="0"/>
          <w:numId w:val="2"/>
        </w:numPr>
      </w:pPr>
      <m:oMath>
        <m:f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</w:p>
    <w:p>
      <w:r>
        <w:t xml:space="preserve">Đáp án: A</w:t>
      </w:r>
    </w:p>
    <w:p>
      <w:pPr>
        <w:numPr>
          <w:ilvl w:val="0"/>
          <w:numId w:val="4"/>
        </w:numPr>
      </w:pPr>
      <w:r>
        <w:t xml:space="preserve">Cho các mệnh đề sau</w:t>
      </w:r>
    </w:p>
    <w:p>
      <w:pPr>
        <w:numPr>
          <w:ilvl w:val="0"/>
          <w:numId w:val="3"/>
        </w:numPr>
      </w:pPr>
      <w:r>
        <w:t xml:space="preserve">Mệnh đề 1</w:t>
      </w:r>
    </w:p>
    <w:p>
      <w:pPr>
        <w:numPr>
          <w:ilvl w:val="0"/>
          <w:numId w:val="3"/>
        </w:numPr>
      </w:pPr>
      <w:r>
        <w:t xml:space="preserve">Mệnh đề 2</w:t>
      </w:r>
    </w:p>
    <w:p>
      <w:pPr>
        <w:numPr>
          <w:ilvl w:val="0"/>
          <w:numId w:val="3"/>
        </w:numPr>
      </w:pPr>
      <w:r>
        <w:t xml:space="preserve">Mệnh đề 3</w:t>
      </w:r>
    </w:p>
    <w:p>
      <w:pPr>
        <w:numPr>
          <w:ilvl w:val="0"/>
          <w:numId w:val="3"/>
        </w:numPr>
      </w:pPr>
      <w:r>
        <w:t xml:space="preserve">Mệnh đề 4</w:t>
      </w:r>
    </w:p>
    <w:p>
      <w:r>
        <w:t xml:space="preserve">Đáp án: Đ, S, S, Đ</w:t>
      </w:r>
    </w:p>
    <w:p>
      <w:pPr>
        <w:numPr>
          <w:ilvl w:val="0"/>
          <w:numId w:val="4"/>
        </w:numPr>
      </w:pPr>
      <w:r>
        <w:t xml:space="preserve">Câu hỏi bốn</w:t>
      </w:r>
    </w:p>
    <w:p>
      <w:pPr>
        <w:numPr>
          <w:ilvl w:val="0"/>
          <w:numId w:val="6"/>
        </w:numPr>
      </w:pPr>
      <w:r>
        <w:t xml:space="preserve">w</w:t>
      </w:r>
    </w:p>
    <w:p>
      <w:pPr>
        <w:numPr>
          <w:ilvl w:val="0"/>
          <w:numId w:val="6"/>
        </w:numPr>
        <w:rPr>
          <w:color w:val="FF0000"/>
        </w:rPr>
      </w:pPr>
      <w:r>
        <w:t xml:space="preserve">x</w:t>
      </w:r>
    </w:p>
    <w:p>
      <w:pPr>
        <w:numPr>
          <w:ilvl w:val="0"/>
          <w:numId w:val="6"/>
        </w:numPr>
      </w:pPr>
      <w:r>
        <w:t xml:space="preserve">y</w:t>
      </w:r>
    </w:p>
    <w:p>
      <w:pPr>
        <w:numPr>
          <w:ilvl w:val="0"/>
          <w:numId w:val="6"/>
        </w:numPr>
      </w:pPr>
      <w:r>
        <w:t xml:space="preserve">z</w:t>
      </w:r>
    </w:p>
    <w:p>
      <w:pPr>
        <w:numPr>
          <w:ilvl w:val="0"/>
          <w:numId w:val="4"/>
        </w:numPr>
      </w:pPr>
      <w:r>
        <w:t xml:space="preserve">Câu hỏi năm</w:t>
      </w:r>
    </w:p>
    <w:p>
      <w:pPr>
        <w:numPr>
          <w:ilvl w:val="0"/>
          <w:numId w:val="6"/>
        </w:numPr>
      </w:pPr>
      <w:r>
        <w:t xml:space="preserve">p</w:t>
      </w:r>
    </w:p>
    <w:p>
      <w:pPr>
        <w:numPr>
          <w:ilvl w:val="0"/>
          <w:numId w:val="6"/>
        </w:numPr>
      </w:pPr>
      <w:r>
        <w:t xml:space="preserve">q</w:t>
      </w:r>
    </w:p>
    <w:p>
      <w:pPr>
        <w:numPr>
          <w:ilvl w:val="0"/>
          <w:numId w:val="6"/>
        </w:numPr>
      </w:pPr>
      <w:r>
        <w:t xml:space="preserve">r</w:t>
      </w:r>
    </w:p>
    <w:p>
      <w:pPr>
        <w:numPr>
          <w:ilvl w:val="0"/>
          <w:numId w:val="6"/>
        </w:numPr>
      </w:pPr>
      <w:r>
        <w:t xml:space="preserve">s</w:t>
      </w:r>
    </w:p>
    <w:p>
      <w:r>
        <w:t xml:space="preserve">Đáp án: G</w:t>
      </w:r>
    </w:p>
    <w:p>
      <w:pPr>
        <w:pStyle w:val="CauHoi"/>
      </w:pPr>
      <w:r>
        <w:t xml:space="preserve">Câu hỏi sáu (đánh số qua kiểu đoạn)</w:t>
      </w:r>
    </w:p>
    <w:p>
      <w:r>
        <w:t xml:space="preserve">A. một</w:t>
      </w:r>
    </w:p>
    <w:p>
      <w:r>
        <w:rPr>
          <w:highlight w:val="yellow"/>
        </w:rPr>
        <w:t xml:space="preserve">B</w:t>
      </w:r>
      <w:r>
        <w:t xml:space="preserve">. hai</w:t>
      </w:r>
    </w:p>
    <w:sectPr>
      <w:pgSz w:w="11906" w:h="16838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mc="http://schemas.openxmlformats.org/markup-compatibility/2006">
  <w:abstractNum w:abstractNumId="0">
    <w:multiLevelType w:val="hybridMultilevel"/>
    <w:lvl w:ilvl="0">
      <w:start w:val="1"/>
      <w:numFmt w:val="upperLetter"/>
      <w:lvlText w:val="%1."/>
      <w:lvlJc w:val="left"/>
    </w:lvl>
  </w:abstractNum>
  <w:abstractNum w:abstractNumId="1">
    <w:multiLevelType w:val="hybridMultilevel"/>
    <w:lvl w:ilvl="0">
      <w:start w:val="1"/>
      <w:numFmt w:val="lowerLetter"/>
      <w:lvlText w:val="%1)"/>
      <w:lvlJc w:val="left"/>
    </w:lvl>
  </w:abstractNum>
  <w:abstractNum w:abstractNumId="2">
    <w:multiLevelType w:val="hybridMultilevel"/>
    <w:lvl w:ilvl="0">
      <w:start w:val="1"/>
      <w:numFmt w:val="decimal"/>
      <w:lvlText w:val="Câu %1."/>
      <w:suff w:val="space"/>
      <w:lvlJc w:val="left"/>
    </w:lvl>
  </w:abstractNum>
  <w:abstractNum w:abstractNumId="3">
    <w:multiLevelType w:val="hybridMultilevel"/>
    <w:lvl w:ilvl="0">
      <w:start w:val="1"/>
      <w:numFmt w:val="upperLetter"/>
      <w:lvlText w:val="%1."/>
      <w:lvlJc w:val="left"/>
    </w:lvl>
  </w:abstractNum>
  <w:num w:numId="1">
    <w:abstractNumId w:val="0"/>
  </w:num>
  <w:num w:numId="2">
    <w:abstractNumId w:val="0"/>
    <w:lvlOverride w:ilvl="0">
      <w:startOverride w:val="1"/>
    </w:lvlOverride>
  </w:num>
  <w:num w:numId="3">
    <w:abstractNumId w:val="1"/>
  </w:num>
  <w:num w:numId="4">
    <w:abstractNumId w:val="2"/>
  </w:num>
  <w:num w:numId="6">
    <w:abstractNumId w:val="3"/>
  </w:num>
</w:numbering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mc="http://schemas.openxmlformats.org/markup-compatibility/2006">
  <w:style w:type="paragraph" w:default="1" w:styleId="Normal">
    <w:name w:val="Normal"/>
  </w:style>
  <w:style w:type="table" w:styleId="TableGrid">
    <w:name w:val="Table Grid"/>
  </w:style>
  <w:style w:type="paragraph" w:styleId="CauHoi">
    <w:name w:val="Cau hoi"/>
    <w:basedOn w:val="Normal"/>
    <w:pPr>
      <w:numPr>
        <w:ilvl w:val="0"/>
        <w:numId w:val="4"/>
      </w:numPr>
    </w:pPr>
    <w:rPr>
      <w:b/>
    </w:rPr>
  </w:style>
</w:styles>
</file>

<file path=word/_rels/document.xml.rels><?xml version="1.0" encoding="UTF-8" standalone="yes"?>
<Relationships xmlns="http://schemas.openxmlformats.org/package/2006/relationships"><Relationship Id="rIdNum" Type="http://schemas.openxmlformats.org/officeDocument/2006/relationships/numbering" Target="numbering.xml"/><Relationship Id="rIdSty" Type="http://schemas.openxmlformats.org/officeDocument/2006/relationships/styles" Target="styles.xml"/></Relationships>
</file>