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emf" ContentType="image/x-emf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body>
    <w:p>
      <w:r>
        <w:t xml:space="preserve">NGÂN HÀNG: Tiêu đề mục</w:t>
      </w:r>
    </w:p>
    <w:p>
      <w:r>
        <w:t xml:space="preserve">I. TRẮC NGHIỆM (7 điểm)</w:t>
      </w:r>
    </w:p>
    <w:p>
      <w:r>
        <w:t xml:space="preserve">Câu 1 (NB). Hỏi một</w:t>
      </w:r>
    </w:p>
    <w:p>
      <w:r>
        <w:t xml:space="preserve">A. a</w:t>
      </w:r>
    </w:p>
    <w:p>
      <w:r>
        <w:t xml:space="preserve">B. b</w:t>
      </w:r>
    </w:p>
    <w:p>
      <w:r>
        <w:t xml:space="preserve">C. c</w:t>
      </w:r>
    </w:p>
    <w:p>
      <w:r>
        <w:t xml:space="preserve">D. d</w:t>
      </w:r>
    </w:p>
    <w:p>
      <w:r>
        <w:t xml:space="preserve">Chọn B.</w:t>
      </w:r>
    </w:p>
    <w:p>
      <w:r>
        <w:t xml:space="preserve">Câu 2. Hỏi hai</w:t>
      </w:r>
    </w:p>
    <w:p>
      <w:r>
        <w:t xml:space="preserve">A. a</w:t>
      </w:r>
    </w:p>
    <w:p>
      <w:r>
        <w:t xml:space="preserve">B. b</w:t>
      </w:r>
    </w:p>
    <w:p>
      <w:r>
        <w:t xml:space="preserve">Đáp án đúng là A</w:t>
      </w:r>
    </w:p>
    <w:p>
      <w:r>
        <w:t xml:space="preserve">Câu 3. Hỏi ba</w:t>
      </w:r>
    </w:p>
    <w:p>
      <w:r>
        <w:t xml:space="preserve">A. a</w:t>
      </w:r>
    </w:p>
    <w:p>
      <w:r>
        <w:t xml:space="preserve">B. b</w:t>
      </w:r>
    </w:p>
    <w:p>
      <w:r>
        <w:t xml:space="preserve">Read the passage below and answer the questions that follow. The passage is about the history of the city and its people over many centuries.</w:t>
      </w:r>
    </w:p>
    <w:p>
      <w:r>
        <w:t xml:space="preserve">Đáp án: A</w:t>
      </w:r>
    </w:p>
    <w:p>
      <w:r>
        <w:t xml:space="preserve">B. TỰ LUẬN (3 điểm)</w:t>
      </w:r>
    </w:p>
    <w:p>
      <w:r>
        <w:t xml:space="preserve">Câu 1. Viết đoạn văn.</w:t>
      </w:r>
    </w:p>
    <w:p>
      <w:r>
        <w:t xml:space="preserve">PHẦN III. TRẢ LỜI NGẮN</w:t>
      </w:r>
    </w:p>
    <w:p>
      <w:r>
        <w:t xml:space="preserve">Câu 1. Chưa ghi đáp án</w:t>
      </w:r>
    </w:p>
    <w:sdt>
      <w:sdtPr/>
      <w:sdtContent>
        <w:p>
          <w:r>
            <w:t xml:space="preserve">Câu 2. Câu nằm trong content control cấp đoạn</w:t>
          </w:r>
        </w:p>
        <w:p>
          <w:r>
            <w:t xml:space="preserve">Đáp án: 5</w:t>
          </w:r>
        </w:p>
      </w:sdtContent>
    </w:sdt>
    <w:sectPr>
      <w:pgSz w:w="11906" w:h="16838"/>
    </w:sectPr>
  </w:body>
</w:document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mc="http://schemas.openxmlformats.org/markup-compatibility/2006">
  <w:style w:type="paragraph" w:default="1" w:styleId="Normal">
    <w:name w:val="Normal"/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<Relationship Id="rIdSty" Type="http://schemas.openxmlformats.org/officeDocument/2006/relationships/styles" Target="styles.xml"/></Relationships>
</file>