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Script </w:t>
      </w:r>
      <w:r>
        <w:rPr/>
        <w:t xml:space="preserve">Unit </w:t>
      </w:r>
      <w:r>
        <w:rPr/>
        <w:t>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Sử dụng </w:t>
      </w:r>
      <w:r>
        <w:rPr/>
        <w:t xml:space="preserve">Junit </w:t>
      </w:r>
      <w:r>
        <w:rPr/>
        <w:t xml:space="preserve">để </w:t>
      </w:r>
      <w:r>
        <w:rPr/>
        <w:t xml:space="preserve">phủ nhánh cấp 2 cho các chức năng 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Login</w:t>
      </w:r>
    </w:p>
    <w:p>
      <w:pPr>
        <w:pStyle w:val="Normal"/>
        <w:rPr/>
      </w:pPr>
      <w:r>
        <w:rPr/>
        <w:t>- Đăng kí tài khoản Internet Banking(IB)</w:t>
      </w:r>
    </w:p>
    <w:p>
      <w:pPr>
        <w:pStyle w:val="Normal"/>
        <w:rPr/>
      </w:pPr>
      <w:r>
        <w:rPr/>
        <w:t>- Lấy mã đăng kí IB</w:t>
      </w:r>
    </w:p>
    <w:p>
      <w:pPr>
        <w:pStyle w:val="Normal"/>
        <w:rPr/>
      </w:pPr>
      <w:r>
        <w:rPr/>
        <w:t>- Đăng kí sổ tiết kiệm</w:t>
      </w:r>
    </w:p>
    <w:p>
      <w:pPr>
        <w:pStyle w:val="Normal"/>
        <w:rPr/>
      </w:pPr>
      <w:r>
        <w:rPr/>
        <w:t>- Thực hiện tính lãi</w:t>
      </w:r>
    </w:p>
    <w:p>
      <w:pPr>
        <w:pStyle w:val="Normal"/>
        <w:rPr/>
      </w:pPr>
      <w:r>
        <w:rPr/>
        <w:t>- Rút tiền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Login :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8_1807009402"/>
      <w:bookmarkEnd w:id="0"/>
      <w:r>
        <w:rPr/>
        <w:t xml:space="preserve">- Trường hợp </w:t>
      </w:r>
      <w:r>
        <w:rPr/>
        <w:t xml:space="preserve">login ta sử dụng 1 file login.xlsx chứa bộ test của nó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40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Đăng kí IB: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Đăng kí </w:t>
      </w:r>
      <w:r>
        <w:rPr/>
        <w:t>với 4 test case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492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Lấy mã đăng kí IB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- 4 test case lấy mã ib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573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4. Đăng kí sổ tiết kiệm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 xml:space="preserve">4 test case đăng kí sổ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868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Thực hiện tính lãi :</w:t>
      </w:r>
    </w:p>
    <w:p>
      <w:pPr>
        <w:pStyle w:val="Normal"/>
        <w:rPr/>
      </w:pPr>
      <w:r>
        <w:rPr/>
        <w:t xml:space="preserve">- 17 test case tính lãi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0500" cy="42005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Rút tiền :</w:t>
      </w:r>
    </w:p>
    <w:p>
      <w:pPr>
        <w:pStyle w:val="Normal"/>
        <w:rPr/>
      </w:pPr>
      <w:r>
        <w:rPr/>
        <w:t xml:space="preserve">- 5 test case rút tiền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93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5</Pages>
  <Words>122</Words>
  <Characters>368</Characters>
  <CharactersWithSpaces>476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2019-05-02T12:02:59Z</dcterms:created>
  <dc:creator/>
  <dc:description/>
  <dc:language>en-US</dc:language>
  <cp:lastModifiedBy/>
  <dcterms:modified xsi:type="dcterms:W3CDTF">2019-05-02T12:13:02Z</dcterms:modified>
  <cp:revision>17</cp:revision>
  <dc:subject/>
  <dc:title/>
</cp:coreProperties>
</file>