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99C" w:rsidRPr="003162B9" w:rsidRDefault="00AB499C" w:rsidP="00B7616C">
      <w:pPr>
        <w:jc w:val="both"/>
        <w:rPr>
          <w:rFonts w:ascii="Times New Roman" w:hAnsi="Times New Roman" w:cs="Times New Roman"/>
          <w:b/>
          <w:sz w:val="26"/>
          <w:szCs w:val="26"/>
        </w:rPr>
      </w:pPr>
      <w:r w:rsidRPr="003162B9">
        <w:rPr>
          <w:rFonts w:ascii="Times New Roman" w:hAnsi="Times New Roman" w:cs="Times New Roman"/>
          <w:b/>
          <w:sz w:val="26"/>
          <w:szCs w:val="26"/>
        </w:rPr>
        <w:t xml:space="preserve">6. Tài liệu SRS: </w:t>
      </w:r>
    </w:p>
    <w:p w:rsidR="00AB499C" w:rsidRDefault="00AB499C" w:rsidP="00B7616C">
      <w:pPr>
        <w:jc w:val="both"/>
        <w:rPr>
          <w:rFonts w:ascii="Times New Roman" w:hAnsi="Times New Roman" w:cs="Times New Roman"/>
          <w:sz w:val="26"/>
          <w:szCs w:val="26"/>
        </w:rPr>
      </w:pPr>
      <w:r>
        <w:rPr>
          <w:rFonts w:ascii="Times New Roman" w:hAnsi="Times New Roman" w:cs="Times New Roman"/>
          <w:sz w:val="26"/>
          <w:szCs w:val="26"/>
        </w:rPr>
        <w:t xml:space="preserve">- Phân tích rõ yêu cầu, mong muốn của khách hàng cho sản phẩm của họ, làm rõ tất cả các yêu cầu thành các chức năng nhỏ. Khi đó mình đưa cho khách hàng kiểm trá xem coi cái ý hiểu của mình của đúng với mong muốn của khách hàng hay không. </w:t>
      </w:r>
    </w:p>
    <w:p w:rsidR="00AB499C" w:rsidRDefault="00AB499C" w:rsidP="00B7616C">
      <w:pPr>
        <w:jc w:val="both"/>
        <w:rPr>
          <w:rFonts w:ascii="Times New Roman" w:hAnsi="Times New Roman" w:cs="Times New Roman"/>
          <w:sz w:val="26"/>
          <w:szCs w:val="26"/>
        </w:rPr>
      </w:pPr>
      <w:r>
        <w:rPr>
          <w:rFonts w:ascii="Times New Roman" w:hAnsi="Times New Roman" w:cs="Times New Roman"/>
          <w:sz w:val="26"/>
          <w:szCs w:val="26"/>
        </w:rPr>
        <w:t>- Nó cũng sẽ giúp mình phân chia được công việc, chia nhỏ các công việc ra làm nhiều phần.</w:t>
      </w:r>
    </w:p>
    <w:p w:rsidR="00AB499C" w:rsidRDefault="00AB499C" w:rsidP="00B7616C">
      <w:pPr>
        <w:jc w:val="both"/>
        <w:rPr>
          <w:rFonts w:ascii="Times New Roman" w:hAnsi="Times New Roman" w:cs="Times New Roman"/>
          <w:sz w:val="26"/>
          <w:szCs w:val="26"/>
        </w:rPr>
      </w:pPr>
      <w:r>
        <w:rPr>
          <w:rFonts w:ascii="Times New Roman" w:hAnsi="Times New Roman" w:cs="Times New Roman"/>
          <w:sz w:val="26"/>
          <w:szCs w:val="26"/>
        </w:rPr>
        <w:t xml:space="preserve">-  Ước lượng được thời gian thực hiện phần mềm </w:t>
      </w:r>
    </w:p>
    <w:p w:rsidR="00AB499C" w:rsidRDefault="00AB499C" w:rsidP="00B7616C">
      <w:pPr>
        <w:jc w:val="both"/>
        <w:rPr>
          <w:rFonts w:ascii="Times New Roman" w:hAnsi="Times New Roman" w:cs="Times New Roman"/>
          <w:sz w:val="26"/>
          <w:szCs w:val="26"/>
        </w:rPr>
      </w:pPr>
      <w:r>
        <w:rPr>
          <w:rFonts w:ascii="Times New Roman" w:hAnsi="Times New Roman" w:cs="Times New Roman"/>
          <w:sz w:val="26"/>
          <w:szCs w:val="26"/>
        </w:rPr>
        <w:t>- Khi đã phân tích kỹ được yêu cầu thì mình có thể tính toán được các chi phí bỏ tra để thực hiện(nhân lực, thời gian, công nghệ</w:t>
      </w:r>
      <w:r w:rsidR="003162B9">
        <w:rPr>
          <w:rFonts w:ascii="Times New Roman" w:hAnsi="Times New Roman" w:cs="Times New Roman"/>
          <w:sz w:val="26"/>
          <w:szCs w:val="26"/>
        </w:rPr>
        <w:t>, kiến trúc nào</w:t>
      </w:r>
      <w:r>
        <w:rPr>
          <w:rFonts w:ascii="Times New Roman" w:hAnsi="Times New Roman" w:cs="Times New Roman"/>
          <w:sz w:val="26"/>
          <w:szCs w:val="26"/>
        </w:rPr>
        <w:t xml:space="preserve"> cần sử dụng)</w:t>
      </w:r>
      <w:r w:rsidR="003162B9">
        <w:rPr>
          <w:rFonts w:ascii="Times New Roman" w:hAnsi="Times New Roman" w:cs="Times New Roman"/>
          <w:sz w:val="26"/>
          <w:szCs w:val="26"/>
        </w:rPr>
        <w:t>.</w:t>
      </w:r>
    </w:p>
    <w:p w:rsidR="003162B9" w:rsidRPr="003162B9" w:rsidRDefault="003162B9" w:rsidP="00B7616C">
      <w:pPr>
        <w:jc w:val="both"/>
        <w:rPr>
          <w:rFonts w:ascii="Times New Roman" w:hAnsi="Times New Roman" w:cs="Times New Roman"/>
          <w:b/>
          <w:sz w:val="26"/>
          <w:szCs w:val="26"/>
        </w:rPr>
      </w:pPr>
      <w:r w:rsidRPr="003162B9">
        <w:rPr>
          <w:rFonts w:ascii="Times New Roman" w:hAnsi="Times New Roman" w:cs="Times New Roman"/>
          <w:b/>
          <w:sz w:val="26"/>
          <w:szCs w:val="26"/>
        </w:rPr>
        <w:t>7. Tài liệu UX:</w:t>
      </w:r>
    </w:p>
    <w:p w:rsidR="003162B9" w:rsidRDefault="003162B9" w:rsidP="00B7616C">
      <w:pPr>
        <w:jc w:val="both"/>
        <w:rPr>
          <w:rFonts w:ascii="Times New Roman" w:hAnsi="Times New Roman" w:cs="Times New Roman"/>
          <w:sz w:val="26"/>
          <w:szCs w:val="26"/>
        </w:rPr>
      </w:pPr>
      <w:r>
        <w:rPr>
          <w:rFonts w:ascii="Times New Roman" w:hAnsi="Times New Roman" w:cs="Times New Roman"/>
          <w:sz w:val="26"/>
          <w:szCs w:val="26"/>
        </w:rPr>
        <w:t xml:space="preserve">- Tài liệu mô tả tương tác người dùng với hệ thống nhà cung cấp những trải nghiệm tốt nhất cho người dùng khi sử dụng phần mềm, đưa ra HDSD, luồng xử lý của phần mềm, các bước thực hiện phần mềm. </w:t>
      </w:r>
    </w:p>
    <w:p w:rsidR="003162B9" w:rsidRDefault="003162B9" w:rsidP="00B7616C">
      <w:pPr>
        <w:jc w:val="both"/>
        <w:rPr>
          <w:rFonts w:ascii="Times New Roman" w:hAnsi="Times New Roman" w:cs="Times New Roman"/>
          <w:sz w:val="26"/>
          <w:szCs w:val="26"/>
        </w:rPr>
      </w:pPr>
      <w:r>
        <w:rPr>
          <w:rFonts w:ascii="Times New Roman" w:hAnsi="Times New Roman" w:cs="Times New Roman"/>
          <w:sz w:val="26"/>
          <w:szCs w:val="26"/>
        </w:rPr>
        <w:t>- Khác với SRS có thêm các luồng xử lý, mô tả chi tiết hơn SRS có hình ảnh</w:t>
      </w:r>
    </w:p>
    <w:p w:rsidR="003162B9" w:rsidRPr="003162B9" w:rsidRDefault="003162B9" w:rsidP="00B7616C">
      <w:pPr>
        <w:jc w:val="both"/>
        <w:rPr>
          <w:rFonts w:ascii="Times New Roman" w:hAnsi="Times New Roman" w:cs="Times New Roman"/>
          <w:b/>
          <w:sz w:val="26"/>
          <w:szCs w:val="26"/>
        </w:rPr>
      </w:pPr>
      <w:r w:rsidRPr="003162B9">
        <w:rPr>
          <w:rFonts w:ascii="Times New Roman" w:hAnsi="Times New Roman" w:cs="Times New Roman"/>
          <w:b/>
          <w:sz w:val="26"/>
          <w:szCs w:val="26"/>
        </w:rPr>
        <w:t>8. Tài liệu UI:</w:t>
      </w:r>
    </w:p>
    <w:p w:rsidR="003162B9" w:rsidRDefault="003162B9" w:rsidP="00B7616C">
      <w:pPr>
        <w:jc w:val="both"/>
        <w:rPr>
          <w:rFonts w:ascii="Times New Roman" w:hAnsi="Times New Roman" w:cs="Times New Roman"/>
          <w:sz w:val="26"/>
          <w:szCs w:val="26"/>
        </w:rPr>
      </w:pPr>
      <w:r>
        <w:rPr>
          <w:rFonts w:ascii="Times New Roman" w:hAnsi="Times New Roman" w:cs="Times New Roman"/>
          <w:sz w:val="26"/>
          <w:szCs w:val="26"/>
        </w:rPr>
        <w:t>- Băt buộc có, thống nhất về cách thực hiện, màu chữ, kích cỡ, kiểu chữ</w:t>
      </w:r>
    </w:p>
    <w:p w:rsidR="003162B9" w:rsidRPr="00AB499C" w:rsidRDefault="003162B9" w:rsidP="00B7616C">
      <w:pPr>
        <w:jc w:val="both"/>
        <w:rPr>
          <w:rFonts w:ascii="Times New Roman" w:hAnsi="Times New Roman" w:cs="Times New Roman"/>
          <w:sz w:val="26"/>
          <w:szCs w:val="26"/>
        </w:rPr>
      </w:pPr>
      <w:r>
        <w:rPr>
          <w:rFonts w:ascii="Times New Roman" w:hAnsi="Times New Roman" w:cs="Times New Roman"/>
          <w:sz w:val="26"/>
          <w:szCs w:val="26"/>
        </w:rPr>
        <w:t>- Tiết kiệm thời gian developer phjair bỏ ra để tính toán các kích thước vịt rí bỏ các mục, khối. Khi có tài liệu này ta ko cần quan tâm đặt kích thước ở đâu, sử dụng hình ảnh như nào. LTV chỉ cần nhìn cào và code theo</w:t>
      </w:r>
    </w:p>
    <w:p w:rsidR="00FD1FA9" w:rsidRDefault="003162B9" w:rsidP="00B7616C">
      <w:pPr>
        <w:jc w:val="both"/>
        <w:rPr>
          <w:rFonts w:ascii="Times New Roman" w:hAnsi="Times New Roman" w:cs="Times New Roman"/>
          <w:b/>
          <w:sz w:val="26"/>
          <w:szCs w:val="26"/>
        </w:rPr>
      </w:pPr>
      <w:r>
        <w:rPr>
          <w:rFonts w:ascii="Times New Roman" w:hAnsi="Times New Roman" w:cs="Times New Roman"/>
          <w:b/>
          <w:sz w:val="26"/>
          <w:szCs w:val="26"/>
        </w:rPr>
        <w:t>9.Tài liệu TEST:</w:t>
      </w:r>
    </w:p>
    <w:p w:rsidR="003162B9" w:rsidRDefault="003162B9" w:rsidP="00B7616C">
      <w:pPr>
        <w:jc w:val="both"/>
        <w:rPr>
          <w:rFonts w:ascii="Times New Roman" w:hAnsi="Times New Roman" w:cs="Times New Roman"/>
          <w:sz w:val="26"/>
          <w:szCs w:val="26"/>
        </w:rPr>
      </w:pPr>
      <w:r>
        <w:rPr>
          <w:rFonts w:ascii="Times New Roman" w:hAnsi="Times New Roman" w:cs="Times New Roman"/>
          <w:sz w:val="26"/>
          <w:szCs w:val="26"/>
        </w:rPr>
        <w:t>- Đảm bảo chất lượng phần mềm, nhằm cung cấp cho khách hàng sản phẩm tốt nhất.</w:t>
      </w:r>
    </w:p>
    <w:p w:rsidR="003162B9" w:rsidRDefault="003162B9" w:rsidP="00B7616C">
      <w:pPr>
        <w:jc w:val="both"/>
        <w:rPr>
          <w:rFonts w:ascii="Times New Roman" w:hAnsi="Times New Roman" w:cs="Times New Roman"/>
          <w:sz w:val="26"/>
          <w:szCs w:val="26"/>
        </w:rPr>
      </w:pPr>
      <w:r>
        <w:rPr>
          <w:rFonts w:ascii="Times New Roman" w:hAnsi="Times New Roman" w:cs="Times New Roman"/>
          <w:sz w:val="26"/>
          <w:szCs w:val="26"/>
        </w:rPr>
        <w:t>- Kiểm tra đã đủ yêu cầu, đúng móng muốn khách hàng hay chưa</w:t>
      </w:r>
    </w:p>
    <w:p w:rsidR="00550030" w:rsidRPr="00743FE2" w:rsidRDefault="00550030" w:rsidP="00B7616C">
      <w:pPr>
        <w:jc w:val="both"/>
        <w:rPr>
          <w:rFonts w:ascii="Times New Roman" w:hAnsi="Times New Roman" w:cs="Times New Roman"/>
          <w:sz w:val="26"/>
          <w:szCs w:val="26"/>
          <w:lang w:val="vi-VN"/>
        </w:rPr>
      </w:pPr>
      <w:r w:rsidRPr="00743FE2">
        <w:rPr>
          <w:rFonts w:ascii="Times New Roman" w:hAnsi="Times New Roman" w:cs="Times New Roman"/>
          <w:b/>
          <w:sz w:val="26"/>
          <w:szCs w:val="26"/>
          <w:lang w:val="vi-VN"/>
        </w:rPr>
        <w:t>10. Tài liệ</w:t>
      </w:r>
      <w:r w:rsidR="00743FE2">
        <w:rPr>
          <w:rFonts w:ascii="Times New Roman" w:hAnsi="Times New Roman" w:cs="Times New Roman"/>
          <w:b/>
          <w:sz w:val="26"/>
          <w:szCs w:val="26"/>
          <w:lang w:val="vi-VN"/>
        </w:rPr>
        <w:t xml:space="preserve">u SAD: </w:t>
      </w:r>
      <w:r w:rsidR="00743FE2" w:rsidRPr="00743FE2">
        <w:rPr>
          <w:rFonts w:ascii="Times New Roman" w:hAnsi="Times New Roman" w:cs="Times New Roman"/>
          <w:sz w:val="26"/>
          <w:szCs w:val="26"/>
          <w:lang w:val="vi-VN"/>
        </w:rPr>
        <w:t>trong giai đoạn sơ khởi của dự án và bắt buộc bàn giao trong quá trình phát triển sản phẩm.</w:t>
      </w:r>
    </w:p>
    <w:p w:rsidR="00743FE2" w:rsidRDefault="00743FE2" w:rsidP="00B7616C">
      <w:pPr>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sz w:val="26"/>
          <w:szCs w:val="26"/>
          <w:lang w:val="vi-VN"/>
        </w:rPr>
        <w:t xml:space="preserve">Tài liệu kiến trúc phần mềm, </w:t>
      </w:r>
      <w:r w:rsidRPr="00743FE2">
        <w:rPr>
          <w:rFonts w:ascii="Times New Roman" w:hAnsi="Times New Roman" w:cs="Times New Roman"/>
          <w:sz w:val="26"/>
          <w:szCs w:val="26"/>
          <w:lang w:val="vi-VN"/>
        </w:rPr>
        <w:t>– Giúp nhà phát triển hiểu lý do đằng sau các quyết định chọn lựa kiến trúc.</w:t>
      </w:r>
    </w:p>
    <w:p w:rsidR="00743FE2" w:rsidRDefault="00743FE2" w:rsidP="00B7616C">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Pr="00743FE2">
        <w:rPr>
          <w:rFonts w:ascii="Times New Roman" w:hAnsi="Times New Roman" w:cs="Times New Roman"/>
          <w:sz w:val="26"/>
          <w:szCs w:val="26"/>
        </w:rPr>
        <w:t>Để truyền đạt thông tin liên quan hệ thống đế</w:t>
      </w:r>
      <w:bookmarkStart w:id="0" w:name="_GoBack"/>
      <w:bookmarkEnd w:id="0"/>
      <w:r w:rsidRPr="00743FE2">
        <w:rPr>
          <w:rFonts w:ascii="Times New Roman" w:hAnsi="Times New Roman" w:cs="Times New Roman"/>
          <w:sz w:val="26"/>
          <w:szCs w:val="26"/>
        </w:rPr>
        <w:t>n các thành viên tham gia thiết kế và phát triển hệ thống.</w:t>
      </w:r>
    </w:p>
    <w:p w:rsidR="00743FE2" w:rsidRPr="00743FE2" w:rsidRDefault="00743FE2" w:rsidP="00B7616C">
      <w:pPr>
        <w:jc w:val="both"/>
        <w:rPr>
          <w:rFonts w:ascii="Times New Roman" w:hAnsi="Times New Roman" w:cs="Times New Roman"/>
          <w:sz w:val="26"/>
          <w:szCs w:val="26"/>
          <w:lang w:val="vi-VN"/>
        </w:rPr>
      </w:pPr>
      <w:r>
        <w:rPr>
          <w:rFonts w:ascii="Times New Roman" w:hAnsi="Times New Roman" w:cs="Times New Roman"/>
          <w:sz w:val="26"/>
          <w:szCs w:val="26"/>
          <w:lang w:val="vi-VN"/>
        </w:rPr>
        <w:t>- ƯỚC lượng lên kế hoạch cho dự án, đánh giá hiệu năng của hệ thống</w:t>
      </w:r>
    </w:p>
    <w:sectPr w:rsidR="00743FE2" w:rsidRPr="0074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A9"/>
    <w:rsid w:val="00104C45"/>
    <w:rsid w:val="00141F40"/>
    <w:rsid w:val="001C654B"/>
    <w:rsid w:val="002B09D4"/>
    <w:rsid w:val="003162B9"/>
    <w:rsid w:val="00325EFB"/>
    <w:rsid w:val="00442DB7"/>
    <w:rsid w:val="00550030"/>
    <w:rsid w:val="00743FE2"/>
    <w:rsid w:val="008F49D8"/>
    <w:rsid w:val="00A9247F"/>
    <w:rsid w:val="00AB499C"/>
    <w:rsid w:val="00B7616C"/>
    <w:rsid w:val="00E8641D"/>
    <w:rsid w:val="00FD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54B6"/>
  <w15:chartTrackingRefBased/>
  <w15:docId w15:val="{068E0BE8-0DFA-44FB-8EFC-C8E6B90E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2023-01-06T07:31:00Z</dcterms:created>
  <dcterms:modified xsi:type="dcterms:W3CDTF">2023-02-12T07:59:00Z</dcterms:modified>
</cp:coreProperties>
</file>