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AE34" w14:textId="762216CA" w:rsidR="002B783D" w:rsidRDefault="00BE5BE3">
      <w:r>
        <w:t>Bài 3:</w:t>
      </w:r>
    </w:p>
    <w:p w14:paraId="102F3D2F" w14:textId="77777777" w:rsidR="00BE5BE3" w:rsidRDefault="00BE5BE3" w:rsidP="00BE5BE3">
      <w:r w:rsidRPr="000637B4">
        <w:rPr>
          <w:noProof/>
        </w:rPr>
        <w:drawing>
          <wp:inline distT="0" distB="0" distL="0" distR="0" wp14:anchorId="33A20F8C" wp14:editId="6B3B2BD3">
            <wp:extent cx="5943600" cy="4439920"/>
            <wp:effectExtent l="0" t="0" r="0" b="0"/>
            <wp:docPr id="832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C9B" w14:textId="77777777" w:rsidR="00BE5BE3" w:rsidRDefault="00BE5BE3" w:rsidP="00BE5BE3"/>
    <w:p w14:paraId="75FE30C6" w14:textId="77777777" w:rsidR="00BE5BE3" w:rsidRDefault="00BE5BE3" w:rsidP="00BE5BE3">
      <w:r w:rsidRPr="000637B4">
        <w:rPr>
          <w:noProof/>
        </w:rPr>
        <w:drawing>
          <wp:inline distT="0" distB="0" distL="0" distR="0" wp14:anchorId="580D1FCF" wp14:editId="0A8A203E">
            <wp:extent cx="5943600" cy="2104390"/>
            <wp:effectExtent l="0" t="0" r="0" b="0"/>
            <wp:docPr id="15374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5AB9" w14:textId="77777777" w:rsidR="00BE5BE3" w:rsidRDefault="00BE5BE3"/>
    <w:sectPr w:rsidR="00BE5BE3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C7"/>
    <w:rsid w:val="002B783D"/>
    <w:rsid w:val="00413C4D"/>
    <w:rsid w:val="005C29C7"/>
    <w:rsid w:val="007345CB"/>
    <w:rsid w:val="007677F2"/>
    <w:rsid w:val="00BE5BE3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296C"/>
  <w15:chartTrackingRefBased/>
  <w15:docId w15:val="{126DC13F-05E4-488D-A21C-4FD99CC4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29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29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29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29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29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29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29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29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29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29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29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29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29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29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29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29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29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29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29C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29C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2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2025-11-06T13:05:00Z</dcterms:created>
  <dcterms:modified xsi:type="dcterms:W3CDTF">2025-11-06T13:05:00Z</dcterms:modified>
</cp:coreProperties>
</file>