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rPr>
          <w:rFonts w:ascii="Times New Roman" w:cs="Times New Roman" w:eastAsia="Times New Roman" w:hAnsi="Times New Roman"/>
        </w:rPr>
      </w:pPr>
      <w:r w:rsidDel="00000000" w:rsidR="00000000" w:rsidRPr="00000000">
        <w:rPr/>
        <w:drawing>
          <wp:inline distB="0" distT="0" distL="0" distR="0">
            <wp:extent cx="1190742" cy="552041"/>
            <wp:effectExtent b="0" l="0" r="0" t="0"/>
            <wp:docPr descr="A logo for a company&#10;&#10;AI-generated content may be incorrect." id="2" name="image1.png"/>
            <a:graphic>
              <a:graphicData uri="http://schemas.openxmlformats.org/drawingml/2006/picture">
                <pic:pic>
                  <pic:nvPicPr>
                    <pic:cNvPr descr="A logo for a company&#10;&#10;AI-generated content may be incorrect." id="0" name="image1.png"/>
                    <pic:cNvPicPr preferRelativeResize="0"/>
                  </pic:nvPicPr>
                  <pic:blipFill>
                    <a:blip r:embed="rId6"/>
                    <a:srcRect b="0" l="0" r="0" t="0"/>
                    <a:stretch>
                      <a:fillRect/>
                    </a:stretch>
                  </pic:blipFill>
                  <pic:spPr>
                    <a:xfrm>
                      <a:off x="0" y="0"/>
                      <a:ext cx="1190742" cy="55204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First Cloud AI Journey – </w:t>
      </w:r>
      <w:r w:rsidDel="00000000" w:rsidR="00000000" w:rsidRPr="00000000">
        <w:rPr>
          <w:rFonts w:ascii="Times New Roman" w:cs="Times New Roman" w:eastAsia="Times New Roman" w:hAnsi="Times New Roman"/>
          <w:b w:val="1"/>
          <w:bCs w:val="1"/>
          <w:rtl w:val="0"/>
        </w:rPr>
        <w:t xml:space="preserve">Project Plan</w:t>
      </w:r>
      <w:r w:rsidDel="00000000" w:rsidR="00000000" w:rsidRPr="00000000">
        <w:rPr>
          <w:rtl w:val="0"/>
        </w:rPr>
      </w:r>
    </w:p>
    <w:p w:rsidR="00000000" w:rsidDel="00000000" w:rsidP="00000000" w:rsidRDefault="00000000" w:rsidRPr="00000000" w14:paraId="00000004">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AWS_Private – FPT University – TaskHub</w:t>
      </w:r>
    </w:p>
    <w:p w:rsidR="00000000" w:rsidDel="00000000" w:rsidP="00000000" w:rsidRDefault="00000000" w:rsidRPr="00000000" w14:paraId="00000007">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9/12/2025</w:t>
      </w:r>
    </w:p>
    <w:p w:rsidR="00000000" w:rsidDel="00000000" w:rsidP="00000000" w:rsidRDefault="00000000" w:rsidRPr="00000000" w14:paraId="00000008">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Title"/>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color="595959" w:space="1" w:sz="4" w:val="single"/>
          <w:right w:space="0" w:sz="0" w:val="nil"/>
          <w:between w:space="0" w:sz="0" w:val="nil"/>
        </w:pBdr>
        <w:shd w:fill="auto" w:val="clear"/>
        <w:spacing w:after="160" w:before="360" w:line="259" w:lineRule="auto"/>
        <w:ind w:left="432" w:right="0" w:hanging="432"/>
        <w:jc w:val="left"/>
        <w:rPr>
          <w:rFonts w:ascii="Times New Roman" w:cs="Times New Roman" w:eastAsia="Times New Roman" w:hAnsi="Times New Roman"/>
          <w:b w:val="1"/>
          <w:bCs w:val="1"/>
          <w:i w:val="0"/>
          <w:iCs w:val="0"/>
          <w:smallCaps w:val="1"/>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6"/>
          <w:szCs w:val="36"/>
          <w:u w:val="none"/>
          <w:shd w:fill="auto" w:val="clear"/>
          <w:vertAlign w:val="baseline"/>
          <w:rtl w:val="0"/>
        </w:rPr>
        <w:t xml:space="preserve">Table of Contents</w:t>
      </w:r>
    </w:p>
    <w:sdt>
      <w:sdtPr>
        <w:id w:val="-1424836896"/>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790"/>
            </w:tabs>
            <w:spacing w:after="12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25udyhlep37o">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25udyhlep37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_25udyhlep37o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BACKGROUND </w:t>
          </w:r>
          <w:r w:rsidDel="00000000" w:rsidR="00000000" w:rsidRPr="00000000">
            <w:rPr>
              <w:rFonts w:ascii="Times New Roman" w:cs="Times New Roman" w:eastAsia="Times New Roman" w:hAnsi="Times New Roman"/>
              <w:b w:val="1"/>
              <w:bCs w:val="1"/>
              <w:smallCaps w:val="1"/>
              <w:sz w:val="20"/>
              <w:szCs w:val="20"/>
              <w:rtl w:val="0"/>
            </w:rPr>
            <w:t xml:space="preserve">AND</w:t>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smallCaps w:val="1"/>
              <w:sz w:val="20"/>
              <w:szCs w:val="20"/>
              <w:rtl w:val="0"/>
            </w:rPr>
            <w:t xml:space="preserve">MOTIVATION</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kot7gbe1m">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hyperlink>
          <w:hyperlink w:anchor="_mkot7gbe1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_mkot7gbe1m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executive summary</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pdfmzfdupk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hyperlink>
          <w:hyperlink w:anchor="_vpdfmzfdupk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_vpdfmzfdupk4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PROJECT SUCCESS CRITERIA</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wkeouxh76sb">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hyperlink>
          <w:hyperlink w:anchor="_4wkeouxh76s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_4wkeouxh76sb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Assumptions</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790"/>
            </w:tabs>
            <w:spacing w:after="12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pdhkwmh3x44">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npdhkwmh3x4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_npdhkwmh3x44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SOLUTION ARCHITECTURE / ARCHITECTURAL DIAGRAM</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gizz3u26lq8">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w:anchor="_igizz3u26lq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_igizz3u26lq8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Technical Architecture Diagram</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ykwxzf5hnlj">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w:anchor="_rykwxzf5hnl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_rykwxzf5hnlj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Technical Plan</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ihbtwesqizz">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w:anchor="_dihbtwesqiz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_dihbtwesqizz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Project Plan</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et201dbuh6g">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2.4</w:t>
            </w:r>
          </w:hyperlink>
          <w:hyperlink w:anchor="_met201dbuh6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_met201dbuh6g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Security Considerations</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790"/>
            </w:tabs>
            <w:spacing w:after="12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smcryvp2nnj">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hyperlink>
          <w:hyperlink w:anchor="_8smcryvp2nn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_8smcryvp2nnj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Activities AND Deliverables</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o6gza3bum7y">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w:anchor="_qo6gza3bum7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_qo6gza3bum7y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Activities and deliverables</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ixoi4p6mfcf">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w:anchor="_4ixoi4p6mfc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_4ixoi4p6mfcf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OUT OF SCOPE</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y2m7o4j0csj">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hyperlink>
          <w:hyperlink w:anchor="_vy2m7o4j0cs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_vy2m7o4j0csj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PATH TO PRODUCTION</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790"/>
            </w:tabs>
            <w:spacing w:after="12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jaag7bcl77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hyperlink>
          <w:hyperlink w:anchor="_5jaag7bcl77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_5jaag7bcl77r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EXPECTED AWS COST BREAKDOWN BY SERVICES</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790"/>
            </w:tabs>
            <w:spacing w:after="12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vzy3dxnw8uq">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hyperlink>
          <w:hyperlink w:anchor="_svzy3dxnw8u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_svzy3dxnw8uq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TEAM</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790"/>
            </w:tabs>
            <w:spacing w:after="12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t5jw6hfdgxe">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6</w:t>
            </w:r>
          </w:hyperlink>
          <w:hyperlink w:anchor="_ot5jw6hfdgx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_ot5jw6hfdgxe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resources &amp; cost estimates</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790"/>
            </w:tabs>
            <w:spacing w:after="12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3p5rxt7qz6a">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7</w:t>
            </w:r>
          </w:hyperlink>
          <w:hyperlink w:anchor="_33p5rxt7qz6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_33p5rxt7qz6a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Acceptance</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rFonts w:ascii="Times New Roman" w:cs="Times New Roman" w:eastAsia="Times New Roman" w:hAnsi="Times New Roman"/>
          <w:color w:val="2e75b5"/>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numPr>
          <w:ilvl w:val="0"/>
          <w:numId w:val="26"/>
        </w:numPr>
        <w:ind w:left="283.46456692913375" w:right="33.54330708661507" w:hanging="435"/>
        <w:rPr>
          <w:rFonts w:ascii="Times New Roman" w:cs="Times New Roman" w:eastAsia="Times New Roman" w:hAnsi="Times New Roman"/>
        </w:rPr>
      </w:pPr>
      <w:bookmarkStart w:colFirst="0" w:colLast="0" w:name="_25udyhlep37o" w:id="0"/>
      <w:bookmarkEnd w:id="0"/>
      <w:r w:rsidDel="00000000" w:rsidR="00000000" w:rsidRPr="00000000">
        <w:rPr>
          <w:rFonts w:ascii="Times New Roman" w:cs="Times New Roman" w:eastAsia="Times New Roman" w:hAnsi="Times New Roman"/>
          <w:rtl w:val="0"/>
        </w:rPr>
        <w:t xml:space="preserve">BACKGROUND AND MOTIVATION</w:t>
      </w:r>
    </w:p>
    <w:p w:rsidR="00000000" w:rsidDel="00000000" w:rsidP="00000000" w:rsidRDefault="00000000" w:rsidRPr="00000000" w14:paraId="00000021">
      <w:pPr>
        <w:pStyle w:val="Heading2"/>
        <w:numPr>
          <w:ilvl w:val="1"/>
          <w:numId w:val="26"/>
        </w:numPr>
        <w:ind w:left="1133.8582677165355" w:hanging="705"/>
        <w:rPr>
          <w:rFonts w:ascii="Times New Roman" w:cs="Times New Roman" w:eastAsia="Times New Roman" w:hAnsi="Times New Roman"/>
        </w:rPr>
      </w:pPr>
      <w:bookmarkStart w:colFirst="0" w:colLast="0" w:name="_mkot7gbe1m" w:id="1"/>
      <w:bookmarkEnd w:id="1"/>
      <w:r w:rsidDel="00000000" w:rsidR="00000000" w:rsidRPr="00000000">
        <w:rPr>
          <w:rFonts w:ascii="Times New Roman" w:cs="Times New Roman" w:eastAsia="Times New Roman" w:hAnsi="Times New Roman"/>
          <w:rtl w:val="0"/>
        </w:rPr>
        <w:t xml:space="preserve">EXECUTIVE SUMMARY</w:t>
      </w:r>
      <w:r w:rsidDel="00000000" w:rsidR="00000000" w:rsidRPr="00000000">
        <w:rPr>
          <w:rtl w:val="0"/>
        </w:rPr>
      </w:r>
    </w:p>
    <w:p w:rsidR="00000000" w:rsidDel="00000000" w:rsidP="00000000" w:rsidRDefault="00000000" w:rsidRPr="00000000" w14:paraId="00000022">
      <w:pPr>
        <w:ind w:right="33.5433070866150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TaskHub is a cloud-native, DevSecOps-oriented task management platform designed to help small and medium-sized enterprises streamline their workflow operations. The platform enables organizations to manage tasks, teams, access permissions, documents, and project progress through a unified and modern web interface. Built with a strong focus on automation, security, and operational efficiency, TaskHub integrates continuous delivery, infrastructure-as-code, centralized monitoring, and role-based access control to support scalable and reliable collaboration. Leveraging a microservice and serverless-first architecture on AWS, the platform is optimized for high availability, cost efficiency, and rapid deployment, ensuring that businesses can adapt quickly as operational demands evolve.</w:t>
      </w:r>
    </w:p>
    <w:p w:rsidR="00000000" w:rsidDel="00000000" w:rsidP="00000000" w:rsidRDefault="00000000" w:rsidRPr="00000000" w14:paraId="00000023">
      <w:pPr>
        <w:ind w:right="33.5433070866150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Objectives</w:t>
      </w:r>
    </w:p>
    <w:p w:rsidR="00000000" w:rsidDel="00000000" w:rsidP="00000000" w:rsidRDefault="00000000" w:rsidRPr="00000000" w14:paraId="00000024">
      <w:pPr>
        <w:numPr>
          <w:ilvl w:val="0"/>
          <w:numId w:val="49"/>
        </w:numPr>
        <w:spacing w:after="0" w:afterAutospacing="0"/>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Improve organizational productivity by centralizing task management, team collaboration, access control, and progress tracking into a unified platform.</w:t>
      </w:r>
    </w:p>
    <w:p w:rsidR="00000000" w:rsidDel="00000000" w:rsidP="00000000" w:rsidRDefault="00000000" w:rsidRPr="00000000" w14:paraId="00000025">
      <w:pPr>
        <w:numPr>
          <w:ilvl w:val="0"/>
          <w:numId w:val="49"/>
        </w:numPr>
        <w:spacing w:after="0" w:afterAutospacing="0"/>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Reduce operational overhead by eliminating the need to manage physical infrastructure or self-hosted environments.</w:t>
      </w:r>
    </w:p>
    <w:p w:rsidR="00000000" w:rsidDel="00000000" w:rsidP="00000000" w:rsidRDefault="00000000" w:rsidRPr="00000000" w14:paraId="00000026">
      <w:pPr>
        <w:numPr>
          <w:ilvl w:val="0"/>
          <w:numId w:val="49"/>
        </w:numPr>
        <w:spacing w:after="0" w:afterAutospacing="0"/>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 business scalability as user volume, tasks, and data grow over time.</w:t>
      </w:r>
    </w:p>
    <w:p w:rsidR="00000000" w:rsidDel="00000000" w:rsidP="00000000" w:rsidRDefault="00000000" w:rsidRPr="00000000" w14:paraId="00000027">
      <w:pPr>
        <w:numPr>
          <w:ilvl w:val="0"/>
          <w:numId w:val="49"/>
        </w:numPr>
        <w:spacing w:after="0" w:afterAutospacing="0"/>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Increase platform reliability and availability to ensure continuous access across different time zones and working environments.</w:t>
      </w:r>
    </w:p>
    <w:p w:rsidR="00000000" w:rsidDel="00000000" w:rsidP="00000000" w:rsidRDefault="00000000" w:rsidRPr="00000000" w14:paraId="00000028">
      <w:pPr>
        <w:numPr>
          <w:ilvl w:val="0"/>
          <w:numId w:val="49"/>
        </w:numPr>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Strengthen data protection and enforce secure access policies for different user roles.</w:t>
      </w:r>
    </w:p>
    <w:p w:rsidR="00000000" w:rsidDel="00000000" w:rsidP="00000000" w:rsidRDefault="00000000" w:rsidRPr="00000000" w14:paraId="00000029">
      <w:pPr>
        <w:ind w:right="33.5433070866150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Objectives</w:t>
      </w:r>
    </w:p>
    <w:p w:rsidR="00000000" w:rsidDel="00000000" w:rsidP="00000000" w:rsidRDefault="00000000" w:rsidRPr="00000000" w14:paraId="0000002A">
      <w:pPr>
        <w:numPr>
          <w:ilvl w:val="0"/>
          <w:numId w:val="37"/>
        </w:numPr>
        <w:spacing w:after="0" w:afterAutospacing="0"/>
        <w:ind w:left="720" w:right="33.5433070866150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Adopt a serverless-first and microservice-oriented architecture using AWS managed services to minimize system maintenance.</w:t>
      </w:r>
    </w:p>
    <w:p w:rsidR="00000000" w:rsidDel="00000000" w:rsidP="00000000" w:rsidRDefault="00000000" w:rsidRPr="00000000" w14:paraId="0000002B">
      <w:pPr>
        <w:numPr>
          <w:ilvl w:val="0"/>
          <w:numId w:val="37"/>
        </w:numPr>
        <w:spacing w:after="0" w:afterAutospacing="0"/>
        <w:ind w:left="720" w:right="33.5433070866150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full DevSecOps practices, including automated build, test, deployment, and security checks through CI/CD pipelines.</w:t>
      </w:r>
    </w:p>
    <w:p w:rsidR="00000000" w:rsidDel="00000000" w:rsidP="00000000" w:rsidRDefault="00000000" w:rsidRPr="00000000" w14:paraId="0000002C">
      <w:pPr>
        <w:numPr>
          <w:ilvl w:val="0"/>
          <w:numId w:val="37"/>
        </w:numPr>
        <w:spacing w:after="0" w:afterAutospacing="0"/>
        <w:ind w:left="720" w:right="33.5433070866150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AWS best practices for identity, governance, encryption, monitoring, and workload isolation.</w:t>
      </w:r>
    </w:p>
    <w:p w:rsidR="00000000" w:rsidDel="00000000" w:rsidP="00000000" w:rsidRDefault="00000000" w:rsidRPr="00000000" w14:paraId="0000002D">
      <w:pPr>
        <w:numPr>
          <w:ilvl w:val="0"/>
          <w:numId w:val="37"/>
        </w:numPr>
        <w:spacing w:after="0" w:afterAutospacing="0"/>
        <w:ind w:left="720" w:right="33.5433070866150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high performance by leveraging AWS services such as API Gateway, DynamoDB, CloudFront, and S3.</w:t>
      </w:r>
    </w:p>
    <w:p w:rsidR="00000000" w:rsidDel="00000000" w:rsidP="00000000" w:rsidRDefault="00000000" w:rsidRPr="00000000" w14:paraId="0000002E">
      <w:pPr>
        <w:numPr>
          <w:ilvl w:val="0"/>
          <w:numId w:val="37"/>
        </w:numPr>
        <w:ind w:left="720" w:right="33.5433070866150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 observability using CloudWatch, CloudTrail, and AWS Config for logging, monitoring, diagnostics, and compliance tracking.</w:t>
      </w:r>
    </w:p>
    <w:p w:rsidR="00000000" w:rsidDel="00000000" w:rsidP="00000000" w:rsidRDefault="00000000" w:rsidRPr="00000000" w14:paraId="0000002F">
      <w:pPr>
        <w:ind w:left="0" w:right="33.543307086615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Drivers for moving to the AWS cloud</w:t>
      </w:r>
    </w:p>
    <w:p w:rsidR="00000000" w:rsidDel="00000000" w:rsidP="00000000" w:rsidRDefault="00000000" w:rsidRPr="00000000" w14:paraId="00000030">
      <w:pPr>
        <w:numPr>
          <w:ilvl w:val="0"/>
          <w:numId w:val="21"/>
        </w:numPr>
        <w:spacing w:after="0" w:afterAutospacing="0"/>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Access to a wide range of fully managed services that reduce complexity and accelerate development.</w:t>
      </w:r>
    </w:p>
    <w:p w:rsidR="00000000" w:rsidDel="00000000" w:rsidP="00000000" w:rsidRDefault="00000000" w:rsidRPr="00000000" w14:paraId="00000031">
      <w:pPr>
        <w:numPr>
          <w:ilvl w:val="0"/>
          <w:numId w:val="21"/>
        </w:numPr>
        <w:spacing w:after="0" w:afterAutospacing="0"/>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Strong built-in security capabilities and compliance support that align with modern enterprise requirements.</w:t>
      </w:r>
    </w:p>
    <w:p w:rsidR="00000000" w:rsidDel="00000000" w:rsidP="00000000" w:rsidRDefault="00000000" w:rsidRPr="00000000" w14:paraId="00000032">
      <w:pPr>
        <w:numPr>
          <w:ilvl w:val="0"/>
          <w:numId w:val="21"/>
        </w:numPr>
        <w:spacing w:after="0" w:afterAutospacing="0"/>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Global infrastructure that provides low latency, reliable connectivity, and high availability.</w:t>
      </w:r>
    </w:p>
    <w:p w:rsidR="00000000" w:rsidDel="00000000" w:rsidP="00000000" w:rsidRDefault="00000000" w:rsidRPr="00000000" w14:paraId="00000033">
      <w:pPr>
        <w:numPr>
          <w:ilvl w:val="0"/>
          <w:numId w:val="21"/>
        </w:numPr>
        <w:spacing w:after="0" w:afterAutospacing="0"/>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Cost-efficient pay-as-you-go model, especially beneficial for scaling or early-stage operation.</w:t>
      </w:r>
    </w:p>
    <w:p w:rsidR="00000000" w:rsidDel="00000000" w:rsidP="00000000" w:rsidRDefault="00000000" w:rsidRPr="00000000" w14:paraId="00000034">
      <w:pPr>
        <w:numPr>
          <w:ilvl w:val="0"/>
          <w:numId w:val="21"/>
        </w:numPr>
        <w:spacing w:after="0" w:afterAutospacing="0"/>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Seamless integration among AWS services, allowing the platform to evolve and extend without architectural limitations.</w:t>
      </w:r>
    </w:p>
    <w:p w:rsidR="00000000" w:rsidDel="00000000" w:rsidP="00000000" w:rsidRDefault="00000000" w:rsidRPr="00000000" w14:paraId="00000035">
      <w:pPr>
        <w:numPr>
          <w:ilvl w:val="0"/>
          <w:numId w:val="21"/>
        </w:numPr>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Automated recovery, multi-AZ redundancy, and operational resilience built into AWS managed services.</w:t>
      </w:r>
    </w:p>
    <w:p w:rsidR="00000000" w:rsidDel="00000000" w:rsidP="00000000" w:rsidRDefault="00000000" w:rsidRPr="00000000" w14:paraId="00000036">
      <w:pPr>
        <w:ind w:left="0" w:right="33.5433070866150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240" w:lineRule="auto"/>
        <w:ind w:right="33.5433070866150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UC-001: Secure User Authentication &amp; Authorization</w:t>
      </w:r>
    </w:p>
    <w:p w:rsidR="00000000" w:rsidDel="00000000" w:rsidP="00000000" w:rsidRDefault="00000000" w:rsidRPr="00000000" w14:paraId="00000038">
      <w:pPr>
        <w:numPr>
          <w:ilvl w:val="0"/>
          <w:numId w:val="20"/>
        </w:numPr>
        <w:spacing w:after="0" w:afterAutospacing="0" w:line="240" w:lineRule="auto"/>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Multi-factor authentication via AWS Cognito with Google OAuth integration</w:t>
      </w:r>
    </w:p>
    <w:p w:rsidR="00000000" w:rsidDel="00000000" w:rsidP="00000000" w:rsidRDefault="00000000" w:rsidRPr="00000000" w14:paraId="00000039">
      <w:pPr>
        <w:numPr>
          <w:ilvl w:val="0"/>
          <w:numId w:val="20"/>
        </w:numPr>
        <w:spacing w:after="0" w:afterAutospacing="0" w:line="240" w:lineRule="auto"/>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Role-based access control (Admin/User) with JWT token management</w:t>
      </w:r>
    </w:p>
    <w:p w:rsidR="00000000" w:rsidDel="00000000" w:rsidP="00000000" w:rsidRDefault="00000000" w:rsidRPr="00000000" w14:paraId="0000003A">
      <w:pPr>
        <w:numPr>
          <w:ilvl w:val="0"/>
          <w:numId w:val="20"/>
        </w:numPr>
        <w:spacing w:line="240" w:lineRule="auto"/>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Automatic token refresh and session management for seamless user experience</w:t>
      </w:r>
    </w:p>
    <w:p w:rsidR="00000000" w:rsidDel="00000000" w:rsidP="00000000" w:rsidRDefault="00000000" w:rsidRPr="00000000" w14:paraId="0000003B">
      <w:pPr>
        <w:spacing w:line="240" w:lineRule="auto"/>
        <w:ind w:right="33.5433070866150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UC-002: Project Management &amp; Governance</w:t>
      </w:r>
    </w:p>
    <w:p w:rsidR="00000000" w:rsidDel="00000000" w:rsidP="00000000" w:rsidRDefault="00000000" w:rsidRPr="00000000" w14:paraId="0000003C">
      <w:pPr>
        <w:numPr>
          <w:ilvl w:val="0"/>
          <w:numId w:val="2"/>
        </w:numPr>
        <w:spacing w:after="0" w:afterAutospacing="0" w:line="240" w:lineRule="auto"/>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Administrative project creation and lifecycle management</w:t>
      </w:r>
    </w:p>
    <w:p w:rsidR="00000000" w:rsidDel="00000000" w:rsidP="00000000" w:rsidRDefault="00000000" w:rsidRPr="00000000" w14:paraId="0000003D">
      <w:pPr>
        <w:numPr>
          <w:ilvl w:val="0"/>
          <w:numId w:val="2"/>
        </w:numPr>
        <w:spacing w:line="240" w:lineRule="auto"/>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 metadata tracking with start/end dates and progress monitoring</w:t>
      </w:r>
    </w:p>
    <w:p w:rsidR="00000000" w:rsidDel="00000000" w:rsidP="00000000" w:rsidRDefault="00000000" w:rsidRPr="00000000" w14:paraId="0000003E">
      <w:pPr>
        <w:spacing w:line="240" w:lineRule="auto"/>
        <w:ind w:right="33.5433070866150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UC-003: Advanced Task Management</w:t>
      </w:r>
    </w:p>
    <w:p w:rsidR="00000000" w:rsidDel="00000000" w:rsidP="00000000" w:rsidRDefault="00000000" w:rsidRPr="00000000" w14:paraId="0000003F">
      <w:pPr>
        <w:numPr>
          <w:ilvl w:val="0"/>
          <w:numId w:val="29"/>
        </w:numPr>
        <w:spacing w:after="0" w:afterAutospacing="0" w:line="240" w:lineRule="auto"/>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Hierarchical task creation with assignment and priority management</w:t>
      </w:r>
    </w:p>
    <w:p w:rsidR="00000000" w:rsidDel="00000000" w:rsidP="00000000" w:rsidRDefault="00000000" w:rsidRPr="00000000" w14:paraId="00000040">
      <w:pPr>
        <w:numPr>
          <w:ilvl w:val="0"/>
          <w:numId w:val="29"/>
        </w:numPr>
        <w:spacing w:after="0" w:afterAutospacing="0" w:line="240" w:lineRule="auto"/>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Recurring task automation for operational workflows</w:t>
      </w:r>
    </w:p>
    <w:p w:rsidR="00000000" w:rsidDel="00000000" w:rsidP="00000000" w:rsidRDefault="00000000" w:rsidRPr="00000000" w14:paraId="00000041">
      <w:pPr>
        <w:numPr>
          <w:ilvl w:val="0"/>
          <w:numId w:val="29"/>
        </w:numPr>
        <w:spacing w:line="240" w:lineRule="auto"/>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Real-time task distribution and notification system</w:t>
      </w:r>
    </w:p>
    <w:p w:rsidR="00000000" w:rsidDel="00000000" w:rsidP="00000000" w:rsidRDefault="00000000" w:rsidRPr="00000000" w14:paraId="00000042">
      <w:pPr>
        <w:spacing w:line="240" w:lineRule="auto"/>
        <w:ind w:right="33.5433070866150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UC-004: Dynamic Status Tracking &amp; Progress Monitoring</w:t>
      </w:r>
    </w:p>
    <w:p w:rsidR="00000000" w:rsidDel="00000000" w:rsidP="00000000" w:rsidRDefault="00000000" w:rsidRPr="00000000" w14:paraId="00000043">
      <w:pPr>
        <w:numPr>
          <w:ilvl w:val="0"/>
          <w:numId w:val="23"/>
        </w:numPr>
        <w:spacing w:after="0" w:afterAutospacing="0" w:line="240" w:lineRule="auto"/>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Interactive task status updates with validation rules</w:t>
      </w:r>
    </w:p>
    <w:p w:rsidR="00000000" w:rsidDel="00000000" w:rsidP="00000000" w:rsidRDefault="00000000" w:rsidRPr="00000000" w14:paraId="00000044">
      <w:pPr>
        <w:numPr>
          <w:ilvl w:val="0"/>
          <w:numId w:val="23"/>
        </w:numPr>
        <w:spacing w:after="0" w:afterAutospacing="0" w:line="240" w:lineRule="auto"/>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Bulk operations for efficient project management</w:t>
      </w:r>
    </w:p>
    <w:p w:rsidR="00000000" w:rsidDel="00000000" w:rsidP="00000000" w:rsidRDefault="00000000" w:rsidRPr="00000000" w14:paraId="00000045">
      <w:pPr>
        <w:numPr>
          <w:ilvl w:val="0"/>
          <w:numId w:val="23"/>
        </w:numPr>
        <w:spacing w:line="240" w:lineRule="auto"/>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Automated progress calculation and reporting dashboards</w:t>
      </w:r>
    </w:p>
    <w:p w:rsidR="00000000" w:rsidDel="00000000" w:rsidP="00000000" w:rsidRDefault="00000000" w:rsidRPr="00000000" w14:paraId="00000046">
      <w:pPr>
        <w:spacing w:line="240" w:lineRule="auto"/>
        <w:ind w:right="33.5433070866150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UC-005: Secure File Management &amp; Collaboration</w:t>
      </w:r>
    </w:p>
    <w:p w:rsidR="00000000" w:rsidDel="00000000" w:rsidP="00000000" w:rsidRDefault="00000000" w:rsidRPr="00000000" w14:paraId="00000047">
      <w:pPr>
        <w:numPr>
          <w:ilvl w:val="0"/>
          <w:numId w:val="8"/>
        </w:numPr>
        <w:spacing w:after="0" w:afterAutospacing="0" w:line="240" w:lineRule="auto"/>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AWS S3-integrated file upload with 50MB capacity per file</w:t>
      </w:r>
    </w:p>
    <w:p w:rsidR="00000000" w:rsidDel="00000000" w:rsidP="00000000" w:rsidRDefault="00000000" w:rsidRPr="00000000" w14:paraId="00000048">
      <w:pPr>
        <w:numPr>
          <w:ilvl w:val="0"/>
          <w:numId w:val="8"/>
        </w:numPr>
        <w:spacing w:after="0" w:afterAutospacing="0" w:line="240" w:lineRule="auto"/>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Multi-format support (documents, images, PDFs) with drag-and-drop functionality</w:t>
      </w:r>
    </w:p>
    <w:p w:rsidR="00000000" w:rsidDel="00000000" w:rsidP="00000000" w:rsidRDefault="00000000" w:rsidRPr="00000000" w14:paraId="00000049">
      <w:pPr>
        <w:numPr>
          <w:ilvl w:val="0"/>
          <w:numId w:val="8"/>
        </w:numPr>
        <w:spacing w:line="240" w:lineRule="auto"/>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Version control and access management for task attachments</w:t>
      </w:r>
    </w:p>
    <w:p w:rsidR="00000000" w:rsidDel="00000000" w:rsidP="00000000" w:rsidRDefault="00000000" w:rsidRPr="00000000" w14:paraId="0000004A">
      <w:pPr>
        <w:spacing w:line="240" w:lineRule="auto"/>
        <w:ind w:right="33.5433070866150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UC-006: Intelligent Dashboard &amp; Analytics</w:t>
      </w:r>
    </w:p>
    <w:p w:rsidR="00000000" w:rsidDel="00000000" w:rsidP="00000000" w:rsidRDefault="00000000" w:rsidRPr="00000000" w14:paraId="0000004B">
      <w:pPr>
        <w:numPr>
          <w:ilvl w:val="0"/>
          <w:numId w:val="31"/>
        </w:numPr>
        <w:spacing w:after="0" w:afterAutospacing="0" w:line="240" w:lineRule="auto"/>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Personalized user dashboards with project and task summaries</w:t>
      </w:r>
    </w:p>
    <w:p w:rsidR="00000000" w:rsidDel="00000000" w:rsidP="00000000" w:rsidRDefault="00000000" w:rsidRPr="00000000" w14:paraId="0000004C">
      <w:pPr>
        <w:numPr>
          <w:ilvl w:val="0"/>
          <w:numId w:val="31"/>
        </w:numPr>
        <w:spacing w:after="0" w:afterAutospacing="0" w:line="240" w:lineRule="auto"/>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Real-time progress visualization using interactive charts</w:t>
      </w:r>
    </w:p>
    <w:p w:rsidR="00000000" w:rsidDel="00000000" w:rsidP="00000000" w:rsidRDefault="00000000" w:rsidRPr="00000000" w14:paraId="0000004D">
      <w:pPr>
        <w:numPr>
          <w:ilvl w:val="0"/>
          <w:numId w:val="31"/>
        </w:numPr>
        <w:spacing w:line="240" w:lineRule="auto"/>
        <w:ind w:left="720" w:right="33.5433070866150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Activity tracking and performance metrics for team insights</w:t>
      </w:r>
      <w:r w:rsidDel="00000000" w:rsidR="00000000" w:rsidRPr="00000000">
        <w:rPr>
          <w:rtl w:val="0"/>
        </w:rPr>
      </w:r>
    </w:p>
    <w:p w:rsidR="00000000" w:rsidDel="00000000" w:rsidP="00000000" w:rsidRDefault="00000000" w:rsidRPr="00000000" w14:paraId="0000004E">
      <w:pPr>
        <w:ind w:right="33.54330708661507"/>
        <w:rPr>
          <w:rFonts w:ascii="Times New Roman" w:cs="Times New Roman" w:eastAsia="Times New Roman" w:hAnsi="Times New Roman"/>
          <w:i w:val="1"/>
          <w:iCs w:val="1"/>
          <w:color w:val="808080"/>
        </w:rPr>
      </w:pPr>
      <w:r w:rsidDel="00000000" w:rsidR="00000000" w:rsidRPr="00000000">
        <w:rPr>
          <w:rFonts w:ascii="Times New Roman" w:cs="Times New Roman" w:eastAsia="Times New Roman" w:hAnsi="Times New Roman"/>
          <w:rtl w:val="0"/>
        </w:rPr>
        <w:t xml:space="preserve">Comprehensive cloud application development and DevSecOps implementation services to modernize the customer's project management capabilities through a scalable, secure TaskHub platform on AWS infrastructure, including full-stack development, cloud architecture design, security implementation, and deployment automation.</w:t>
      </w:r>
      <w:r w:rsidDel="00000000" w:rsidR="00000000" w:rsidRPr="00000000">
        <w:rPr>
          <w:rtl w:val="0"/>
        </w:rPr>
      </w:r>
    </w:p>
    <w:p w:rsidR="00000000" w:rsidDel="00000000" w:rsidP="00000000" w:rsidRDefault="00000000" w:rsidRPr="00000000" w14:paraId="0000004F">
      <w:pPr>
        <w:pStyle w:val="Heading2"/>
        <w:numPr>
          <w:ilvl w:val="1"/>
          <w:numId w:val="26"/>
        </w:numPr>
        <w:ind w:left="1133.8582677165355" w:hanging="705"/>
        <w:rPr>
          <w:rFonts w:ascii="Times New Roman" w:cs="Times New Roman" w:eastAsia="Times New Roman" w:hAnsi="Times New Roman"/>
        </w:rPr>
      </w:pPr>
      <w:bookmarkStart w:colFirst="0" w:colLast="0" w:name="_vpdfmzfdupk4" w:id="2"/>
      <w:bookmarkEnd w:id="2"/>
      <w:r w:rsidDel="00000000" w:rsidR="00000000" w:rsidRPr="00000000">
        <w:rPr>
          <w:rFonts w:ascii="Times New Roman" w:cs="Times New Roman" w:eastAsia="Times New Roman" w:hAnsi="Times New Roman"/>
          <w:rtl w:val="0"/>
        </w:rPr>
        <w:t xml:space="preserve">PROJECT SUCCESS CRITERIA</w:t>
      </w:r>
      <w:r w:rsidDel="00000000" w:rsidR="00000000" w:rsidRPr="00000000">
        <w:rPr>
          <w:rtl w:val="0"/>
        </w:rPr>
      </w:r>
    </w:p>
    <w:p w:rsidR="00000000" w:rsidDel="00000000" w:rsidP="00000000" w:rsidRDefault="00000000" w:rsidRPr="00000000" w14:paraId="00000050">
      <w:pPr>
        <w:pStyle w:val="Heading3"/>
        <w:keepNext w:val="0"/>
        <w:keepLines w:val="0"/>
        <w:spacing w:after="80" w:before="280" w:line="240" w:lineRule="auto"/>
        <w:ind w:left="0"/>
        <w:rPr>
          <w:rFonts w:ascii="Times New Roman" w:cs="Times New Roman" w:eastAsia="Times New Roman" w:hAnsi="Times New Roman"/>
          <w:sz w:val="24"/>
          <w:szCs w:val="24"/>
        </w:rPr>
      </w:pPr>
      <w:bookmarkStart w:colFirst="0" w:colLast="0" w:name="_1yxzhnb16ko2" w:id="3"/>
      <w:bookmarkEnd w:id="3"/>
      <w:r w:rsidDel="00000000" w:rsidR="00000000" w:rsidRPr="00000000">
        <w:rPr>
          <w:rFonts w:ascii="Times New Roman" w:cs="Times New Roman" w:eastAsia="Times New Roman" w:hAnsi="Times New Roman"/>
          <w:sz w:val="24"/>
          <w:szCs w:val="24"/>
          <w:rtl w:val="0"/>
        </w:rPr>
        <w:t xml:space="preserve">Business Objectives</w:t>
      </w:r>
    </w:p>
    <w:p w:rsidR="00000000" w:rsidDel="00000000" w:rsidP="00000000" w:rsidRDefault="00000000" w:rsidRPr="00000000" w14:paraId="00000051">
      <w:pPr>
        <w:numPr>
          <w:ilvl w:val="0"/>
          <w:numId w:val="3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Adoption Rate: Achieve at least 90% user adoption within 3 months across all target departments.</w:t>
      </w:r>
    </w:p>
    <w:p w:rsidR="00000000" w:rsidDel="00000000" w:rsidP="00000000" w:rsidRDefault="00000000" w:rsidRPr="00000000" w14:paraId="00000052">
      <w:pPr>
        <w:numPr>
          <w:ilvl w:val="0"/>
          <w:numId w:val="4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Productivity Improvement: Demonstrate a 25% reduction in project delivery time through optimized task management workflows.</w:t>
      </w:r>
    </w:p>
    <w:p w:rsidR="00000000" w:rsidDel="00000000" w:rsidP="00000000" w:rsidRDefault="00000000" w:rsidRPr="00000000" w14:paraId="00000053">
      <w:pPr>
        <w:numPr>
          <w:ilvl w:val="0"/>
          <w:numId w:val="4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Collaboration Enhancement: Increase cross-team collaboration metrics by 40% through real-time task sharing and integrated file management.</w:t>
      </w:r>
    </w:p>
    <w:p w:rsidR="00000000" w:rsidDel="00000000" w:rsidP="00000000" w:rsidRDefault="00000000" w:rsidRPr="00000000" w14:paraId="00000054">
      <w:pPr>
        <w:numPr>
          <w:ilvl w:val="0"/>
          <w:numId w:val="4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Visibility: Deliver 100% real-time project status visibility to stakeholders via automated dashboards and reporting tools.</w:t>
      </w:r>
    </w:p>
    <w:p w:rsidR="00000000" w:rsidDel="00000000" w:rsidP="00000000" w:rsidRDefault="00000000" w:rsidRPr="00000000" w14:paraId="00000055">
      <w:pPr>
        <w:pStyle w:val="Heading3"/>
        <w:keepNext w:val="0"/>
        <w:keepLines w:val="0"/>
        <w:spacing w:after="80" w:before="280" w:line="240" w:lineRule="auto"/>
        <w:ind w:left="0"/>
        <w:rPr>
          <w:rFonts w:ascii="Times New Roman" w:cs="Times New Roman" w:eastAsia="Times New Roman" w:hAnsi="Times New Roman"/>
          <w:sz w:val="24"/>
          <w:szCs w:val="24"/>
        </w:rPr>
      </w:pPr>
      <w:bookmarkStart w:colFirst="0" w:colLast="0" w:name="_sw7d7i7fs9vs" w:id="4"/>
      <w:bookmarkEnd w:id="4"/>
      <w:r w:rsidDel="00000000" w:rsidR="00000000" w:rsidRPr="00000000">
        <w:rPr>
          <w:rFonts w:ascii="Times New Roman" w:cs="Times New Roman" w:eastAsia="Times New Roman" w:hAnsi="Times New Roman"/>
          <w:sz w:val="24"/>
          <w:szCs w:val="24"/>
          <w:rtl w:val="0"/>
        </w:rPr>
        <w:t xml:space="preserve">Technical Performance Metrics</w:t>
      </w:r>
    </w:p>
    <w:p w:rsidR="00000000" w:rsidDel="00000000" w:rsidP="00000000" w:rsidRDefault="00000000" w:rsidRPr="00000000" w14:paraId="00000056">
      <w:pPr>
        <w:numPr>
          <w:ilvl w:val="0"/>
          <w:numId w:val="1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Availability: Maintain 99.9% uptime with automated failover and disaster recovery mechanisms.</w:t>
      </w:r>
    </w:p>
    <w:p w:rsidR="00000000" w:rsidDel="00000000" w:rsidP="00000000" w:rsidRDefault="00000000" w:rsidRPr="00000000" w14:paraId="00000057">
      <w:pPr>
        <w:numPr>
          <w:ilvl w:val="0"/>
          <w:numId w:val="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Time: Achieve sub-2-second page load time and API response latency under normal operating conditions.</w:t>
      </w:r>
    </w:p>
    <w:p w:rsidR="00000000" w:rsidDel="00000000" w:rsidP="00000000" w:rsidRDefault="00000000" w:rsidRPr="00000000" w14:paraId="00000058">
      <w:pPr>
        <w:numPr>
          <w:ilvl w:val="0"/>
          <w:numId w:val="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 Support more than 500 concurrent users with no measurable performance degradation.</w:t>
      </w:r>
    </w:p>
    <w:p w:rsidR="00000000" w:rsidDel="00000000" w:rsidP="00000000" w:rsidRDefault="00000000" w:rsidRPr="00000000" w14:paraId="00000059">
      <w:pPr>
        <w:numPr>
          <w:ilvl w:val="0"/>
          <w:numId w:val="1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Compliance: Pass all security audits with zero critical vulnerabilities and maintain SOC 2–aligned security controls.</w:t>
      </w:r>
    </w:p>
    <w:p w:rsidR="00000000" w:rsidDel="00000000" w:rsidP="00000000" w:rsidRDefault="00000000" w:rsidRPr="00000000" w14:paraId="0000005A">
      <w:pPr>
        <w:pStyle w:val="Heading3"/>
        <w:keepNext w:val="0"/>
        <w:keepLines w:val="0"/>
        <w:spacing w:after="80" w:before="280" w:line="240" w:lineRule="auto"/>
        <w:ind w:left="0"/>
        <w:rPr>
          <w:rFonts w:ascii="Times New Roman" w:cs="Times New Roman" w:eastAsia="Times New Roman" w:hAnsi="Times New Roman"/>
          <w:sz w:val="24"/>
          <w:szCs w:val="24"/>
        </w:rPr>
      </w:pPr>
      <w:bookmarkStart w:colFirst="0" w:colLast="0" w:name="_u0wlaedkf3b7" w:id="5"/>
      <w:bookmarkEnd w:id="5"/>
      <w:r w:rsidDel="00000000" w:rsidR="00000000" w:rsidRPr="00000000">
        <w:rPr>
          <w:rFonts w:ascii="Times New Roman" w:cs="Times New Roman" w:eastAsia="Times New Roman" w:hAnsi="Times New Roman"/>
          <w:sz w:val="24"/>
          <w:szCs w:val="24"/>
          <w:rtl w:val="0"/>
        </w:rPr>
        <w:t xml:space="preserve">Functional Delivery Targets</w:t>
      </w:r>
    </w:p>
    <w:p w:rsidR="00000000" w:rsidDel="00000000" w:rsidP="00000000" w:rsidRDefault="00000000" w:rsidRPr="00000000" w14:paraId="0000005B">
      <w:pPr>
        <w:numPr>
          <w:ilvl w:val="0"/>
          <w:numId w:val="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Reliability: Ensure 100% successful authentication via AWS Cognito with integrated Google OAuth.</w:t>
      </w:r>
    </w:p>
    <w:p w:rsidR="00000000" w:rsidDel="00000000" w:rsidP="00000000" w:rsidRDefault="00000000" w:rsidRPr="00000000" w14:paraId="0000005C">
      <w:pPr>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Integrity: Maintain zero data loss and guarantee 99.99% data consistency across all DynamoDB operations.</w:t>
      </w:r>
    </w:p>
    <w:p w:rsidR="00000000" w:rsidDel="00000000" w:rsidP="00000000" w:rsidRDefault="00000000" w:rsidRPr="00000000" w14:paraId="0000005D">
      <w:pPr>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Management: Support file uploads up to 50MB with a 100% success rate and automatic S3 backup.</w:t>
      </w:r>
    </w:p>
    <w:p w:rsidR="00000000" w:rsidDel="00000000" w:rsidP="00000000" w:rsidRDefault="00000000" w:rsidRPr="00000000" w14:paraId="0000005E">
      <w:pPr>
        <w:numPr>
          <w:ilvl w:val="0"/>
          <w:numId w:val="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Responsiveness: Deliver full functional compatibility across desktop, tablet, and mobile user interfaces.</w:t>
      </w:r>
    </w:p>
    <w:p w:rsidR="00000000" w:rsidDel="00000000" w:rsidP="00000000" w:rsidRDefault="00000000" w:rsidRPr="00000000" w14:paraId="0000005F">
      <w:pPr>
        <w:pStyle w:val="Heading3"/>
        <w:keepNext w:val="0"/>
        <w:keepLines w:val="0"/>
        <w:spacing w:after="80" w:before="280" w:line="240" w:lineRule="auto"/>
        <w:ind w:left="0"/>
        <w:rPr>
          <w:rFonts w:ascii="Times New Roman" w:cs="Times New Roman" w:eastAsia="Times New Roman" w:hAnsi="Times New Roman"/>
          <w:sz w:val="24"/>
          <w:szCs w:val="24"/>
        </w:rPr>
      </w:pPr>
      <w:bookmarkStart w:colFirst="0" w:colLast="0" w:name="_51lv3btj7x4t" w:id="6"/>
      <w:bookmarkEnd w:id="6"/>
      <w:r w:rsidDel="00000000" w:rsidR="00000000" w:rsidRPr="00000000">
        <w:rPr>
          <w:rFonts w:ascii="Times New Roman" w:cs="Times New Roman" w:eastAsia="Times New Roman" w:hAnsi="Times New Roman"/>
          <w:sz w:val="24"/>
          <w:szCs w:val="24"/>
          <w:rtl w:val="0"/>
        </w:rPr>
        <w:t xml:space="preserve">DevSecOps Implementation Goals</w:t>
      </w:r>
    </w:p>
    <w:p w:rsidR="00000000" w:rsidDel="00000000" w:rsidP="00000000" w:rsidRDefault="00000000" w:rsidRPr="00000000" w14:paraId="00000060">
      <w:pPr>
        <w:numPr>
          <w:ilvl w:val="0"/>
          <w:numId w:val="1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Automation: Implement fully automated CI/CD pipelines enabling zero-downtime deployments.</w:t>
      </w:r>
    </w:p>
    <w:p w:rsidR="00000000" w:rsidDel="00000000" w:rsidP="00000000" w:rsidRDefault="00000000" w:rsidRPr="00000000" w14:paraId="00000061">
      <w:pPr>
        <w:numPr>
          <w:ilvl w:val="0"/>
          <w:numId w:val="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Scanning: Integrate continuous security scanning with full code coverage and automated vulnerability detection.</w:t>
      </w:r>
    </w:p>
    <w:p w:rsidR="00000000" w:rsidDel="00000000" w:rsidP="00000000" w:rsidRDefault="00000000" w:rsidRPr="00000000" w14:paraId="00000062">
      <w:pPr>
        <w:numPr>
          <w:ilvl w:val="0"/>
          <w:numId w:val="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Infrastructure as Code: Provision 100% of AWS infrastructure using CloudFormation/CDK templates.</w:t>
      </w:r>
    </w:p>
    <w:p w:rsidR="00000000" w:rsidDel="00000000" w:rsidP="00000000" w:rsidRDefault="00000000" w:rsidRPr="00000000" w14:paraId="00000063">
      <w:pPr>
        <w:numPr>
          <w:ilvl w:val="0"/>
          <w:numId w:val="1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Coverage: Achieve complete monitoring visibility with real-time alerting for all mission-critical components.</w:t>
      </w:r>
    </w:p>
    <w:p w:rsidR="00000000" w:rsidDel="00000000" w:rsidP="00000000" w:rsidRDefault="00000000" w:rsidRPr="00000000" w14:paraId="00000064">
      <w:pPr>
        <w:pStyle w:val="Heading2"/>
        <w:numPr>
          <w:ilvl w:val="1"/>
          <w:numId w:val="26"/>
        </w:numPr>
        <w:ind w:left="1133.8582677165355" w:hanging="705"/>
        <w:rPr>
          <w:rFonts w:ascii="Times New Roman" w:cs="Times New Roman" w:eastAsia="Times New Roman" w:hAnsi="Times New Roman"/>
        </w:rPr>
      </w:pPr>
      <w:bookmarkStart w:colFirst="0" w:colLast="0" w:name="_4wkeouxh76sb" w:id="7"/>
      <w:bookmarkEnd w:id="7"/>
      <w:r w:rsidDel="00000000" w:rsidR="00000000" w:rsidRPr="00000000">
        <w:rPr>
          <w:rFonts w:ascii="Times New Roman" w:cs="Times New Roman" w:eastAsia="Times New Roman" w:hAnsi="Times New Roman"/>
          <w:rtl w:val="0"/>
        </w:rPr>
        <w:t xml:space="preserve">Assumptions</w: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ind w:left="0"/>
        <w:rPr>
          <w:rFonts w:ascii="Times New Roman" w:cs="Times New Roman" w:eastAsia="Times New Roman" w:hAnsi="Times New Roman"/>
          <w:b w:val="0"/>
          <w:bCs w:val="0"/>
          <w:smallCaps w:val="0"/>
          <w:sz w:val="22"/>
          <w:szCs w:val="22"/>
        </w:rPr>
      </w:pPr>
      <w:bookmarkStart w:colFirst="0" w:colLast="0" w:name="_fhfmtbq3ucr9" w:id="8"/>
      <w:bookmarkEnd w:id="8"/>
      <w:r w:rsidDel="00000000" w:rsidR="00000000" w:rsidRPr="00000000">
        <w:rPr>
          <w:rFonts w:ascii="Times New Roman" w:cs="Times New Roman" w:eastAsia="Times New Roman" w:hAnsi="Times New Roman"/>
          <w:b w:val="0"/>
          <w:bCs w:val="0"/>
          <w:smallCaps w:val="0"/>
          <w:sz w:val="22"/>
          <w:szCs w:val="22"/>
          <w:rtl w:val="0"/>
        </w:rPr>
        <w:t xml:space="preserve">Prerequisites &amp; Dependencies</w:t>
      </w:r>
    </w:p>
    <w:p w:rsidR="00000000" w:rsidDel="00000000" w:rsidP="00000000" w:rsidRDefault="00000000" w:rsidRPr="00000000" w14:paraId="00000066">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Account Access: The customer will provide an AWS account with appropriate IAM permissions required for provisioning, deploying, and managing cloud services.</w:t>
      </w:r>
    </w:p>
    <w:p w:rsidR="00000000" w:rsidDel="00000000" w:rsidP="00000000" w:rsidRDefault="00000000" w:rsidRPr="00000000" w14:paraId="00000067">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&amp; SSL Certificates: The customer owns a valid domain and provides SSL certificates or approves the use of AWS Certificate Manager (ACM).</w:t>
      </w:r>
    </w:p>
    <w:p w:rsidR="00000000" w:rsidDel="00000000" w:rsidP="00000000" w:rsidRDefault="00000000" w:rsidRPr="00000000" w14:paraId="00000068">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OAuth Configuration: The customer has access to Google Workspace or Google Cloud Console to configure OAuth credentials for authentication.</w:t>
      </w:r>
    </w:p>
    <w:p w:rsidR="00000000" w:rsidDel="00000000" w:rsidP="00000000" w:rsidRDefault="00000000" w:rsidRPr="00000000" w14:paraId="00000069">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Environment Access: The customer will provide required access for the development team to internal development tools, repositories, and communication channels.</w:t>
      </w:r>
    </w:p>
    <w:p w:rsidR="00000000" w:rsidDel="00000000" w:rsidP="00000000" w:rsidRDefault="00000000" w:rsidRPr="00000000" w14:paraId="0000006A">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User List: The customer will supply a list of initial users and their roles (Admin/Manager/User) for setup, testing, and configuration.</w:t>
      </w:r>
    </w:p>
    <w:p w:rsidR="00000000" w:rsidDel="00000000" w:rsidP="00000000" w:rsidRDefault="00000000" w:rsidRPr="00000000" w14:paraId="0000006B">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Timely Collaboration: All required information, approvals, and feedback from the customer will be delivered in a timely manner to prevent project delays.</w:t>
      </w:r>
    </w:p>
    <w:p w:rsidR="00000000" w:rsidDel="00000000" w:rsidP="00000000" w:rsidRDefault="00000000" w:rsidRPr="00000000" w14:paraId="0000006C">
      <w:pPr>
        <w:pStyle w:val="Heading2"/>
        <w:keepNext w:val="0"/>
        <w:keepLines w:val="0"/>
        <w:spacing w:after="80" w:lineRule="auto"/>
        <w:ind w:left="0"/>
        <w:rPr>
          <w:rFonts w:ascii="Times New Roman" w:cs="Times New Roman" w:eastAsia="Times New Roman" w:hAnsi="Times New Roman"/>
          <w:b w:val="0"/>
          <w:bCs w:val="0"/>
          <w:smallCaps w:val="0"/>
          <w:sz w:val="22"/>
          <w:szCs w:val="22"/>
        </w:rPr>
      </w:pPr>
      <w:bookmarkStart w:colFirst="0" w:colLast="0" w:name="_20ey1lpy9l9w" w:id="9"/>
      <w:bookmarkEnd w:id="9"/>
      <w:r w:rsidDel="00000000" w:rsidR="00000000" w:rsidRPr="00000000">
        <w:rPr>
          <w:rFonts w:ascii="Times New Roman" w:cs="Times New Roman" w:eastAsia="Times New Roman" w:hAnsi="Times New Roman"/>
          <w:b w:val="0"/>
          <w:bCs w:val="0"/>
          <w:smallCaps w:val="0"/>
          <w:sz w:val="22"/>
          <w:szCs w:val="22"/>
          <w:rtl w:val="0"/>
        </w:rPr>
        <w:t xml:space="preserve">Technology Dependencies</w:t>
      </w:r>
    </w:p>
    <w:p w:rsidR="00000000" w:rsidDel="00000000" w:rsidP="00000000" w:rsidRDefault="00000000" w:rsidRPr="00000000" w14:paraId="0000006D">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Service Availability: Key AWS services (Cognito, DynamoDB, S3, CloudWatch, CloudFormation) remain available, stable, and within standard SLA during the project.</w:t>
      </w:r>
    </w:p>
    <w:p w:rsidR="00000000" w:rsidDel="00000000" w:rsidP="00000000" w:rsidRDefault="00000000" w:rsidRPr="00000000" w14:paraId="0000006E">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Third-Party Frameworks &amp; Libraries: React 19, .NET 8, and related npm/NuGet packages maintain compatibility, stability, and receive continuous security updates.</w:t>
      </w:r>
    </w:p>
    <w:p w:rsidR="00000000" w:rsidDel="00000000" w:rsidP="00000000" w:rsidRDefault="00000000" w:rsidRPr="00000000" w14:paraId="0000006F">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 Compatibility: Target users utilize modern, supported browsers (Chrome 90+, Firefox 88+, Edge 90+, Safari 14+).</w:t>
      </w:r>
    </w:p>
    <w:p w:rsidR="00000000" w:rsidDel="00000000" w:rsidP="00000000" w:rsidRDefault="00000000" w:rsidRPr="00000000" w14:paraId="00000070">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Internet Connectivity: End users have reliable internet access required to use a cloud-hosted application.</w:t>
      </w:r>
    </w:p>
    <w:p w:rsidR="00000000" w:rsidDel="00000000" w:rsidP="00000000" w:rsidRDefault="00000000" w:rsidRPr="00000000" w14:paraId="00000071">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OS Support: Users accessing the system via mobile devices use iOS 14+ or Android 10+ for full responsive functionality.</w:t>
      </w:r>
    </w:p>
    <w:p w:rsidR="00000000" w:rsidDel="00000000" w:rsidP="00000000" w:rsidRDefault="00000000" w:rsidRPr="00000000" w14:paraId="00000072">
      <w:pPr>
        <w:pStyle w:val="Heading2"/>
        <w:keepNext w:val="0"/>
        <w:keepLines w:val="0"/>
        <w:spacing w:after="80" w:lineRule="auto"/>
        <w:ind w:left="0"/>
        <w:rPr>
          <w:rFonts w:ascii="Times New Roman" w:cs="Times New Roman" w:eastAsia="Times New Roman" w:hAnsi="Times New Roman"/>
          <w:b w:val="0"/>
          <w:bCs w:val="0"/>
          <w:smallCaps w:val="0"/>
          <w:sz w:val="22"/>
          <w:szCs w:val="22"/>
        </w:rPr>
      </w:pPr>
      <w:bookmarkStart w:colFirst="0" w:colLast="0" w:name="_tomixwk34d8j" w:id="10"/>
      <w:bookmarkEnd w:id="10"/>
      <w:r w:rsidDel="00000000" w:rsidR="00000000" w:rsidRPr="00000000">
        <w:rPr>
          <w:rFonts w:ascii="Times New Roman" w:cs="Times New Roman" w:eastAsia="Times New Roman" w:hAnsi="Times New Roman"/>
          <w:b w:val="0"/>
          <w:bCs w:val="0"/>
          <w:smallCaps w:val="0"/>
          <w:sz w:val="22"/>
          <w:szCs w:val="22"/>
          <w:rtl w:val="0"/>
        </w:rPr>
        <w:t xml:space="preserve">Business Constraints</w:t>
      </w:r>
    </w:p>
    <w:p w:rsidR="00000000" w:rsidDel="00000000" w:rsidP="00000000" w:rsidRDefault="00000000" w:rsidRPr="00000000" w14:paraId="00000073">
      <w:pPr>
        <w:numPr>
          <w:ilvl w:val="0"/>
          <w:numId w:val="4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Migration: It is assumed that no complex legacy data migration is required beyond initial user setup.</w:t>
      </w:r>
    </w:p>
    <w:p w:rsidR="00000000" w:rsidDel="00000000" w:rsidP="00000000" w:rsidRDefault="00000000" w:rsidRPr="00000000" w14:paraId="00000074">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Integrations: No immediate need to integrate with existing enterprise systems (ERP, CRM, LDAP, etc.) during Phase 1.</w:t>
      </w:r>
    </w:p>
    <w:p w:rsidR="00000000" w:rsidDel="00000000" w:rsidP="00000000" w:rsidRDefault="00000000" w:rsidRPr="00000000" w14:paraId="00000075">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Compliance Requirements: Standard security compliance such as SOC 2 is sufficient; no specialized regulatory requirements (HIPAA, PCI-DSS, FedRAMP) are expected.</w:t>
      </w:r>
    </w:p>
    <w:p w:rsidR="00000000" w:rsidDel="00000000" w:rsidP="00000000" w:rsidRDefault="00000000" w:rsidRPr="00000000" w14:paraId="00000076">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Training: The customer is responsible for providing user training, onboarding, and internal communication for project adoption.</w:t>
      </w:r>
    </w:p>
    <w:p w:rsidR="00000000" w:rsidDel="00000000" w:rsidP="00000000" w:rsidRDefault="00000000" w:rsidRPr="00000000" w14:paraId="00000077">
      <w:pPr>
        <w:numPr>
          <w:ilvl w:val="0"/>
          <w:numId w:val="4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Maintenance Windows: The customer agrees to planned maintenance windows during off-peak hours for updates and system improvements.</w:t>
      </w:r>
    </w:p>
    <w:p w:rsidR="00000000" w:rsidDel="00000000" w:rsidP="00000000" w:rsidRDefault="00000000" w:rsidRPr="00000000" w14:paraId="00000078">
      <w:pPr>
        <w:pStyle w:val="Heading2"/>
        <w:keepNext w:val="0"/>
        <w:keepLines w:val="0"/>
        <w:spacing w:after="80" w:lineRule="auto"/>
        <w:ind w:left="0"/>
        <w:rPr>
          <w:rFonts w:ascii="Times New Roman" w:cs="Times New Roman" w:eastAsia="Times New Roman" w:hAnsi="Times New Roman"/>
          <w:b w:val="0"/>
          <w:bCs w:val="0"/>
          <w:smallCaps w:val="0"/>
          <w:sz w:val="22"/>
          <w:szCs w:val="22"/>
        </w:rPr>
      </w:pPr>
      <w:bookmarkStart w:colFirst="0" w:colLast="0" w:name="_xl0i43ana7yo" w:id="11"/>
      <w:bookmarkEnd w:id="11"/>
      <w:r w:rsidDel="00000000" w:rsidR="00000000" w:rsidRPr="00000000">
        <w:rPr>
          <w:rFonts w:ascii="Times New Roman" w:cs="Times New Roman" w:eastAsia="Times New Roman" w:hAnsi="Times New Roman"/>
          <w:b w:val="0"/>
          <w:bCs w:val="0"/>
          <w:smallCaps w:val="0"/>
          <w:sz w:val="22"/>
          <w:szCs w:val="22"/>
          <w:rtl w:val="0"/>
        </w:rPr>
        <w:t xml:space="preserve">Potential Risks &amp; Mitigation</w:t>
      </w:r>
    </w:p>
    <w:p w:rsidR="00000000" w:rsidDel="00000000" w:rsidP="00000000" w:rsidRDefault="00000000" w:rsidRPr="00000000" w14:paraId="00000079">
      <w:pPr>
        <w:pStyle w:val="Heading3"/>
        <w:keepNext w:val="0"/>
        <w:keepLines w:val="0"/>
        <w:numPr>
          <w:ilvl w:val="0"/>
          <w:numId w:val="22"/>
        </w:numPr>
        <w:spacing w:after="0" w:afterAutospacing="0" w:before="280" w:lineRule="auto"/>
        <w:ind w:firstLine="360"/>
        <w:rPr>
          <w:rFonts w:ascii="Times New Roman" w:cs="Times New Roman" w:eastAsia="Times New Roman" w:hAnsi="Times New Roman"/>
          <w:b w:val="0"/>
          <w:bCs w:val="0"/>
          <w:u w:val="none"/>
        </w:rPr>
      </w:pPr>
      <w:bookmarkStart w:colFirst="0" w:colLast="0" w:name="_yr2534yi1tww" w:id="12"/>
      <w:bookmarkEnd w:id="12"/>
      <w:r w:rsidDel="00000000" w:rsidR="00000000" w:rsidRPr="00000000">
        <w:rPr>
          <w:rFonts w:ascii="Times New Roman" w:cs="Times New Roman" w:eastAsia="Times New Roman" w:hAnsi="Times New Roman"/>
          <w:b w:val="0"/>
          <w:bCs w:val="0"/>
          <w:rtl w:val="0"/>
        </w:rPr>
        <w:t xml:space="preserve">AWS Service Limits</w:t>
      </w:r>
    </w:p>
    <w:p w:rsidR="00000000" w:rsidDel="00000000" w:rsidP="00000000" w:rsidRDefault="00000000" w:rsidRPr="00000000" w14:paraId="0000007A">
      <w:pPr>
        <w:numPr>
          <w:ilvl w:val="0"/>
          <w:numId w:val="24"/>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Risk: Hitting AWS quotas (DynamoDB throughput, Cognito limits, S3 rates) during peak usage.</w:t>
      </w:r>
    </w:p>
    <w:p w:rsidR="00000000" w:rsidDel="00000000" w:rsidP="00000000" w:rsidRDefault="00000000" w:rsidRPr="00000000" w14:paraId="0000007B">
      <w:pPr>
        <w:numPr>
          <w:ilvl w:val="0"/>
          <w:numId w:val="24"/>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Mitigation: Request quota increases proactively and implement autoscaling with monitoring alerts.</w:t>
      </w:r>
    </w:p>
    <w:p w:rsidR="00000000" w:rsidDel="00000000" w:rsidP="00000000" w:rsidRDefault="00000000" w:rsidRPr="00000000" w14:paraId="0000007C">
      <w:pPr>
        <w:pStyle w:val="Heading3"/>
        <w:keepNext w:val="0"/>
        <w:keepLines w:val="0"/>
        <w:numPr>
          <w:ilvl w:val="0"/>
          <w:numId w:val="30"/>
        </w:numPr>
        <w:spacing w:after="0" w:afterAutospacing="0" w:before="0" w:beforeAutospacing="0" w:lineRule="auto"/>
        <w:ind w:firstLine="360"/>
        <w:rPr>
          <w:rFonts w:ascii="Times New Roman" w:cs="Times New Roman" w:eastAsia="Times New Roman" w:hAnsi="Times New Roman"/>
          <w:b w:val="0"/>
          <w:bCs w:val="0"/>
          <w:u w:val="none"/>
        </w:rPr>
      </w:pPr>
      <w:bookmarkStart w:colFirst="0" w:colLast="0" w:name="_ofrnhyf5444b" w:id="13"/>
      <w:bookmarkEnd w:id="13"/>
      <w:r w:rsidDel="00000000" w:rsidR="00000000" w:rsidRPr="00000000">
        <w:rPr>
          <w:rFonts w:ascii="Times New Roman" w:cs="Times New Roman" w:eastAsia="Times New Roman" w:hAnsi="Times New Roman"/>
          <w:b w:val="0"/>
          <w:bCs w:val="0"/>
          <w:rtl w:val="0"/>
        </w:rPr>
        <w:t xml:space="preserve">Third-Party API Changes</w:t>
      </w:r>
    </w:p>
    <w:p w:rsidR="00000000" w:rsidDel="00000000" w:rsidP="00000000" w:rsidRDefault="00000000" w:rsidRPr="00000000" w14:paraId="0000007D">
      <w:pPr>
        <w:numPr>
          <w:ilvl w:val="0"/>
          <w:numId w:val="17"/>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Risk: Google OAuth or AWS Cognito API updates may affect authentication flow.</w:t>
      </w:r>
    </w:p>
    <w:p w:rsidR="00000000" w:rsidDel="00000000" w:rsidP="00000000" w:rsidRDefault="00000000" w:rsidRPr="00000000" w14:paraId="0000007E">
      <w:pPr>
        <w:numPr>
          <w:ilvl w:val="0"/>
          <w:numId w:val="17"/>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Mitigation: Maintain API versioning and implement fallback authentication methods.</w:t>
      </w:r>
    </w:p>
    <w:p w:rsidR="00000000" w:rsidDel="00000000" w:rsidP="00000000" w:rsidRDefault="00000000" w:rsidRPr="00000000" w14:paraId="0000007F">
      <w:pPr>
        <w:numPr>
          <w:ilvl w:val="0"/>
          <w:numId w:val="32"/>
        </w:numPr>
        <w:spacing w:after="0" w:afterAutospacing="0" w:before="0" w:beforeAutospacing="0" w:lineRule="auto"/>
        <w:ind w:left="720" w:hanging="360"/>
        <w:rPr>
          <w:rFonts w:ascii="Times New Roman" w:cs="Times New Roman" w:eastAsia="Times New Roman" w:hAnsi="Times New Roman"/>
          <w:b w:val="0"/>
          <w:bCs w:val="0"/>
          <w:u w:val="none"/>
        </w:rPr>
      </w:pPr>
      <w:r w:rsidDel="00000000" w:rsidR="00000000" w:rsidRPr="00000000">
        <w:rPr>
          <w:rFonts w:ascii="Times New Roman" w:cs="Times New Roman" w:eastAsia="Times New Roman" w:hAnsi="Times New Roman"/>
          <w:b w:val="0"/>
          <w:bCs w:val="0"/>
          <w:rtl w:val="0"/>
        </w:rPr>
        <w:t xml:space="preserve">Rapid Data Growth</w:t>
      </w:r>
    </w:p>
    <w:p w:rsidR="00000000" w:rsidDel="00000000" w:rsidP="00000000" w:rsidRDefault="00000000" w:rsidRPr="00000000" w14:paraId="00000080">
      <w:pPr>
        <w:numPr>
          <w:ilvl w:val="0"/>
          <w:numId w:val="4"/>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Risk: Faster-than-expected increase in users or tasks may exceed DynamoDB capacity planning.</w:t>
      </w:r>
    </w:p>
    <w:p w:rsidR="00000000" w:rsidDel="00000000" w:rsidP="00000000" w:rsidRDefault="00000000" w:rsidRPr="00000000" w14:paraId="00000081">
      <w:pPr>
        <w:numPr>
          <w:ilvl w:val="0"/>
          <w:numId w:val="4"/>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Mitigation: Enable DynamoDB auto-scaling and CloudWatch alarms for early detection.</w:t>
      </w:r>
    </w:p>
    <w:p w:rsidR="00000000" w:rsidDel="00000000" w:rsidP="00000000" w:rsidRDefault="00000000" w:rsidRPr="00000000" w14:paraId="00000082">
      <w:pPr>
        <w:pStyle w:val="Heading3"/>
        <w:keepNext w:val="0"/>
        <w:keepLines w:val="0"/>
        <w:numPr>
          <w:ilvl w:val="0"/>
          <w:numId w:val="38"/>
        </w:numPr>
        <w:spacing w:after="0" w:afterAutospacing="0" w:before="0" w:beforeAutospacing="0" w:lineRule="auto"/>
        <w:ind w:firstLine="360"/>
        <w:rPr>
          <w:rFonts w:ascii="Times New Roman" w:cs="Times New Roman" w:eastAsia="Times New Roman" w:hAnsi="Times New Roman"/>
          <w:b w:val="0"/>
          <w:bCs w:val="0"/>
          <w:u w:val="none"/>
        </w:rPr>
      </w:pPr>
      <w:bookmarkStart w:colFirst="0" w:colLast="0" w:name="_vk346cmvkbr8" w:id="14"/>
      <w:bookmarkEnd w:id="14"/>
      <w:r w:rsidDel="00000000" w:rsidR="00000000" w:rsidRPr="00000000">
        <w:rPr>
          <w:rFonts w:ascii="Times New Roman" w:cs="Times New Roman" w:eastAsia="Times New Roman" w:hAnsi="Times New Roman"/>
          <w:b w:val="0"/>
          <w:bCs w:val="0"/>
          <w:rtl w:val="0"/>
        </w:rPr>
        <w:t xml:space="preserve">Security Vulnerabilities</w:t>
      </w:r>
    </w:p>
    <w:p w:rsidR="00000000" w:rsidDel="00000000" w:rsidP="00000000" w:rsidRDefault="00000000" w:rsidRPr="00000000" w14:paraId="00000083">
      <w:pPr>
        <w:numPr>
          <w:ilvl w:val="0"/>
          <w:numId w:val="5"/>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Risk: Vulnerabilities in dependencies, libraries, or custom code.</w:t>
      </w:r>
    </w:p>
    <w:p w:rsidR="00000000" w:rsidDel="00000000" w:rsidP="00000000" w:rsidRDefault="00000000" w:rsidRPr="00000000" w14:paraId="00000084">
      <w:pPr>
        <w:numPr>
          <w:ilvl w:val="0"/>
          <w:numId w:val="5"/>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Mitigation: Automated security scanning, dependency updates, CI/CD security gating, and periodic penetration tests.</w:t>
      </w:r>
    </w:p>
    <w:p w:rsidR="00000000" w:rsidDel="00000000" w:rsidP="00000000" w:rsidRDefault="00000000" w:rsidRPr="00000000" w14:paraId="00000085">
      <w:pPr>
        <w:pStyle w:val="Heading3"/>
        <w:keepNext w:val="0"/>
        <w:keepLines w:val="0"/>
        <w:numPr>
          <w:ilvl w:val="0"/>
          <w:numId w:val="41"/>
        </w:numPr>
        <w:spacing w:after="0" w:afterAutospacing="0" w:before="0" w:beforeAutospacing="0" w:lineRule="auto"/>
        <w:ind w:firstLine="360"/>
        <w:rPr>
          <w:rFonts w:ascii="Times New Roman" w:cs="Times New Roman" w:eastAsia="Times New Roman" w:hAnsi="Times New Roman"/>
          <w:b w:val="0"/>
          <w:bCs w:val="0"/>
          <w:u w:val="none"/>
        </w:rPr>
      </w:pPr>
      <w:bookmarkStart w:colFirst="0" w:colLast="0" w:name="_xwbmpjxfcbkw" w:id="15"/>
      <w:bookmarkEnd w:id="15"/>
      <w:r w:rsidDel="00000000" w:rsidR="00000000" w:rsidRPr="00000000">
        <w:rPr>
          <w:rFonts w:ascii="Times New Roman" w:cs="Times New Roman" w:eastAsia="Times New Roman" w:hAnsi="Times New Roman"/>
          <w:b w:val="0"/>
          <w:bCs w:val="0"/>
          <w:rtl w:val="0"/>
        </w:rPr>
        <w:t xml:space="preserve">Browser Compatibility Issues</w:t>
      </w:r>
    </w:p>
    <w:p w:rsidR="00000000" w:rsidDel="00000000" w:rsidP="00000000" w:rsidRDefault="00000000" w:rsidRPr="00000000" w14:paraId="00000086">
      <w:pPr>
        <w:numPr>
          <w:ilvl w:val="0"/>
          <w:numId w:val="34"/>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Risk: New browser versions might introduce incompatibilities.</w:t>
      </w:r>
    </w:p>
    <w:p w:rsidR="00000000" w:rsidDel="00000000" w:rsidP="00000000" w:rsidRDefault="00000000" w:rsidRPr="00000000" w14:paraId="00000087">
      <w:pPr>
        <w:numPr>
          <w:ilvl w:val="0"/>
          <w:numId w:val="34"/>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Mitigation: Continuous cross-browser testing and fallback design patterns.</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Style w:val="Heading1"/>
        <w:numPr>
          <w:ilvl w:val="0"/>
          <w:numId w:val="26"/>
        </w:numPr>
        <w:ind w:left="432" w:hanging="432"/>
        <w:rPr>
          <w:rFonts w:ascii="Times New Roman" w:cs="Times New Roman" w:eastAsia="Times New Roman" w:hAnsi="Times New Roman"/>
        </w:rPr>
      </w:pPr>
      <w:bookmarkStart w:colFirst="0" w:colLast="0" w:name="_npdhkwmh3x44" w:id="16"/>
      <w:bookmarkEnd w:id="16"/>
      <w:r w:rsidDel="00000000" w:rsidR="00000000" w:rsidRPr="00000000">
        <w:rPr>
          <w:rFonts w:ascii="Times New Roman" w:cs="Times New Roman" w:eastAsia="Times New Roman" w:hAnsi="Times New Roman"/>
          <w:rtl w:val="0"/>
        </w:rPr>
        <w:t xml:space="preserve">SOLUTION ARCHITECTURE / ARCHITECTURAL DIAGRAM</w:t>
      </w:r>
    </w:p>
    <w:p w:rsidR="00000000" w:rsidDel="00000000" w:rsidP="00000000" w:rsidRDefault="00000000" w:rsidRPr="00000000" w14:paraId="0000008A">
      <w:pPr>
        <w:pStyle w:val="Heading2"/>
        <w:numPr>
          <w:ilvl w:val="1"/>
          <w:numId w:val="26"/>
        </w:numPr>
        <w:ind w:left="1133.8582677165355" w:hanging="705"/>
        <w:rPr>
          <w:rFonts w:ascii="Times New Roman" w:cs="Times New Roman" w:eastAsia="Times New Roman" w:hAnsi="Times New Roman"/>
        </w:rPr>
      </w:pPr>
      <w:bookmarkStart w:colFirst="0" w:colLast="0" w:name="_igizz3u26lq8" w:id="17"/>
      <w:bookmarkEnd w:id="17"/>
      <w:r w:rsidDel="00000000" w:rsidR="00000000" w:rsidRPr="00000000">
        <w:rPr>
          <w:rFonts w:ascii="Times New Roman" w:cs="Times New Roman" w:eastAsia="Times New Roman" w:hAnsi="Times New Roman"/>
          <w:rtl w:val="0"/>
        </w:rPr>
        <w:t xml:space="preserve">Technical Architecture Diagram</w:t>
      </w:r>
    </w:p>
    <w:p w:rsidR="00000000" w:rsidDel="00000000" w:rsidP="00000000" w:rsidRDefault="00000000" w:rsidRPr="00000000" w14:paraId="0000008B">
      <w:pPr>
        <w:rPr>
          <w:rFonts w:ascii="Times New Roman" w:cs="Times New Roman" w:eastAsia="Times New Roman" w:hAnsi="Times New Roman"/>
          <w:i w:val="1"/>
          <w:iCs w:val="1"/>
          <w:color w:val="808080"/>
        </w:rPr>
      </w:pPr>
      <w:r w:rsidDel="00000000" w:rsidR="00000000" w:rsidRPr="00000000">
        <w:rPr>
          <w:rFonts w:ascii="Times New Roman" w:cs="Times New Roman" w:eastAsia="Times New Roman" w:hAnsi="Times New Roman"/>
        </w:rPr>
        <w:drawing>
          <wp:inline distB="114300" distT="114300" distL="114300" distR="114300">
            <wp:extent cx="6858000" cy="3797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8580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i w:val="1"/>
          <w:iCs w:val="1"/>
          <w:color w:val="808080"/>
        </w:rPr>
      </w:pPr>
      <w:r w:rsidDel="00000000" w:rsidR="00000000" w:rsidRPr="00000000">
        <w:rPr>
          <w:rtl w:val="0"/>
        </w:rPr>
      </w:r>
    </w:p>
    <w:p w:rsidR="00000000" w:rsidDel="00000000" w:rsidP="00000000" w:rsidRDefault="00000000" w:rsidRPr="00000000" w14:paraId="0000008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solution leverages the following AWS services:</w:t>
      </w:r>
    </w:p>
    <w:p w:rsidR="00000000" w:rsidDel="00000000" w:rsidP="00000000" w:rsidRDefault="00000000" w:rsidRPr="00000000" w14:paraId="0000008E">
      <w:pPr>
        <w:numPr>
          <w:ilvl w:val="0"/>
          <w:numId w:val="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53 – DNS and routing</w:t>
      </w:r>
    </w:p>
    <w:p w:rsidR="00000000" w:rsidDel="00000000" w:rsidP="00000000" w:rsidRDefault="00000000" w:rsidRPr="00000000" w14:paraId="0000008F">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WAF – Application firewall</w:t>
      </w:r>
    </w:p>
    <w:p w:rsidR="00000000" w:rsidDel="00000000" w:rsidP="00000000" w:rsidRDefault="00000000" w:rsidRPr="00000000" w14:paraId="00000090">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CloudFront – Content Delivery Network</w:t>
      </w:r>
    </w:p>
    <w:p w:rsidR="00000000" w:rsidDel="00000000" w:rsidP="00000000" w:rsidRDefault="00000000" w:rsidRPr="00000000" w14:paraId="00000091">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Cognito – Authentication &amp; user management</w:t>
      </w:r>
    </w:p>
    <w:p w:rsidR="00000000" w:rsidDel="00000000" w:rsidP="00000000" w:rsidRDefault="00000000" w:rsidRPr="00000000" w14:paraId="00000092">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 Static site hosting &amp; storage</w:t>
      </w:r>
    </w:p>
    <w:p w:rsidR="00000000" w:rsidDel="00000000" w:rsidP="00000000" w:rsidRDefault="00000000" w:rsidRPr="00000000" w14:paraId="00000093">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Gateway – REST API entry point</w:t>
      </w:r>
    </w:p>
    <w:p w:rsidR="00000000" w:rsidDel="00000000" w:rsidP="00000000" w:rsidRDefault="00000000" w:rsidRPr="00000000" w14:paraId="00000094">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Lambda – Serverless backend compute</w:t>
      </w:r>
    </w:p>
    <w:p w:rsidR="00000000" w:rsidDel="00000000" w:rsidP="00000000" w:rsidRDefault="00000000" w:rsidRPr="00000000" w14:paraId="00000095">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Secrets Manager – Secure credential storage</w:t>
      </w:r>
    </w:p>
    <w:p w:rsidR="00000000" w:rsidDel="00000000" w:rsidP="00000000" w:rsidRDefault="00000000" w:rsidRPr="00000000" w14:paraId="00000096">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DynamoDB – NoSQL database</w:t>
      </w:r>
    </w:p>
    <w:p w:rsidR="00000000" w:rsidDel="00000000" w:rsidP="00000000" w:rsidRDefault="00000000" w:rsidRPr="00000000" w14:paraId="00000097">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KMS – Data encryption</w:t>
      </w:r>
    </w:p>
    <w:p w:rsidR="00000000" w:rsidDel="00000000" w:rsidP="00000000" w:rsidRDefault="00000000" w:rsidRPr="00000000" w14:paraId="00000098">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CloudWatch Logs – Log storage</w:t>
      </w:r>
    </w:p>
    <w:p w:rsidR="00000000" w:rsidDel="00000000" w:rsidP="00000000" w:rsidRDefault="00000000" w:rsidRPr="00000000" w14:paraId="00000099">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CloudWatch Metrics – Monitoring</w:t>
      </w:r>
    </w:p>
    <w:p w:rsidR="00000000" w:rsidDel="00000000" w:rsidP="00000000" w:rsidRDefault="00000000" w:rsidRPr="00000000" w14:paraId="0000009A">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 – Alerts &amp; notifications</w:t>
      </w:r>
    </w:p>
    <w:p w:rsidR="00000000" w:rsidDel="00000000" w:rsidP="00000000" w:rsidRDefault="00000000" w:rsidRPr="00000000" w14:paraId="0000009B">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CodePipeline – CI/CD orchestration</w:t>
      </w:r>
    </w:p>
    <w:p w:rsidR="00000000" w:rsidDel="00000000" w:rsidP="00000000" w:rsidRDefault="00000000" w:rsidRPr="00000000" w14:paraId="0000009C">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CodeBuild – Build and test automation</w:t>
      </w:r>
    </w:p>
    <w:p w:rsidR="00000000" w:rsidDel="00000000" w:rsidP="00000000" w:rsidRDefault="00000000" w:rsidRPr="00000000" w14:paraId="0000009D">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CodeGuru – Code quality and profiling</w:t>
      </w:r>
    </w:p>
    <w:p w:rsidR="00000000" w:rsidDel="00000000" w:rsidP="00000000" w:rsidRDefault="00000000" w:rsidRPr="00000000" w14:paraId="0000009E">
      <w:pPr>
        <w:numPr>
          <w:ilvl w:val="0"/>
          <w:numId w:val="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CloudFormation – Infrastructure as Code</w:t>
      </w:r>
    </w:p>
    <w:p w:rsidR="00000000" w:rsidDel="00000000" w:rsidP="00000000" w:rsidRDefault="00000000" w:rsidRPr="00000000" w14:paraId="0000009F">
      <w:pPr>
        <w:pStyle w:val="Heading2"/>
        <w:numPr>
          <w:ilvl w:val="1"/>
          <w:numId w:val="26"/>
        </w:numPr>
        <w:ind w:left="1133.8582677165355" w:hanging="705"/>
        <w:rPr>
          <w:rFonts w:ascii="Times New Roman" w:cs="Times New Roman" w:eastAsia="Times New Roman" w:hAnsi="Times New Roman"/>
        </w:rPr>
      </w:pPr>
      <w:bookmarkStart w:colFirst="0" w:colLast="0" w:name="_rykwxzf5hnlj" w:id="18"/>
      <w:bookmarkEnd w:id="18"/>
      <w:r w:rsidDel="00000000" w:rsidR="00000000" w:rsidRPr="00000000">
        <w:rPr>
          <w:rFonts w:ascii="Times New Roman" w:cs="Times New Roman" w:eastAsia="Times New Roman" w:hAnsi="Times New Roman"/>
          <w:rtl w:val="0"/>
        </w:rPr>
        <w:t xml:space="preserve">Technical Plan</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rtl w:val="0"/>
        </w:rPr>
        <w:t xml:space="preserve">[Partner] will develop scripts using [...]. This will allow for quick and repeatable deployments into AWS accounts. Some additional configuration such as [...] may require approval and will follow these processes [...]. All critical paths will include extensive coverage. Please refer to Appendix x for test-cases</w:t>
      </w:r>
      <w:r w:rsidDel="00000000" w:rsidR="00000000" w:rsidRPr="00000000">
        <w:rPr>
          <w:rtl w:val="0"/>
        </w:rPr>
      </w:r>
    </w:p>
    <w:p w:rsidR="00000000" w:rsidDel="00000000" w:rsidP="00000000" w:rsidRDefault="00000000" w:rsidRPr="00000000" w14:paraId="000000A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Partner will implement the system using a serverless-first architecture on AWS without Infrastructure-as-Code (IaC) for this project phase. All AWS resources—including API Gateway, Lambda functions, DynamoDB tables, Cognito, S3, and CloudFront—will be provisioned and configured manually using the AWS Management Console.</w:t>
      </w:r>
    </w:p>
    <w:p w:rsidR="00000000" w:rsidDel="00000000" w:rsidP="00000000" w:rsidRDefault="00000000" w:rsidRPr="00000000" w14:paraId="000000A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will be automated using GitLab CI/CD, which will:</w:t>
      </w:r>
    </w:p>
    <w:p w:rsidR="00000000" w:rsidDel="00000000" w:rsidP="00000000" w:rsidRDefault="00000000" w:rsidRPr="00000000" w14:paraId="000000A3">
      <w:pPr>
        <w:numPr>
          <w:ilvl w:val="0"/>
          <w:numId w:val="1"/>
        </w:numPr>
        <w:spacing w:after="0" w:afterAutospacing="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Build and package backend (.NET 8 Lambda)</w:t>
      </w:r>
    </w:p>
    <w:p w:rsidR="00000000" w:rsidDel="00000000" w:rsidP="00000000" w:rsidRDefault="00000000" w:rsidRPr="00000000" w14:paraId="000000A4">
      <w:pPr>
        <w:numPr>
          <w:ilvl w:val="0"/>
          <w:numId w:val="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Deploy Lambda code using AWS CLI</w:t>
      </w:r>
    </w:p>
    <w:p w:rsidR="00000000" w:rsidDel="00000000" w:rsidP="00000000" w:rsidRDefault="00000000" w:rsidRPr="00000000" w14:paraId="000000A5">
      <w:pPr>
        <w:numPr>
          <w:ilvl w:val="0"/>
          <w:numId w:val="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Build and upload frontend to S3 + CloudFront</w:t>
      </w:r>
    </w:p>
    <w:p w:rsidR="00000000" w:rsidDel="00000000" w:rsidP="00000000" w:rsidRDefault="00000000" w:rsidRPr="00000000" w14:paraId="000000A6">
      <w:pPr>
        <w:numPr>
          <w:ilvl w:val="0"/>
          <w:numId w:val="1"/>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Invalidate CloudFront cache after each deployment</w:t>
        <w:br w:type="textWrapping"/>
      </w:r>
    </w:p>
    <w:p w:rsidR="00000000" w:rsidDel="00000000" w:rsidP="00000000" w:rsidRDefault="00000000" w:rsidRPr="00000000" w14:paraId="000000A7">
      <w:pPr>
        <w:spacing w:after="24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Scripts included in the CI/CD pipeline allow repeatable deployments even without IaC. Configuration items such as IAM permissions, WAF rules, and KMS keys requiring elevated privileges will follow the Customer’s approval workflow.</w:t>
      </w:r>
    </w:p>
    <w:p w:rsidR="00000000" w:rsidDel="00000000" w:rsidP="00000000" w:rsidRDefault="00000000" w:rsidRPr="00000000" w14:paraId="000000A8">
      <w:pPr>
        <w:pStyle w:val="Heading3"/>
        <w:keepNext w:val="0"/>
        <w:keepLines w:val="0"/>
        <w:spacing w:after="80" w:before="280" w:lineRule="auto"/>
        <w:ind w:left="0" w:firstLine="720"/>
        <w:rPr>
          <w:rFonts w:ascii="Times New Roman" w:cs="Times New Roman" w:eastAsia="Times New Roman" w:hAnsi="Times New Roman"/>
          <w:b w:val="0"/>
          <w:bCs w:val="0"/>
        </w:rPr>
      </w:pPr>
      <w:bookmarkStart w:colFirst="0" w:colLast="0" w:name="_qevltx6jti8m" w:id="19"/>
      <w:bookmarkEnd w:id="19"/>
      <w:r w:rsidDel="00000000" w:rsidR="00000000" w:rsidRPr="00000000">
        <w:rPr>
          <w:rFonts w:ascii="Times New Roman" w:cs="Times New Roman" w:eastAsia="Times New Roman" w:hAnsi="Times New Roman"/>
          <w:b w:val="0"/>
          <w:bCs w:val="0"/>
          <w:rtl w:val="0"/>
        </w:rPr>
        <w:t xml:space="preserve">Testing Coverage Includes:</w:t>
      </w:r>
    </w:p>
    <w:p w:rsidR="00000000" w:rsidDel="00000000" w:rsidP="00000000" w:rsidRDefault="00000000" w:rsidRPr="00000000" w14:paraId="000000A9">
      <w:pPr>
        <w:numPr>
          <w:ilvl w:val="0"/>
          <w:numId w:val="36"/>
        </w:numPr>
        <w:spacing w:after="0" w:afterAutospacing="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Unit tests for Lambda handlers</w:t>
      </w:r>
    </w:p>
    <w:p w:rsidR="00000000" w:rsidDel="00000000" w:rsidP="00000000" w:rsidRDefault="00000000" w:rsidRPr="00000000" w14:paraId="000000AA">
      <w:pPr>
        <w:numPr>
          <w:ilvl w:val="0"/>
          <w:numId w:val="36"/>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Authentication flow validation (Cognito, JWT, refresh tokens)</w:t>
      </w:r>
    </w:p>
    <w:p w:rsidR="00000000" w:rsidDel="00000000" w:rsidP="00000000" w:rsidRDefault="00000000" w:rsidRPr="00000000" w14:paraId="000000AB">
      <w:pPr>
        <w:numPr>
          <w:ilvl w:val="0"/>
          <w:numId w:val="36"/>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Cardo" w:cs="Cardo" w:eastAsia="Cardo" w:hAnsi="Cardo"/>
          <w:rtl w:val="0"/>
        </w:rPr>
        <w:t xml:space="preserve">Integration tests between API Gateway → Lambda → DynamoDB</w:t>
      </w:r>
    </w:p>
    <w:p w:rsidR="00000000" w:rsidDel="00000000" w:rsidP="00000000" w:rsidRDefault="00000000" w:rsidRPr="00000000" w14:paraId="000000AC">
      <w:pPr>
        <w:numPr>
          <w:ilvl w:val="0"/>
          <w:numId w:val="36"/>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UI validation across core flows (login, project management, tasks, file uploads)</w:t>
      </w:r>
    </w:p>
    <w:p w:rsidR="00000000" w:rsidDel="00000000" w:rsidP="00000000" w:rsidRDefault="00000000" w:rsidRPr="00000000" w14:paraId="000000AD">
      <w:pPr>
        <w:numPr>
          <w:ilvl w:val="0"/>
          <w:numId w:val="36"/>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Smoke testing after each deployment</w:t>
      </w:r>
    </w:p>
    <w:p w:rsidR="00000000" w:rsidDel="00000000" w:rsidP="00000000" w:rsidRDefault="00000000" w:rsidRPr="00000000" w14:paraId="000000AE">
      <w:pPr>
        <w:numPr>
          <w:ilvl w:val="0"/>
          <w:numId w:val="36"/>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Basic performance testing on selected API endpoints</w:t>
        <w:br w:type="textWrapping"/>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technical plan ensures that all critical paths have sufficient coverage while remaining realistic for the project timeline and team capacity.</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pStyle w:val="Heading2"/>
        <w:numPr>
          <w:ilvl w:val="1"/>
          <w:numId w:val="26"/>
        </w:numPr>
        <w:ind w:left="1133.8582677165355" w:hanging="705"/>
        <w:rPr>
          <w:rFonts w:ascii="Times New Roman" w:cs="Times New Roman" w:eastAsia="Times New Roman" w:hAnsi="Times New Roman"/>
        </w:rPr>
      </w:pPr>
      <w:bookmarkStart w:colFirst="0" w:colLast="0" w:name="_dihbtwesqizz" w:id="20"/>
      <w:bookmarkEnd w:id="20"/>
      <w:r w:rsidDel="00000000" w:rsidR="00000000" w:rsidRPr="00000000">
        <w:rPr>
          <w:rFonts w:ascii="Times New Roman" w:cs="Times New Roman" w:eastAsia="Times New Roman" w:hAnsi="Times New Roman"/>
          <w:rtl w:val="0"/>
        </w:rPr>
        <w:t xml:space="preserve">Project Plan</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rtl w:val="0"/>
        </w:rPr>
        <w:t xml:space="preserve">[Partner] will adopt the Agile Scrum framework over x8 2-week sprints. Stakeholders from team are required to participate in Sprint Reviews and Retrospect. The following team responsibilities is proposed [...]. Communication cadences are based on [...]. Knowledge transfer sessions will be conducted by […]</w:t>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Partner will adopt the Agile Scrum methodology over several 2-week sprints. Due to educational constraints and limited team size, the delivery approach focuses on rapid iteration, manual AWS configuration, and GitLab CI/CD–based deployments.</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 collaborate closely, and responsibilities are assigned based on functional expertise rather than formal project roles.</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Team: The backend developers are responsible for designing and implementing the serverless API layer using AWS-managed services.</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w:t>
      </w:r>
    </w:p>
    <w:p w:rsidR="00000000" w:rsidDel="00000000" w:rsidP="00000000" w:rsidRDefault="00000000" w:rsidRPr="00000000" w14:paraId="000000B7">
      <w:pPr>
        <w:numPr>
          <w:ilvl w:val="0"/>
          <w:numId w:val="1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 RESTful APIs using .NET 8 AWS Lambda</w:t>
      </w:r>
    </w:p>
    <w:p w:rsidR="00000000" w:rsidDel="00000000" w:rsidP="00000000" w:rsidRDefault="00000000" w:rsidRPr="00000000" w14:paraId="000000B8">
      <w:pPr>
        <w:numPr>
          <w:ilvl w:val="0"/>
          <w:numId w:val="1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 AWS Cognito for login, JWT token handling, and role-based authorization</w:t>
      </w:r>
    </w:p>
    <w:p w:rsidR="00000000" w:rsidDel="00000000" w:rsidP="00000000" w:rsidRDefault="00000000" w:rsidRPr="00000000" w14:paraId="000000B9">
      <w:pPr>
        <w:numPr>
          <w:ilvl w:val="0"/>
          <w:numId w:val="1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 DynamoDB data models, partitions, and access patterns</w:t>
      </w:r>
    </w:p>
    <w:p w:rsidR="00000000" w:rsidDel="00000000" w:rsidP="00000000" w:rsidRDefault="00000000" w:rsidRPr="00000000" w14:paraId="000000BA">
      <w:pPr>
        <w:numPr>
          <w:ilvl w:val="0"/>
          <w:numId w:val="1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 business logic for:</w:t>
      </w:r>
    </w:p>
    <w:p w:rsidR="00000000" w:rsidDel="00000000" w:rsidP="00000000" w:rsidRDefault="00000000" w:rsidRPr="00000000" w14:paraId="000000BB">
      <w:pPr>
        <w:numPr>
          <w:ilvl w:val="0"/>
          <w:numId w:val="25"/>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&amp; authentication workflows</w:t>
      </w:r>
    </w:p>
    <w:p w:rsidR="00000000" w:rsidDel="00000000" w:rsidP="00000000" w:rsidRDefault="00000000" w:rsidRPr="00000000" w14:paraId="000000BC">
      <w:pPr>
        <w:numPr>
          <w:ilvl w:val="0"/>
          <w:numId w:val="25"/>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Projects &amp; membership</w:t>
      </w:r>
    </w:p>
    <w:p w:rsidR="00000000" w:rsidDel="00000000" w:rsidP="00000000" w:rsidRDefault="00000000" w:rsidRPr="00000000" w14:paraId="000000BD">
      <w:pPr>
        <w:numPr>
          <w:ilvl w:val="0"/>
          <w:numId w:val="25"/>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Tasks, status updates, comments</w:t>
      </w:r>
    </w:p>
    <w:p w:rsidR="00000000" w:rsidDel="00000000" w:rsidP="00000000" w:rsidRDefault="00000000" w:rsidRPr="00000000" w14:paraId="000000BE">
      <w:pPr>
        <w:numPr>
          <w:ilvl w:val="0"/>
          <w:numId w:val="25"/>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File metadata &amp; attachments</w:t>
        <w:br w:type="textWrapping"/>
      </w:r>
    </w:p>
    <w:p w:rsidR="00000000" w:rsidDel="00000000" w:rsidP="00000000" w:rsidRDefault="00000000" w:rsidRPr="00000000" w14:paraId="000000BF">
      <w:pPr>
        <w:numPr>
          <w:ilvl w:val="0"/>
          <w:numId w:val="3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 SNS for alerting and event-driven notifications</w:t>
      </w:r>
    </w:p>
    <w:p w:rsidR="00000000" w:rsidDel="00000000" w:rsidP="00000000" w:rsidRDefault="00000000" w:rsidRPr="00000000" w14:paraId="000000C0">
      <w:pPr>
        <w:numPr>
          <w:ilvl w:val="0"/>
          <w:numId w:val="3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 API Gateway routing, request validation, and error handling</w:t>
      </w:r>
    </w:p>
    <w:p w:rsidR="00000000" w:rsidDel="00000000" w:rsidP="00000000" w:rsidRDefault="00000000" w:rsidRPr="00000000" w14:paraId="000000C1">
      <w:pPr>
        <w:numPr>
          <w:ilvl w:val="0"/>
          <w:numId w:val="3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Perform basic unit testing for core Lambda functions</w:t>
      </w:r>
    </w:p>
    <w:p w:rsidR="00000000" w:rsidDel="00000000" w:rsidP="00000000" w:rsidRDefault="00000000" w:rsidRPr="00000000" w14:paraId="000000C2">
      <w:pPr>
        <w:numPr>
          <w:ilvl w:val="0"/>
          <w:numId w:val="3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 frontend integration by documenting API specifications</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mallCaps w:val="0"/>
          <w:sz w:val="22"/>
          <w:szCs w:val="22"/>
          <w:rtl w:val="0"/>
        </w:rPr>
        <w:t xml:space="preserve">Frontend Team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frontend developer is responsible for UI/UX implementation and client-side integration.</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w:t>
      </w:r>
    </w:p>
    <w:p w:rsidR="00000000" w:rsidDel="00000000" w:rsidP="00000000" w:rsidRDefault="00000000" w:rsidRPr="00000000" w14:paraId="000000C5">
      <w:pPr>
        <w:numPr>
          <w:ilvl w:val="0"/>
          <w:numId w:val="19"/>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Build the application UI using React + Vite</w:t>
      </w:r>
    </w:p>
    <w:p w:rsidR="00000000" w:rsidDel="00000000" w:rsidP="00000000" w:rsidRDefault="00000000" w:rsidRPr="00000000" w14:paraId="000000C6">
      <w:pPr>
        <w:numPr>
          <w:ilvl w:val="0"/>
          <w:numId w:val="19"/>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 core modules:</w:t>
      </w:r>
    </w:p>
    <w:p w:rsidR="00000000" w:rsidDel="00000000" w:rsidP="00000000" w:rsidRDefault="00000000" w:rsidRPr="00000000" w14:paraId="000000C7">
      <w:pPr>
        <w:numPr>
          <w:ilvl w:val="0"/>
          <w:numId w:val="18"/>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Login and authentication flow with Cognito</w:t>
      </w:r>
    </w:p>
    <w:p w:rsidR="00000000" w:rsidDel="00000000" w:rsidP="00000000" w:rsidRDefault="00000000" w:rsidRPr="00000000" w14:paraId="000000C8">
      <w:pPr>
        <w:numPr>
          <w:ilvl w:val="0"/>
          <w:numId w:val="18"/>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Dashboard and task summary</w:t>
      </w:r>
    </w:p>
    <w:p w:rsidR="00000000" w:rsidDel="00000000" w:rsidP="00000000" w:rsidRDefault="00000000" w:rsidRPr="00000000" w14:paraId="000000C9">
      <w:pPr>
        <w:numPr>
          <w:ilvl w:val="0"/>
          <w:numId w:val="18"/>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 management pages</w:t>
      </w:r>
    </w:p>
    <w:p w:rsidR="00000000" w:rsidDel="00000000" w:rsidP="00000000" w:rsidRDefault="00000000" w:rsidRPr="00000000" w14:paraId="000000CA">
      <w:pPr>
        <w:numPr>
          <w:ilvl w:val="0"/>
          <w:numId w:val="18"/>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Task creation, assignment, updates</w:t>
      </w:r>
    </w:p>
    <w:p w:rsidR="00000000" w:rsidDel="00000000" w:rsidP="00000000" w:rsidRDefault="00000000" w:rsidRPr="00000000" w14:paraId="000000CB">
      <w:pPr>
        <w:numPr>
          <w:ilvl w:val="0"/>
          <w:numId w:val="18"/>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File upload previews and S3 integration</w:t>
        <w:br w:type="textWrapping"/>
      </w:r>
    </w:p>
    <w:p w:rsidR="00000000" w:rsidDel="00000000" w:rsidP="00000000" w:rsidRDefault="00000000" w:rsidRPr="00000000" w14:paraId="000000CC">
      <w:pPr>
        <w:numPr>
          <w:ilvl w:val="0"/>
          <w:numId w:val="1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 backend APIs with secure handling of JWT tokens</w:t>
      </w:r>
    </w:p>
    <w:p w:rsidR="00000000" w:rsidDel="00000000" w:rsidP="00000000" w:rsidRDefault="00000000" w:rsidRPr="00000000" w14:paraId="000000CD">
      <w:pPr>
        <w:numPr>
          <w:ilvl w:val="0"/>
          <w:numId w:val="1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 responsive and user-friendly layouts</w:t>
      </w:r>
    </w:p>
    <w:p w:rsidR="00000000" w:rsidDel="00000000" w:rsidP="00000000" w:rsidRDefault="00000000" w:rsidRPr="00000000" w14:paraId="000000CE">
      <w:pPr>
        <w:numPr>
          <w:ilvl w:val="0"/>
          <w:numId w:val="1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Handle error states, form validation, and loading indicators</w:t>
      </w:r>
    </w:p>
    <w:p w:rsidR="00000000" w:rsidDel="00000000" w:rsidP="00000000" w:rsidRDefault="00000000" w:rsidRPr="00000000" w14:paraId="000000CF">
      <w:pPr>
        <w:numPr>
          <w:ilvl w:val="0"/>
          <w:numId w:val="1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Collaborate with backend team to align API usage</w:t>
        <w:br w:type="textWrapping"/>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mallCaps w:val="0"/>
          <w:sz w:val="22"/>
          <w:szCs w:val="22"/>
          <w:rtl w:val="0"/>
        </w:rPr>
        <w:t xml:space="preserve">DevOps Team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DevOps member is responsible for deployment automation, cloud configuration, and operational monitoring.</w:t>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w:t>
      </w:r>
    </w:p>
    <w:p w:rsidR="00000000" w:rsidDel="00000000" w:rsidP="00000000" w:rsidRDefault="00000000" w:rsidRPr="00000000" w14:paraId="000000D2">
      <w:pPr>
        <w:numPr>
          <w:ilvl w:val="0"/>
          <w:numId w:val="4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 up and maintain GitLab CI/CD pipelines for backend and frontend</w:t>
      </w:r>
    </w:p>
    <w:p w:rsidR="00000000" w:rsidDel="00000000" w:rsidP="00000000" w:rsidRDefault="00000000" w:rsidRPr="00000000" w14:paraId="000000D3">
      <w:pPr>
        <w:numPr>
          <w:ilvl w:val="0"/>
          <w:numId w:val="4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Install, configure, and manage GitLab Runner (Windows)</w:t>
      </w:r>
    </w:p>
    <w:p w:rsidR="00000000" w:rsidDel="00000000" w:rsidP="00000000" w:rsidRDefault="00000000" w:rsidRPr="00000000" w14:paraId="000000D4">
      <w:pPr>
        <w:numPr>
          <w:ilvl w:val="0"/>
          <w:numId w:val="4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Write deployment scripts using AWS CLI for:</w:t>
      </w:r>
    </w:p>
    <w:p w:rsidR="00000000" w:rsidDel="00000000" w:rsidP="00000000" w:rsidRDefault="00000000" w:rsidRPr="00000000" w14:paraId="000000D5">
      <w:pPr>
        <w:numPr>
          <w:ilvl w:val="0"/>
          <w:numId w:val="14"/>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Lambda function updates</w:t>
      </w:r>
    </w:p>
    <w:p w:rsidR="00000000" w:rsidDel="00000000" w:rsidP="00000000" w:rsidRDefault="00000000" w:rsidRPr="00000000" w14:paraId="000000D6">
      <w:pPr>
        <w:numPr>
          <w:ilvl w:val="0"/>
          <w:numId w:val="14"/>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S3 uploads</w:t>
      </w:r>
    </w:p>
    <w:p w:rsidR="00000000" w:rsidDel="00000000" w:rsidP="00000000" w:rsidRDefault="00000000" w:rsidRPr="00000000" w14:paraId="000000D7">
      <w:pPr>
        <w:numPr>
          <w:ilvl w:val="0"/>
          <w:numId w:val="14"/>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CloudFront cache invalidation</w:t>
        <w:br w:type="textWrapping"/>
      </w:r>
    </w:p>
    <w:p w:rsidR="00000000" w:rsidDel="00000000" w:rsidP="00000000" w:rsidRDefault="00000000" w:rsidRPr="00000000" w14:paraId="000000D8">
      <w:pPr>
        <w:numPr>
          <w:ilvl w:val="0"/>
          <w:numId w:val="4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Configure S3 static site hosting and CloudFront distribution</w:t>
      </w:r>
    </w:p>
    <w:p w:rsidR="00000000" w:rsidDel="00000000" w:rsidP="00000000" w:rsidRDefault="00000000" w:rsidRPr="00000000" w14:paraId="000000D9">
      <w:pPr>
        <w:numPr>
          <w:ilvl w:val="0"/>
          <w:numId w:val="4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 up IAM roles, execution permissions, and least-privilege access</w:t>
      </w:r>
    </w:p>
    <w:p w:rsidR="00000000" w:rsidDel="00000000" w:rsidP="00000000" w:rsidRDefault="00000000" w:rsidRPr="00000000" w14:paraId="000000DA">
      <w:pPr>
        <w:numPr>
          <w:ilvl w:val="0"/>
          <w:numId w:val="4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Configure CloudWatch Logs and basic alarms for monitoring health and errors</w:t>
      </w:r>
    </w:p>
    <w:p w:rsidR="00000000" w:rsidDel="00000000" w:rsidP="00000000" w:rsidRDefault="00000000" w:rsidRPr="00000000" w14:paraId="000000DB">
      <w:pPr>
        <w:numPr>
          <w:ilvl w:val="0"/>
          <w:numId w:val="46"/>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 environment variables, Secrets Manager entries, and deployment configurations</w:t>
        <w:br w:type="textWrapping"/>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mallCaps w:val="0"/>
          <w:sz w:val="22"/>
          <w:szCs w:val="22"/>
          <w:rtl w:val="0"/>
        </w:rPr>
        <w:t xml:space="preserve">Collaborative Responsibilities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Since the team does not include a formal Architect or Project Manager, the following responsibilities are shared:</w:t>
      </w:r>
    </w:p>
    <w:p w:rsidR="00000000" w:rsidDel="00000000" w:rsidP="00000000" w:rsidRDefault="00000000" w:rsidRPr="00000000" w14:paraId="000000DD">
      <w:pPr>
        <w:numPr>
          <w:ilvl w:val="0"/>
          <w:numId w:val="4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Sprint planning and backlog refinement</w:t>
      </w:r>
    </w:p>
    <w:p w:rsidR="00000000" w:rsidDel="00000000" w:rsidP="00000000" w:rsidRDefault="00000000" w:rsidRPr="00000000" w14:paraId="000000DE">
      <w:pPr>
        <w:numPr>
          <w:ilvl w:val="0"/>
          <w:numId w:val="4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Technical decision-making (data model, architecture, API conventions)</w:t>
      </w:r>
    </w:p>
    <w:p w:rsidR="00000000" w:rsidDel="00000000" w:rsidP="00000000" w:rsidRDefault="00000000" w:rsidRPr="00000000" w14:paraId="000000DF">
      <w:pPr>
        <w:numPr>
          <w:ilvl w:val="0"/>
          <w:numId w:val="4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Code reviews and quality assurance</w:t>
      </w:r>
    </w:p>
    <w:p w:rsidR="00000000" w:rsidDel="00000000" w:rsidP="00000000" w:rsidRDefault="00000000" w:rsidRPr="00000000" w14:paraId="000000E0">
      <w:pPr>
        <w:numPr>
          <w:ilvl w:val="0"/>
          <w:numId w:val="4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Documentation of APIs, deployment steps, and operational processes</w:t>
      </w:r>
    </w:p>
    <w:p w:rsidR="00000000" w:rsidDel="00000000" w:rsidP="00000000" w:rsidRDefault="00000000" w:rsidRPr="00000000" w14:paraId="000000E1">
      <w:pPr>
        <w:numPr>
          <w:ilvl w:val="0"/>
          <w:numId w:val="4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Risk identification, issue tracking, and timeline adjustments</w:t>
      </w:r>
    </w:p>
    <w:p w:rsidR="00000000" w:rsidDel="00000000" w:rsidP="00000000" w:rsidRDefault="00000000" w:rsidRPr="00000000" w14:paraId="000000E2">
      <w:pPr>
        <w:numPr>
          <w:ilvl w:val="0"/>
          <w:numId w:val="4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Communication with mentors or supervisors for progress updates</w:t>
      </w:r>
      <w:r w:rsidDel="00000000" w:rsidR="00000000" w:rsidRPr="00000000">
        <w:rPr>
          <w:rtl w:val="0"/>
        </w:rPr>
      </w:r>
    </w:p>
    <w:p w:rsidR="00000000" w:rsidDel="00000000" w:rsidP="00000000" w:rsidRDefault="00000000" w:rsidRPr="00000000" w14:paraId="000000E3">
      <w:pPr>
        <w:pStyle w:val="Heading2"/>
        <w:numPr>
          <w:ilvl w:val="1"/>
          <w:numId w:val="26"/>
        </w:numPr>
        <w:ind w:left="1133.8582677165355" w:hanging="705"/>
        <w:rPr>
          <w:rFonts w:ascii="Times New Roman" w:cs="Times New Roman" w:eastAsia="Times New Roman" w:hAnsi="Times New Roman"/>
        </w:rPr>
      </w:pPr>
      <w:bookmarkStart w:colFirst="0" w:colLast="0" w:name="_met201dbuh6g" w:id="21"/>
      <w:bookmarkEnd w:id="21"/>
      <w:r w:rsidDel="00000000" w:rsidR="00000000" w:rsidRPr="00000000">
        <w:rPr>
          <w:rFonts w:ascii="Times New Roman" w:cs="Times New Roman" w:eastAsia="Times New Roman" w:hAnsi="Times New Roman"/>
          <w:rtl w:val="0"/>
        </w:rPr>
        <w:t xml:space="preserve">Security Considerations</w:t>
      </w:r>
      <w:r w:rsidDel="00000000" w:rsidR="00000000" w:rsidRPr="00000000">
        <w:rPr>
          <w:rtl w:val="0"/>
        </w:rPr>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Security</w:t>
      </w:r>
    </w:p>
    <w:p w:rsidR="00000000" w:rsidDel="00000000" w:rsidP="00000000" w:rsidRDefault="00000000" w:rsidRPr="00000000" w14:paraId="000000E5">
      <w:pPr>
        <w:numPr>
          <w:ilvl w:val="0"/>
          <w:numId w:val="11"/>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AWS Cognito is used as the centralized identity provider for authentication and authorization.</w:t>
      </w:r>
    </w:p>
    <w:p w:rsidR="00000000" w:rsidDel="00000000" w:rsidP="00000000" w:rsidRDefault="00000000" w:rsidRPr="00000000" w14:paraId="000000E6">
      <w:pPr>
        <w:numPr>
          <w:ilvl w:val="0"/>
          <w:numId w:val="1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IAM roles and policies follow the Principle of Least Privilege for Lambda, DynamoDB, S3, and SNS services.</w:t>
      </w:r>
    </w:p>
    <w:p w:rsidR="00000000" w:rsidDel="00000000" w:rsidP="00000000" w:rsidRDefault="00000000" w:rsidRPr="00000000" w14:paraId="000000E7">
      <w:pPr>
        <w:numPr>
          <w:ilvl w:val="0"/>
          <w:numId w:val="1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API Gateway is protected using Cognito Authorizer to enforce secure access to all backend endpoints.</w:t>
      </w:r>
    </w:p>
    <w:p w:rsidR="00000000" w:rsidDel="00000000" w:rsidP="00000000" w:rsidRDefault="00000000" w:rsidRPr="00000000" w14:paraId="000000E8">
      <w:pPr>
        <w:numPr>
          <w:ilvl w:val="0"/>
          <w:numId w:val="11"/>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MFA is enabled for AWS Console access for privileged users.</w:t>
      </w:r>
    </w:p>
    <w:p w:rsidR="00000000" w:rsidDel="00000000" w:rsidP="00000000" w:rsidRDefault="00000000" w:rsidRPr="00000000" w14:paraId="000000E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Infrastructure Security</w:t>
      </w:r>
    </w:p>
    <w:p w:rsidR="00000000" w:rsidDel="00000000" w:rsidP="00000000" w:rsidRDefault="00000000" w:rsidRPr="00000000" w14:paraId="000000EA">
      <w:pPr>
        <w:numPr>
          <w:ilvl w:val="0"/>
          <w:numId w:val="28"/>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CloudFront and AWS WAF (managed rule sets) protect the application from common web attacks.</w:t>
      </w:r>
    </w:p>
    <w:p w:rsidR="00000000" w:rsidDel="00000000" w:rsidP="00000000" w:rsidRDefault="00000000" w:rsidRPr="00000000" w14:paraId="000000EB">
      <w:pPr>
        <w:numPr>
          <w:ilvl w:val="0"/>
          <w:numId w:val="2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S3 buckets block public access and only allow CloudFront-origin access or presigned URLs.</w:t>
      </w:r>
    </w:p>
    <w:p w:rsidR="00000000" w:rsidDel="00000000" w:rsidP="00000000" w:rsidRDefault="00000000" w:rsidRPr="00000000" w14:paraId="000000EC">
      <w:pPr>
        <w:numPr>
          <w:ilvl w:val="0"/>
          <w:numId w:val="2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API Gateway throttling is enabled to prevent abuse and reduce attack surface.</w:t>
      </w:r>
    </w:p>
    <w:p w:rsidR="00000000" w:rsidDel="00000000" w:rsidP="00000000" w:rsidRDefault="00000000" w:rsidRPr="00000000" w14:paraId="000000ED">
      <w:pPr>
        <w:numPr>
          <w:ilvl w:val="0"/>
          <w:numId w:val="28"/>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Lambda functions operate in secure AWS-managed execution environments.</w:t>
        <w:br w:type="textWrapping"/>
      </w:r>
    </w:p>
    <w:p w:rsidR="00000000" w:rsidDel="00000000" w:rsidP="00000000" w:rsidRDefault="00000000" w:rsidRPr="00000000" w14:paraId="000000E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Security</w:t>
      </w:r>
    </w:p>
    <w:p w:rsidR="00000000" w:rsidDel="00000000" w:rsidP="00000000" w:rsidRDefault="00000000" w:rsidRPr="00000000" w14:paraId="000000EF">
      <w:pPr>
        <w:numPr>
          <w:ilvl w:val="0"/>
          <w:numId w:val="4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data stored in DynamoDB and S3 is encrypted at rest using AWS-managed KMS encryption.</w:t>
      </w:r>
    </w:p>
    <w:p w:rsidR="00000000" w:rsidDel="00000000" w:rsidP="00000000" w:rsidRDefault="00000000" w:rsidRPr="00000000" w14:paraId="000000F0">
      <w:pPr>
        <w:numPr>
          <w:ilvl w:val="0"/>
          <w:numId w:val="4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communication between frontend, API Gateway, and backend uses HTTPS/TLS 1.2+.</w:t>
      </w:r>
    </w:p>
    <w:p w:rsidR="00000000" w:rsidDel="00000000" w:rsidP="00000000" w:rsidRDefault="00000000" w:rsidRPr="00000000" w14:paraId="000000F1">
      <w:pPr>
        <w:numPr>
          <w:ilvl w:val="0"/>
          <w:numId w:val="4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Sensitive configuration values such as OAuth client secrets are stored securely in AWS Secrets Manager.</w:t>
      </w:r>
    </w:p>
    <w:p w:rsidR="00000000" w:rsidDel="00000000" w:rsidP="00000000" w:rsidRDefault="00000000" w:rsidRPr="00000000" w14:paraId="000000F2">
      <w:pPr>
        <w:numPr>
          <w:ilvl w:val="0"/>
          <w:numId w:val="4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Presigned URLs control secure upload access to S3 for task attachments.</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&amp; Monitoring</w:t>
      </w:r>
    </w:p>
    <w:p w:rsidR="00000000" w:rsidDel="00000000" w:rsidP="00000000" w:rsidRDefault="00000000" w:rsidRPr="00000000" w14:paraId="000000F4">
      <w:pPr>
        <w:numPr>
          <w:ilvl w:val="0"/>
          <w:numId w:val="9"/>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AWS CloudTrail is enabled to track all API activity and account-level events.</w:t>
      </w:r>
    </w:p>
    <w:p w:rsidR="00000000" w:rsidDel="00000000" w:rsidP="00000000" w:rsidRDefault="00000000" w:rsidRPr="00000000" w14:paraId="000000F5">
      <w:pPr>
        <w:numPr>
          <w:ilvl w:val="0"/>
          <w:numId w:val="9"/>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AWS Config monitors resource configuration changes and ensures no deviation from security baselines.</w:t>
      </w:r>
    </w:p>
    <w:p w:rsidR="00000000" w:rsidDel="00000000" w:rsidP="00000000" w:rsidRDefault="00000000" w:rsidRPr="00000000" w14:paraId="000000F6">
      <w:pPr>
        <w:numPr>
          <w:ilvl w:val="0"/>
          <w:numId w:val="9"/>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CloudWatch Logs and Alarms provide continuous monitoring of Lambda errors, performance, and throttling events.</w:t>
      </w:r>
    </w:p>
    <w:p w:rsidR="00000000" w:rsidDel="00000000" w:rsidP="00000000" w:rsidRDefault="00000000" w:rsidRPr="00000000" w14:paraId="000000F7">
      <w:pPr>
        <w:numPr>
          <w:ilvl w:val="0"/>
          <w:numId w:val="9"/>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SNS alerts notify the DevOps team of high-severity issues.</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Management</w:t>
      </w:r>
    </w:p>
    <w:p w:rsidR="00000000" w:rsidDel="00000000" w:rsidP="00000000" w:rsidRDefault="00000000" w:rsidRPr="00000000" w14:paraId="000000F9">
      <w:pPr>
        <w:numPr>
          <w:ilvl w:val="0"/>
          <w:numId w:val="48"/>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[Partner] will follow AWS operational best practices to triage and resolve incidents based on CloudWatch alerts or error trends.</w:t>
      </w:r>
    </w:p>
    <w:p w:rsidR="00000000" w:rsidDel="00000000" w:rsidP="00000000" w:rsidRDefault="00000000" w:rsidRPr="00000000" w14:paraId="000000FA">
      <w:pPr>
        <w:numPr>
          <w:ilvl w:val="0"/>
          <w:numId w:val="4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Investigation is carried out using CloudWatch Logs and CloudTrail audit trails.</w:t>
      </w:r>
    </w:p>
    <w:p w:rsidR="00000000" w:rsidDel="00000000" w:rsidP="00000000" w:rsidRDefault="00000000" w:rsidRPr="00000000" w14:paraId="000000FB">
      <w:pPr>
        <w:numPr>
          <w:ilvl w:val="0"/>
          <w:numId w:val="4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Root cause analysis and corrective actions are documented and shared with [Customer].</w:t>
      </w:r>
    </w:p>
    <w:p w:rsidR="00000000" w:rsidDel="00000000" w:rsidP="00000000" w:rsidRDefault="00000000" w:rsidRPr="00000000" w14:paraId="000000FC">
      <w:pPr>
        <w:numPr>
          <w:ilvl w:val="0"/>
          <w:numId w:val="48"/>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 will share their regulatory or compliance validation as inputs for [Partner] to ensure all security objectives are met.</w:t>
      </w:r>
      <w:r w:rsidDel="00000000" w:rsidR="00000000" w:rsidRPr="00000000">
        <w:rPr>
          <w:rtl w:val="0"/>
        </w:rPr>
      </w:r>
    </w:p>
    <w:p w:rsidR="00000000" w:rsidDel="00000000" w:rsidP="00000000" w:rsidRDefault="00000000" w:rsidRPr="00000000" w14:paraId="000000FD">
      <w:pPr>
        <w:pStyle w:val="Heading1"/>
        <w:numPr>
          <w:ilvl w:val="0"/>
          <w:numId w:val="26"/>
        </w:numPr>
        <w:ind w:left="432" w:hanging="432"/>
        <w:rPr>
          <w:rFonts w:ascii="Times New Roman" w:cs="Times New Roman" w:eastAsia="Times New Roman" w:hAnsi="Times New Roman"/>
        </w:rPr>
      </w:pPr>
      <w:bookmarkStart w:colFirst="0" w:colLast="0" w:name="_8smcryvp2nnj" w:id="22"/>
      <w:bookmarkEnd w:id="22"/>
      <w:r w:rsidDel="00000000" w:rsidR="00000000" w:rsidRPr="00000000">
        <w:rPr>
          <w:rFonts w:ascii="Times New Roman" w:cs="Times New Roman" w:eastAsia="Times New Roman" w:hAnsi="Times New Roman"/>
          <w:rtl w:val="0"/>
        </w:rPr>
        <w:t xml:space="preserve">Activities AND Deliverables</w:t>
      </w:r>
    </w:p>
    <w:p w:rsidR="00000000" w:rsidDel="00000000" w:rsidP="00000000" w:rsidRDefault="00000000" w:rsidRPr="00000000" w14:paraId="000000FE">
      <w:pPr>
        <w:pStyle w:val="Heading2"/>
        <w:numPr>
          <w:ilvl w:val="1"/>
          <w:numId w:val="26"/>
        </w:numPr>
        <w:ind w:left="1133.8582677165355" w:hanging="705"/>
        <w:rPr>
          <w:rFonts w:ascii="Times New Roman" w:cs="Times New Roman" w:eastAsia="Times New Roman" w:hAnsi="Times New Roman"/>
        </w:rPr>
      </w:pPr>
      <w:bookmarkStart w:colFirst="0" w:colLast="0" w:name="_qo6gza3bum7y" w:id="23"/>
      <w:bookmarkEnd w:id="23"/>
      <w:r w:rsidDel="00000000" w:rsidR="00000000" w:rsidRPr="00000000">
        <w:rPr>
          <w:rFonts w:ascii="Times New Roman" w:cs="Times New Roman" w:eastAsia="Times New Roman" w:hAnsi="Times New Roman"/>
          <w:rtl w:val="0"/>
        </w:rPr>
        <w:t xml:space="preserve">Activities and deliverables</w:t>
      </w: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i w:val="1"/>
          <w:iCs w:val="1"/>
          <w:color w:val="808080"/>
        </w:rPr>
      </w:pPr>
      <w:r w:rsidDel="00000000" w:rsidR="00000000" w:rsidRPr="00000000">
        <w:rPr>
          <w:rFonts w:ascii="Times New Roman" w:cs="Times New Roman" w:eastAsia="Times New Roman" w:hAnsi="Times New Roman"/>
          <w:rtl w:val="0"/>
        </w:rPr>
        <w:t xml:space="preserve">The table below outlines the detailed project phases, timeline, key activities, and corresponding expected deliverables. All items follow the technical plan defined in the Scope of Work.</w:t>
      </w:r>
      <w:r w:rsidDel="00000000" w:rsidR="00000000" w:rsidRPr="00000000">
        <w:rPr>
          <w:rtl w:val="0"/>
        </w:rPr>
      </w:r>
    </w:p>
    <w:tbl>
      <w:tblPr>
        <w:tblStyle w:val="Table1"/>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1290"/>
        <w:gridCol w:w="2865"/>
        <w:gridCol w:w="2700"/>
        <w:gridCol w:w="1185"/>
        <w:tblGridChange w:id="0">
          <w:tblGrid>
            <w:gridCol w:w="1590"/>
            <w:gridCol w:w="1290"/>
            <w:gridCol w:w="2865"/>
            <w:gridCol w:w="2700"/>
            <w:gridCol w:w="1185"/>
          </w:tblGrid>
        </w:tblGridChange>
      </w:tblGrid>
      <w:tr>
        <w:trPr>
          <w:cantSplit w:val="0"/>
          <w:tblHeader w:val="0"/>
        </w:trPr>
        <w:tc>
          <w:tcPr>
            <w:shd w:fill="d9d9d9" w:val="clear"/>
            <w:vAlign w:val="center"/>
          </w:tcPr>
          <w:p w:rsidR="00000000" w:rsidDel="00000000" w:rsidP="00000000" w:rsidRDefault="00000000" w:rsidRPr="00000000" w14:paraId="0000010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Phase</w:t>
            </w:r>
          </w:p>
        </w:tc>
        <w:tc>
          <w:tcPr>
            <w:shd w:fill="d9d9d9" w:val="clear"/>
            <w:vAlign w:val="center"/>
          </w:tcPr>
          <w:p w:rsidR="00000000" w:rsidDel="00000000" w:rsidP="00000000" w:rsidRDefault="00000000" w:rsidRPr="00000000" w14:paraId="000001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Timeline </w:t>
            </w:r>
          </w:p>
        </w:tc>
        <w:tc>
          <w:tcPr>
            <w:shd w:fill="d9d9d9" w:val="clear"/>
            <w:vAlign w:val="center"/>
          </w:tcPr>
          <w:p w:rsidR="00000000" w:rsidDel="00000000" w:rsidP="00000000" w:rsidRDefault="00000000" w:rsidRPr="00000000" w14:paraId="000001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Activities</w:t>
            </w:r>
          </w:p>
        </w:tc>
        <w:tc>
          <w:tcPr>
            <w:shd w:fill="d9d9d9" w:val="clear"/>
            <w:vAlign w:val="center"/>
          </w:tcPr>
          <w:p w:rsidR="00000000" w:rsidDel="00000000" w:rsidP="00000000" w:rsidRDefault="00000000" w:rsidRPr="00000000" w14:paraId="000001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Deliverables/Milestones</w:t>
            </w:r>
          </w:p>
        </w:tc>
        <w:tc>
          <w:tcPr>
            <w:shd w:fill="d9d9d9" w:val="clear"/>
          </w:tcPr>
          <w:p w:rsidR="00000000" w:rsidDel="00000000" w:rsidP="00000000" w:rsidRDefault="00000000" w:rsidRPr="00000000" w14:paraId="000001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man-day</w:t>
            </w:r>
          </w:p>
        </w:tc>
      </w:tr>
      <w:tr>
        <w:trPr>
          <w:cantSplit w:val="0"/>
          <w:tblHeader w:val="0"/>
        </w:trPr>
        <w:tc>
          <w:tcPr>
            <w:vAlign w:val="center"/>
          </w:tcPr>
          <w:p w:rsidR="00000000" w:rsidDel="00000000" w:rsidP="00000000" w:rsidRDefault="00000000" w:rsidRPr="00000000" w14:paraId="000001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Architecture &amp; Infrastructure Setup</w:t>
            </w:r>
          </w:p>
        </w:tc>
        <w:tc>
          <w:tcPr>
            <w:vAlign w:val="center"/>
          </w:tcPr>
          <w:p w:rsidR="00000000" w:rsidDel="00000000" w:rsidP="00000000" w:rsidRDefault="00000000" w:rsidRPr="00000000" w14:paraId="000001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w:t>
            </w:r>
          </w:p>
        </w:tc>
        <w:tc>
          <w:tcPr>
            <w:vAlign w:val="center"/>
          </w:tcPr>
          <w:p w:rsidR="00000000" w:rsidDel="00000000" w:rsidP="00000000" w:rsidRDefault="00000000" w:rsidRPr="00000000" w14:paraId="00000107">
            <w:pPr>
              <w:spacing w:after="160"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Requirement analysis and overall architecture design</w:t>
            </w:r>
          </w:p>
          <w:p w:rsidR="00000000" w:rsidDel="00000000" w:rsidP="00000000" w:rsidRDefault="00000000" w:rsidRPr="00000000" w14:paraId="00000108">
            <w:pPr>
              <w:spacing w:after="160"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Setup of local environment (Docker, DynamoDB Local, Aspire AppHost)</w:t>
            </w:r>
          </w:p>
          <w:p w:rsidR="00000000" w:rsidDel="00000000" w:rsidP="00000000" w:rsidRDefault="00000000" w:rsidRPr="00000000" w14:paraId="00000109">
            <w:pPr>
              <w:spacing w:after="160"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Setup GitLab repository &amp; development branches</w:t>
            </w:r>
            <w:r w:rsidDel="00000000" w:rsidR="00000000" w:rsidRPr="00000000">
              <w:rPr>
                <w:rtl w:val="0"/>
              </w:rPr>
            </w:r>
          </w:p>
        </w:tc>
        <w:tc>
          <w:tcP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 Completed architecture and working development environment</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vAlign w:val="center"/>
          </w:tcPr>
          <w:p w:rsidR="00000000" w:rsidDel="00000000" w:rsidP="00000000" w:rsidRDefault="00000000" w:rsidRPr="00000000" w14:paraId="000001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FE &amp; BE Development</w:t>
            </w:r>
          </w:p>
        </w:tc>
        <w:tc>
          <w:tcPr>
            <w:vAlign w:val="center"/>
          </w:tcPr>
          <w:p w:rsidR="00000000" w:rsidDel="00000000" w:rsidP="00000000" w:rsidRDefault="00000000" w:rsidRPr="00000000" w14:paraId="000001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2-3</w:t>
            </w:r>
          </w:p>
        </w:tc>
        <w:tc>
          <w:tcPr>
            <w:vAlign w:val="center"/>
          </w:tcPr>
          <w:p w:rsidR="00000000" w:rsidDel="00000000" w:rsidP="00000000" w:rsidRDefault="00000000" w:rsidRPr="00000000" w14:paraId="00000112">
            <w:pPr>
              <w:spacing w:after="160"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Develop CRUD APIs using .NET</w:t>
            </w:r>
          </w:p>
          <w:p w:rsidR="00000000" w:rsidDel="00000000" w:rsidP="00000000" w:rsidRDefault="00000000" w:rsidRPr="00000000" w14:paraId="00000113">
            <w:pPr>
              <w:spacing w:after="160"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Build basic frontend UI</w:t>
            </w:r>
          </w:p>
          <w:p w:rsidR="00000000" w:rsidDel="00000000" w:rsidP="00000000" w:rsidRDefault="00000000" w:rsidRPr="00000000" w14:paraId="00000114">
            <w:pPr>
              <w:spacing w:after="160"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Integrate FE–BE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Unit testing</w:t>
            </w:r>
          </w:p>
        </w:tc>
        <w:tc>
          <w:tcP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 Stable FE &amp; BE running on local environment</w:t>
            </w:r>
            <w:r w:rsidDel="00000000" w:rsidR="00000000" w:rsidRPr="00000000">
              <w:rPr>
                <w:rtl w:val="0"/>
              </w:rPr>
            </w:r>
          </w:p>
        </w:tc>
        <w:tc>
          <w:tcPr/>
          <w:p w:rsidR="00000000" w:rsidDel="00000000" w:rsidP="00000000" w:rsidRDefault="00000000" w:rsidRPr="00000000" w14:paraId="000001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blHeader w:val="0"/>
        </w:trPr>
        <w:tc>
          <w:tcPr>
            <w:vAlign w:val="center"/>
          </w:tcPr>
          <w:p w:rsidR="00000000" w:rsidDel="00000000" w:rsidP="00000000" w:rsidRDefault="00000000" w:rsidRPr="00000000" w14:paraId="000001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Completion and CI/CD Integration</w:t>
            </w:r>
          </w:p>
        </w:tc>
        <w:tc>
          <w:tcPr>
            <w:vAlign w:val="center"/>
          </w:tcPr>
          <w:p w:rsidR="00000000" w:rsidDel="00000000" w:rsidP="00000000" w:rsidRDefault="00000000" w:rsidRPr="00000000" w14:paraId="000001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3-4</w:t>
            </w:r>
          </w:p>
        </w:tc>
        <w:tc>
          <w:tcPr>
            <w:vAlign w:val="center"/>
          </w:tcPr>
          <w:p w:rsidR="00000000" w:rsidDel="00000000" w:rsidP="00000000" w:rsidRDefault="00000000" w:rsidRPr="00000000" w14:paraId="0000011D">
            <w:pPr>
              <w:spacing w:after="160" w:line="259"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Complete frontend interface</w:t>
            </w:r>
          </w:p>
          <w:p w:rsidR="00000000" w:rsidDel="00000000" w:rsidP="00000000" w:rsidRDefault="00000000" w:rsidRPr="00000000" w14:paraId="0000011E">
            <w:pPr>
              <w:spacing w:after="160" w:line="259"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Optimize backend and data model</w:t>
            </w:r>
          </w:p>
          <w:p w:rsidR="00000000" w:rsidDel="00000000" w:rsidP="00000000" w:rsidRDefault="00000000" w:rsidRPr="00000000" w14:paraId="0000011F">
            <w:pPr>
              <w:spacing w:after="160" w:line="259"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Configure CI/CD with GitLab CI/CD</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Validate build–deploy workflow</w:t>
            </w:r>
          </w:p>
        </w:tc>
        <w:tc>
          <w:tcP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 Completed system with demo deployment</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440" w:hRule="atLeast"/>
          <w:tblHeader w:val="0"/>
        </w:trPr>
        <w:tc>
          <w:tcPr>
            <w:vAlign w:val="center"/>
          </w:tcPr>
          <w:p w:rsidR="00000000" w:rsidDel="00000000" w:rsidP="00000000" w:rsidRDefault="00000000" w:rsidRPr="00000000" w14:paraId="000001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Finalization &amp; Handover</w:t>
            </w:r>
          </w:p>
        </w:tc>
        <w:tc>
          <w:tcPr>
            <w:vAlign w:val="center"/>
          </w:tcPr>
          <w:p w:rsidR="00000000" w:rsidDel="00000000" w:rsidP="00000000" w:rsidRDefault="00000000" w:rsidRPr="00000000" w14:paraId="000001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4</w:t>
            </w:r>
          </w:p>
        </w:tc>
        <w:tc>
          <w:tcPr>
            <w:vAlign w:val="center"/>
          </w:tcPr>
          <w:p w:rsidR="00000000" w:rsidDel="00000000" w:rsidP="00000000" w:rsidRDefault="00000000" w:rsidRPr="00000000" w14:paraId="0000012A">
            <w:pPr>
              <w:spacing w:after="160"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Integration and end-to-end testing</w:t>
            </w:r>
          </w:p>
          <w:p w:rsidR="00000000" w:rsidDel="00000000" w:rsidP="00000000" w:rsidRDefault="00000000" w:rsidRPr="00000000" w14:paraId="0000012B">
            <w:pPr>
              <w:spacing w:after="160"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Write technical and operational documentation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Finalize project and hand over all deliverables</w:t>
            </w:r>
          </w:p>
        </w:tc>
        <w:tc>
          <w:tcP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 Full documentation and final deliverables</w:t>
            </w: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133">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34">
      <w:pPr>
        <w:pStyle w:val="Heading2"/>
        <w:numPr>
          <w:ilvl w:val="1"/>
          <w:numId w:val="26"/>
        </w:numPr>
        <w:ind w:left="1133.8582677165355" w:hanging="705"/>
        <w:rPr>
          <w:rFonts w:ascii="Times New Roman" w:cs="Times New Roman" w:eastAsia="Times New Roman" w:hAnsi="Times New Roman"/>
        </w:rPr>
      </w:pPr>
      <w:bookmarkStart w:colFirst="0" w:colLast="0" w:name="_4ixoi4p6mfcf" w:id="24"/>
      <w:bookmarkEnd w:id="24"/>
      <w:r w:rsidDel="00000000" w:rsidR="00000000" w:rsidRPr="00000000">
        <w:rPr>
          <w:rFonts w:ascii="Times New Roman" w:cs="Times New Roman" w:eastAsia="Times New Roman" w:hAnsi="Times New Roman"/>
          <w:rtl w:val="0"/>
        </w:rPr>
        <w:t xml:space="preserve">OUT OF SCOPE</w:t>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numPr>
          <w:ilvl w:val="0"/>
          <w:numId w:val="27"/>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Mobile application development</w:t>
      </w:r>
    </w:p>
    <w:p w:rsidR="00000000" w:rsidDel="00000000" w:rsidP="00000000" w:rsidRDefault="00000000" w:rsidRPr="00000000" w14:paraId="00000137">
      <w:pPr>
        <w:numPr>
          <w:ilvl w:val="0"/>
          <w:numId w:val="27"/>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Payment system or third-party service integrations</w:t>
      </w:r>
    </w:p>
    <w:p w:rsidR="00000000" w:rsidDel="00000000" w:rsidP="00000000" w:rsidRDefault="00000000" w:rsidRPr="00000000" w14:paraId="00000138">
      <w:pPr>
        <w:numPr>
          <w:ilvl w:val="0"/>
          <w:numId w:val="27"/>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Full enterprise-grade Production deployment (backup, 24/7 monitoring, autoscaling)</w:t>
      </w:r>
    </w:p>
    <w:p w:rsidR="00000000" w:rsidDel="00000000" w:rsidP="00000000" w:rsidRDefault="00000000" w:rsidRPr="00000000" w14:paraId="00000139">
      <w:pPr>
        <w:numPr>
          <w:ilvl w:val="0"/>
          <w:numId w:val="27"/>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High-load performance optimization (project-level only)</w:t>
      </w:r>
    </w:p>
    <w:p w:rsidR="00000000" w:rsidDel="00000000" w:rsidP="00000000" w:rsidRDefault="00000000" w:rsidRPr="00000000" w14:paraId="0000013A">
      <w:pPr>
        <w:numPr>
          <w:ilvl w:val="0"/>
          <w:numId w:val="2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Advanced data analytics or BI dashboard features</w:t>
      </w:r>
    </w:p>
    <w:p w:rsidR="00000000" w:rsidDel="00000000" w:rsidP="00000000" w:rsidRDefault="00000000" w:rsidRPr="00000000" w14:paraId="0000013B">
      <w:pPr>
        <w:pStyle w:val="Heading2"/>
        <w:numPr>
          <w:ilvl w:val="1"/>
          <w:numId w:val="26"/>
        </w:numPr>
        <w:ind w:left="1133.8582677165355" w:hanging="705"/>
        <w:rPr>
          <w:rFonts w:ascii="Times New Roman" w:cs="Times New Roman" w:eastAsia="Times New Roman" w:hAnsi="Times New Roman"/>
        </w:rPr>
      </w:pPr>
      <w:bookmarkStart w:colFirst="0" w:colLast="0" w:name="_vy2m7o4j0csj" w:id="25"/>
      <w:bookmarkEnd w:id="25"/>
      <w:r w:rsidDel="00000000" w:rsidR="00000000" w:rsidRPr="00000000">
        <w:rPr>
          <w:rFonts w:ascii="Times New Roman" w:cs="Times New Roman" w:eastAsia="Times New Roman" w:hAnsi="Times New Roman"/>
          <w:rtl w:val="0"/>
        </w:rPr>
        <w:t xml:space="preserve">PATH TO PRODUCTION</w:t>
      </w:r>
      <w:r w:rsidDel="00000000" w:rsidR="00000000" w:rsidRPr="00000000">
        <w:rPr>
          <w:rtl w:val="0"/>
        </w:rPr>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follows the technical progression below:</w:t>
      </w:r>
    </w:p>
    <w:p w:rsidR="00000000" w:rsidDel="00000000" w:rsidP="00000000" w:rsidRDefault="00000000" w:rsidRPr="00000000" w14:paraId="0000013D">
      <w:pPr>
        <w:numPr>
          <w:ilvl w:val="0"/>
          <w:numId w:val="3"/>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Week 1–2: Full development and testing on the local environment to ensure stability prior to deployment.</w:t>
      </w:r>
    </w:p>
    <w:p w:rsidR="00000000" w:rsidDel="00000000" w:rsidP="00000000" w:rsidRDefault="00000000" w:rsidRPr="00000000" w14:paraId="0000013E">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Week 3: Setup CI/CD pipelines using GitLab CI/CD. Deploy a demo/staging version on a domain to validate the build–release workflow.</w:t>
      </w:r>
    </w:p>
    <w:p w:rsidR="00000000" w:rsidDel="00000000" w:rsidP="00000000" w:rsidRDefault="00000000" w:rsidRPr="00000000" w14:paraId="0000013F">
      <w:pPr>
        <w:numPr>
          <w:ilvl w:val="0"/>
          <w:numId w:val="3"/>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Week 4: Conduct overall testing, system optimization, and deploy a production version suitable for academic project purposes.</w:t>
      </w:r>
    </w:p>
    <w:p w:rsidR="00000000" w:rsidDel="00000000" w:rsidP="00000000" w:rsidRDefault="00000000" w:rsidRPr="00000000" w14:paraId="000001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Post-deployment: Source code (GitLab), technical documentation, operation guides, and user documentation will be handed over.</w:t>
      </w:r>
    </w:p>
    <w:p w:rsidR="00000000" w:rsidDel="00000000" w:rsidP="00000000" w:rsidRDefault="00000000" w:rsidRPr="00000000" w14:paraId="000001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The final deployed version serves as a </w:t>
      </w:r>
      <w:r w:rsidDel="00000000" w:rsidR="00000000" w:rsidRPr="00000000">
        <w:rPr>
          <w:rFonts w:ascii="Times New Roman" w:cs="Times New Roman" w:eastAsia="Times New Roman" w:hAnsi="Times New Roman"/>
          <w:i w:val="1"/>
          <w:iCs w:val="1"/>
          <w:rtl w:val="0"/>
        </w:rPr>
        <w:t xml:space="preserve">project-level</w:t>
      </w:r>
      <w:r w:rsidDel="00000000" w:rsidR="00000000" w:rsidRPr="00000000">
        <w:rPr>
          <w:rFonts w:ascii="Times New Roman" w:cs="Times New Roman" w:eastAsia="Times New Roman" w:hAnsi="Times New Roman"/>
          <w:rtl w:val="0"/>
        </w:rPr>
        <w:t xml:space="preserve"> Production release for academic purposes and does not represent a full enterprise-grade Production environment.</w:t>
      </w:r>
      <w:r w:rsidDel="00000000" w:rsidR="00000000" w:rsidRPr="00000000">
        <w:rPr>
          <w:rtl w:val="0"/>
        </w:rPr>
      </w:r>
    </w:p>
    <w:p w:rsidR="00000000" w:rsidDel="00000000" w:rsidP="00000000" w:rsidRDefault="00000000" w:rsidRPr="00000000" w14:paraId="00000142">
      <w:pPr>
        <w:pStyle w:val="Heading1"/>
        <w:numPr>
          <w:ilvl w:val="0"/>
          <w:numId w:val="26"/>
        </w:numPr>
        <w:ind w:left="432" w:hanging="432"/>
        <w:rPr>
          <w:rFonts w:ascii="Times New Roman" w:cs="Times New Roman" w:eastAsia="Times New Roman" w:hAnsi="Times New Roman"/>
        </w:rPr>
      </w:pPr>
      <w:bookmarkStart w:colFirst="0" w:colLast="0" w:name="_5jaag7bcl77r" w:id="26"/>
      <w:bookmarkEnd w:id="26"/>
      <w:r w:rsidDel="00000000" w:rsidR="00000000" w:rsidRPr="00000000">
        <w:rPr>
          <w:rFonts w:ascii="Times New Roman" w:cs="Times New Roman" w:eastAsia="Times New Roman" w:hAnsi="Times New Roman"/>
          <w:rtl w:val="0"/>
        </w:rPr>
        <w:t xml:space="preserve">EXPECTED AWS COST BREAKDOWN BY SERVICES</w:t>
      </w:r>
    </w:p>
    <w:p w:rsidR="00000000" w:rsidDel="00000000" w:rsidP="00000000" w:rsidRDefault="00000000" w:rsidRPr="00000000" w14:paraId="000001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estimated monthly cost for this project was calculated using the AWS Pricing Calculator.</w:t>
      </w:r>
    </w:p>
    <w:p w:rsidR="00000000" w:rsidDel="00000000" w:rsidP="00000000" w:rsidRDefault="00000000" w:rsidRPr="00000000" w14:paraId="00000144">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AWS Monthly Cost Estimation Link: </w:t>
      </w:r>
      <w:hyperlink r:id="rId8">
        <w:r w:rsidDel="00000000" w:rsidR="00000000" w:rsidRPr="00000000">
          <w:rPr>
            <w:rFonts w:ascii="Times New Roman" w:cs="Times New Roman" w:eastAsia="Times New Roman" w:hAnsi="Times New Roman"/>
            <w:color w:val="1155cc"/>
            <w:u w:val="single"/>
            <w:rtl w:val="0"/>
          </w:rPr>
          <w:t xml:space="preserve">https://calculator.aws/#/estimate?id=3d28b739618f01c4fbce6fc7c666d0109562073b</w:t>
        </w:r>
      </w:hyperlink>
      <w:r w:rsidDel="00000000" w:rsidR="00000000" w:rsidRPr="00000000">
        <w:rPr>
          <w:rtl w:val="0"/>
        </w:rPr>
      </w:r>
    </w:p>
    <w:p w:rsidR="00000000" w:rsidDel="00000000" w:rsidP="00000000" w:rsidRDefault="00000000" w:rsidRPr="00000000" w14:paraId="000001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pricing estimation includes all AWS services expected to be deployed based on the proposed system architecture, including EC2, S3, EBS, DynamoDB, AWS Lambda, Amazon API Gateway, CloudFront, Amazon Cognito, AWS KMS, AWS WAF, Amazon CloudWatch, Amazon SNS, and CI/CD services.</w:t>
      </w:r>
    </w:p>
    <w:p w:rsidR="00000000" w:rsidDel="00000000" w:rsidP="00000000" w:rsidRDefault="00000000" w:rsidRPr="00000000" w14:paraId="000001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On-Demand and Reserved Instance (RI) pricing models were considered wherever applicable for compute resources.</w:t>
      </w:r>
    </w:p>
    <w:p w:rsidR="00000000" w:rsidDel="00000000" w:rsidP="00000000" w:rsidRDefault="00000000" w:rsidRPr="00000000" w14:paraId="000001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infrastructure costs, tooling and migration costs using AWS-native services such as CodePipeline, CodeBuild, CodeGuru, CloudFormation, and Secrets Manager are also included in the overall cost estimation.</w:t>
      </w:r>
      <w:r w:rsidDel="00000000" w:rsidR="00000000" w:rsidRPr="00000000">
        <w:rPr>
          <w:rtl w:val="0"/>
        </w:rPr>
      </w:r>
    </w:p>
    <w:p w:rsidR="00000000" w:rsidDel="00000000" w:rsidP="00000000" w:rsidRDefault="00000000" w:rsidRPr="00000000" w14:paraId="00000148">
      <w:pPr>
        <w:pStyle w:val="Heading3"/>
        <w:keepNext w:val="0"/>
        <w:keepLines w:val="0"/>
        <w:spacing w:after="80" w:before="280" w:lineRule="auto"/>
        <w:ind w:left="0"/>
        <w:rPr>
          <w:b w:val="0"/>
          <w:bCs w:val="0"/>
        </w:rPr>
      </w:pPr>
      <w:bookmarkStart w:colFirst="0" w:colLast="0" w:name="_so8k9kw336ee" w:id="27"/>
      <w:bookmarkEnd w:id="27"/>
      <w:r w:rsidDel="00000000" w:rsidR="00000000" w:rsidRPr="00000000">
        <w:rPr>
          <w:rFonts w:ascii="Times New Roman" w:cs="Times New Roman" w:eastAsia="Times New Roman" w:hAnsi="Times New Roman"/>
          <w:b w:val="0"/>
          <w:bCs w:val="0"/>
          <w:rtl w:val="0"/>
        </w:rPr>
        <w:t xml:space="preserve">Assumptions Used to Create Cost Estimation</w:t>
      </w:r>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AWS cost estimation for this project is based on the following assumptions:</w:t>
      </w:r>
    </w:p>
    <w:p w:rsidR="00000000" w:rsidDel="00000000" w:rsidP="00000000" w:rsidRDefault="00000000" w:rsidRPr="00000000" w14:paraId="0000014A">
      <w:pPr>
        <w:numPr>
          <w:ilvl w:val="0"/>
          <w:numId w:val="3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developed as a small-scale student project.</w:t>
      </w:r>
    </w:p>
    <w:p w:rsidR="00000000" w:rsidDel="00000000" w:rsidP="00000000" w:rsidRDefault="00000000" w:rsidRPr="00000000" w14:paraId="0000014B">
      <w:pPr>
        <w:numPr>
          <w:ilvl w:val="0"/>
          <w:numId w:val="3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estimated to support approximately 200 monthly active users (MAU).</w:t>
      </w:r>
    </w:p>
    <w:p w:rsidR="00000000" w:rsidDel="00000000" w:rsidP="00000000" w:rsidRDefault="00000000" w:rsidRPr="00000000" w14:paraId="0000014C">
      <w:pPr>
        <w:numPr>
          <w:ilvl w:val="0"/>
          <w:numId w:val="3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Peak concurrent users are estimated at 50–100 users.</w:t>
      </w:r>
    </w:p>
    <w:p w:rsidR="00000000" w:rsidDel="00000000" w:rsidP="00000000" w:rsidRDefault="00000000" w:rsidRPr="00000000" w14:paraId="0000014D">
      <w:pPr>
        <w:numPr>
          <w:ilvl w:val="0"/>
          <w:numId w:val="3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follows a serverless architecture using AWS Lambda and API Gateway.</w:t>
      </w:r>
    </w:p>
    <w:p w:rsidR="00000000" w:rsidDel="00000000" w:rsidP="00000000" w:rsidRDefault="00000000" w:rsidRPr="00000000" w14:paraId="0000014E">
      <w:pPr>
        <w:numPr>
          <w:ilvl w:val="0"/>
          <w:numId w:val="3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DynamoDB is configured with low baseline and moderate peak read/write capacity.</w:t>
      </w:r>
    </w:p>
    <w:p w:rsidR="00000000" w:rsidDel="00000000" w:rsidP="00000000" w:rsidRDefault="00000000" w:rsidRPr="00000000" w14:paraId="0000014F">
      <w:pPr>
        <w:numPr>
          <w:ilvl w:val="0"/>
          <w:numId w:val="3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S3 storage usage is estimated at approximately 5–10 GB.</w:t>
      </w:r>
    </w:p>
    <w:p w:rsidR="00000000" w:rsidDel="00000000" w:rsidP="00000000" w:rsidRDefault="00000000" w:rsidRPr="00000000" w14:paraId="00000150">
      <w:pPr>
        <w:numPr>
          <w:ilvl w:val="0"/>
          <w:numId w:val="3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SNS is used at a low frequency for system notifications.</w:t>
      </w:r>
    </w:p>
    <w:p w:rsidR="00000000" w:rsidDel="00000000" w:rsidP="00000000" w:rsidRDefault="00000000" w:rsidRPr="00000000" w14:paraId="00000151">
      <w:pPr>
        <w:numPr>
          <w:ilvl w:val="0"/>
          <w:numId w:val="3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KMS is used with a limited number of encryption keys and requests.</w:t>
      </w:r>
    </w:p>
    <w:p w:rsidR="00000000" w:rsidDel="00000000" w:rsidP="00000000" w:rsidRDefault="00000000" w:rsidRPr="00000000" w14:paraId="00000152">
      <w:pPr>
        <w:numPr>
          <w:ilvl w:val="0"/>
          <w:numId w:val="3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long-running EC2 production instances are deployed.</w:t>
      </w:r>
    </w:p>
    <w:p w:rsidR="00000000" w:rsidDel="00000000" w:rsidP="00000000" w:rsidRDefault="00000000" w:rsidRPr="00000000" w14:paraId="00000153">
      <w:pPr>
        <w:numPr>
          <w:ilvl w:val="0"/>
          <w:numId w:val="3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compute resources follow the On-Demand pricing model.</w:t>
      </w:r>
    </w:p>
    <w:p w:rsidR="00000000" w:rsidDel="00000000" w:rsidP="00000000" w:rsidRDefault="00000000" w:rsidRPr="00000000" w14:paraId="00000154">
      <w:pPr>
        <w:numPr>
          <w:ilvl w:val="0"/>
          <w:numId w:val="3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Reserved Instances (RI) are not applied.</w:t>
      </w:r>
    </w:p>
    <w:p w:rsidR="00000000" w:rsidDel="00000000" w:rsidP="00000000" w:rsidRDefault="00000000" w:rsidRPr="00000000" w14:paraId="00000155">
      <w:pPr>
        <w:numPr>
          <w:ilvl w:val="0"/>
          <w:numId w:val="3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CloudWatch logs are stored with short-term retention only.</w:t>
      </w:r>
    </w:p>
    <w:p w:rsidR="00000000" w:rsidDel="00000000" w:rsidP="00000000" w:rsidRDefault="00000000" w:rsidRPr="00000000" w14:paraId="00000156">
      <w:pPr>
        <w:numPr>
          <w:ilvl w:val="0"/>
          <w:numId w:val="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advanced big data analytics, artificial intelligence (AI), or machine learning workloads are included.</w:t>
      </w:r>
      <w:r w:rsidDel="00000000" w:rsidR="00000000" w:rsidRPr="00000000">
        <w:rPr>
          <w:rtl w:val="0"/>
        </w:rPr>
      </w:r>
    </w:p>
    <w:p w:rsidR="00000000" w:rsidDel="00000000" w:rsidP="00000000" w:rsidRDefault="00000000" w:rsidRPr="00000000" w14:paraId="000001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assumptions are intended to reflect a realistic operational scenario for a small educational cloud application.</w:t>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pStyle w:val="Heading1"/>
        <w:numPr>
          <w:ilvl w:val="0"/>
          <w:numId w:val="26"/>
        </w:numPr>
        <w:ind w:left="432" w:hanging="432"/>
        <w:rPr>
          <w:rFonts w:ascii="Times New Roman" w:cs="Times New Roman" w:eastAsia="Times New Roman" w:hAnsi="Times New Roman"/>
        </w:rPr>
      </w:pPr>
      <w:bookmarkStart w:colFirst="0" w:colLast="0" w:name="_svzy3dxnw8uq" w:id="28"/>
      <w:bookmarkEnd w:id="28"/>
      <w:r w:rsidDel="00000000" w:rsidR="00000000" w:rsidRPr="00000000">
        <w:rPr>
          <w:rFonts w:ascii="Times New Roman" w:cs="Times New Roman" w:eastAsia="Times New Roman" w:hAnsi="Times New Roman"/>
          <w:rtl w:val="0"/>
        </w:rPr>
        <w:t xml:space="preserve">TEAM</w:t>
      </w: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Partner Executive Sponsor</w:t>
      </w:r>
    </w:p>
    <w:tbl>
      <w:tblPr>
        <w:tblStyle w:val="Table2"/>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2340"/>
        <w:gridCol w:w="3240"/>
        <w:gridCol w:w="2790"/>
        <w:tblGridChange w:id="0">
          <w:tblGrid>
            <w:gridCol w:w="2065"/>
            <w:gridCol w:w="2340"/>
            <w:gridCol w:w="3240"/>
            <w:gridCol w:w="2790"/>
          </w:tblGrid>
        </w:tblGridChange>
      </w:tblGrid>
      <w:tr>
        <w:trPr>
          <w:cantSplit w:val="0"/>
          <w:tblHeader w:val="0"/>
        </w:trPr>
        <w:tc>
          <w:tcPr>
            <w:shd w:fill="e7e6e6" w:val="clear"/>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e7e6e6" w:val="clear"/>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shd w:fill="e7e6e6" w:val="clear"/>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e7e6e6" w:val="clear"/>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 Contact Info</w:t>
            </w:r>
          </w:p>
        </w:tc>
      </w:tr>
      <w:tr>
        <w:trPr>
          <w:cantSplit w:val="0"/>
          <w:tblHeader w:val="0"/>
        </w:trPr>
        <w:tc>
          <w:tcPr/>
          <w:p w:rsidR="00000000" w:rsidDel="00000000" w:rsidP="00000000" w:rsidRDefault="00000000" w:rsidRPr="00000000" w14:paraId="0000015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Doe</w:t>
            </w:r>
          </w:p>
        </w:tc>
        <w:tc>
          <w:tcPr/>
          <w:p w:rsidR="00000000" w:rsidDel="00000000" w:rsidP="00000000" w:rsidRDefault="00000000" w:rsidRPr="00000000" w14:paraId="00000160">
            <w:pPr>
              <w:tabs>
                <w:tab w:val="left" w:leader="none" w:pos="2160"/>
                <w:tab w:val="left" w:leader="none" w:pos="4500"/>
              </w:tabs>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7f7f7f"/>
                <w:rtl w:val="0"/>
              </w:rPr>
              <w:t xml:space="preserve">SVP Finance</w:t>
            </w:r>
            <w:r w:rsidDel="00000000" w:rsidR="00000000" w:rsidRPr="00000000">
              <w:rPr>
                <w:rtl w:val="0"/>
              </w:rPr>
            </w:r>
          </w:p>
        </w:tc>
        <w:tc>
          <w:tcPr/>
          <w:p w:rsidR="00000000" w:rsidDel="00000000" w:rsidP="00000000" w:rsidRDefault="00000000" w:rsidRPr="00000000" w14:paraId="00000161">
            <w:pPr>
              <w:tabs>
                <w:tab w:val="left" w:leader="none" w:pos="2160"/>
                <w:tab w:val="left" w:leader="none" w:pos="4500"/>
              </w:tabs>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7f7f7f"/>
                <w:rtl w:val="0"/>
              </w:rPr>
              <w:t xml:space="preserve">Head of Financial Services</w:t>
            </w:r>
            <w:r w:rsidDel="00000000" w:rsidR="00000000" w:rsidRPr="00000000">
              <w:rPr>
                <w:rtl w:val="0"/>
              </w:rPr>
            </w:r>
          </w:p>
        </w:tc>
        <w:tc>
          <w:tcPr/>
          <w:p w:rsidR="00000000" w:rsidDel="00000000" w:rsidP="00000000" w:rsidRDefault="00000000" w:rsidRPr="00000000" w14:paraId="00000162">
            <w:pPr>
              <w:spacing w:after="160" w:line="259"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left" w:leader="none" w:pos="4500"/>
        </w:tabs>
        <w:spacing w:after="0" w:before="0" w:line="240" w:lineRule="auto"/>
        <w:ind w:left="90" w:right="0" w:firstLine="0"/>
        <w:jc w:val="left"/>
        <w:rPr>
          <w:rFonts w:ascii="Times New Roman" w:cs="Times New Roman" w:eastAsia="Times New Roman" w:hAnsi="Times New Roman"/>
          <w:b w:val="0"/>
          <w:bCs w:val="0"/>
          <w:i w:val="1"/>
          <w:iCs w:val="1"/>
          <w:smallCaps w:val="0"/>
          <w:strike w:val="0"/>
          <w:color w:val="7f7f7f"/>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f7f7f"/>
          <w:sz w:val="22"/>
          <w:szCs w:val="22"/>
          <w:u w:val="none"/>
          <w:shd w:fill="auto" w:val="clear"/>
          <w:vertAlign w:val="baseline"/>
          <w:rtl w:val="0"/>
        </w:rPr>
        <w:tab/>
        <w:tab/>
        <w:t xml:space="preserve"> </w:t>
      </w:r>
    </w:p>
    <w:p w:rsidR="00000000" w:rsidDel="00000000" w:rsidP="00000000" w:rsidRDefault="00000000" w:rsidRPr="00000000" w14:paraId="00000164">
      <w:pPr>
        <w:spacing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Project Stakeholders</w:t>
      </w:r>
    </w:p>
    <w:tbl>
      <w:tblPr>
        <w:tblStyle w:val="Table3"/>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2340"/>
        <w:gridCol w:w="3240"/>
        <w:gridCol w:w="2790"/>
        <w:tblGridChange w:id="0">
          <w:tblGrid>
            <w:gridCol w:w="2065"/>
            <w:gridCol w:w="2340"/>
            <w:gridCol w:w="3240"/>
            <w:gridCol w:w="2790"/>
          </w:tblGrid>
        </w:tblGridChange>
      </w:tblGrid>
      <w:tr>
        <w:trPr>
          <w:cantSplit w:val="0"/>
          <w:tblHeader w:val="0"/>
        </w:trPr>
        <w:tc>
          <w:tcPr>
            <w:shd w:fill="e7e6e6" w:val="clear"/>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e7e6e6" w:val="clear"/>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shd w:fill="e7e6e6" w:val="clear"/>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for</w:t>
            </w:r>
          </w:p>
        </w:tc>
        <w:tc>
          <w:tcPr>
            <w:shd w:fill="e7e6e6" w:val="clear"/>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 Contact Info</w:t>
            </w:r>
          </w:p>
        </w:tc>
      </w:tr>
      <w:tr>
        <w:trPr>
          <w:cantSplit w:val="0"/>
          <w:tblHeader w:val="0"/>
        </w:trPr>
        <w:tc>
          <w:tcPr/>
          <w:p w:rsidR="00000000" w:rsidDel="00000000" w:rsidP="00000000" w:rsidRDefault="00000000" w:rsidRPr="00000000" w14:paraId="00000169">
            <w:pPr>
              <w:tabs>
                <w:tab w:val="left" w:leader="none" w:pos="2160"/>
                <w:tab w:val="left" w:leader="none" w:pos="4500"/>
              </w:tabs>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7f7f7f"/>
                <w:rtl w:val="0"/>
              </w:rPr>
              <w:t xml:space="preserve">Ivan Doctorow</w:t>
            </w:r>
            <w:r w:rsidDel="00000000" w:rsidR="00000000" w:rsidRPr="00000000">
              <w:rPr>
                <w:rtl w:val="0"/>
              </w:rPr>
            </w:r>
          </w:p>
        </w:tc>
        <w:tc>
          <w:tcPr/>
          <w:p w:rsidR="00000000" w:rsidDel="00000000" w:rsidP="00000000" w:rsidRDefault="00000000" w:rsidRPr="00000000" w14:paraId="0000016A">
            <w:pPr>
              <w:tabs>
                <w:tab w:val="left" w:leader="none" w:pos="2160"/>
                <w:tab w:val="left" w:leader="none" w:pos="4500"/>
              </w:tabs>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7f7f7f"/>
                <w:rtl w:val="0"/>
              </w:rPr>
              <w:t xml:space="preserve">Sr. Manager, QA </w:t>
            </w:r>
            <w:r w:rsidDel="00000000" w:rsidR="00000000" w:rsidRPr="00000000">
              <w:rPr>
                <w:rtl w:val="0"/>
              </w:rPr>
            </w:r>
          </w:p>
        </w:tc>
        <w:tc>
          <w:tcPr/>
          <w:p w:rsidR="00000000" w:rsidDel="00000000" w:rsidP="00000000" w:rsidRDefault="00000000" w:rsidRPr="00000000" w14:paraId="0000016B">
            <w:pPr>
              <w:tabs>
                <w:tab w:val="left" w:leader="none" w:pos="2160"/>
                <w:tab w:val="left" w:leader="none" w:pos="4500"/>
              </w:tabs>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7f7f7f"/>
                <w:rtl w:val="0"/>
              </w:rPr>
              <w:t xml:space="preserve">IT – Testing / QA</w:t>
            </w:r>
            <w:r w:rsidDel="00000000" w:rsidR="00000000" w:rsidRPr="00000000">
              <w:rPr>
                <w:rtl w:val="0"/>
              </w:rPr>
            </w:r>
          </w:p>
        </w:tc>
        <w:tc>
          <w:tcPr/>
          <w:p w:rsidR="00000000" w:rsidDel="00000000" w:rsidP="00000000" w:rsidRDefault="00000000" w:rsidRPr="00000000" w14:paraId="0000016C">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6D">
            <w:pPr>
              <w:tabs>
                <w:tab w:val="left" w:leader="none" w:pos="2160"/>
                <w:tab w:val="left" w:leader="none" w:pos="4500"/>
              </w:tabs>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7f7f7f"/>
                <w:rtl w:val="0"/>
              </w:rPr>
              <w:t xml:space="preserve">Jane Smith</w:t>
            </w:r>
            <w:r w:rsidDel="00000000" w:rsidR="00000000" w:rsidRPr="00000000">
              <w:rPr>
                <w:rtl w:val="0"/>
              </w:rPr>
            </w:r>
          </w:p>
        </w:tc>
        <w:tc>
          <w:tcPr/>
          <w:p w:rsidR="00000000" w:rsidDel="00000000" w:rsidP="00000000" w:rsidRDefault="00000000" w:rsidRPr="00000000" w14:paraId="0000016E">
            <w:pPr>
              <w:tabs>
                <w:tab w:val="left" w:leader="none" w:pos="2160"/>
                <w:tab w:val="left" w:leader="none" w:pos="4500"/>
              </w:tabs>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7f7f7f"/>
                <w:rtl w:val="0"/>
              </w:rPr>
              <w:t xml:space="preserve">Director, PMO</w:t>
            </w:r>
            <w:r w:rsidDel="00000000" w:rsidR="00000000" w:rsidRPr="00000000">
              <w:rPr>
                <w:rtl w:val="0"/>
              </w:rPr>
            </w:r>
          </w:p>
        </w:tc>
        <w:tc>
          <w:tcPr/>
          <w:p w:rsidR="00000000" w:rsidDel="00000000" w:rsidP="00000000" w:rsidRDefault="00000000" w:rsidRPr="00000000" w14:paraId="0000016F">
            <w:pPr>
              <w:tabs>
                <w:tab w:val="left" w:leader="none" w:pos="2160"/>
                <w:tab w:val="left" w:leader="none" w:pos="4500"/>
              </w:tabs>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7f7f7f"/>
                <w:rtl w:val="0"/>
              </w:rPr>
              <w:t xml:space="preserve">Program Management Office</w:t>
            </w:r>
            <w:r w:rsidDel="00000000" w:rsidR="00000000" w:rsidRPr="00000000">
              <w:rPr>
                <w:rtl w:val="0"/>
              </w:rPr>
            </w:r>
          </w:p>
        </w:tc>
        <w:tc>
          <w:tcPr/>
          <w:p w:rsidR="00000000" w:rsidDel="00000000" w:rsidP="00000000" w:rsidRDefault="00000000" w:rsidRPr="00000000" w14:paraId="00000170">
            <w:pPr>
              <w:spacing w:after="16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71">
            <w:pPr>
              <w:tabs>
                <w:tab w:val="left" w:leader="none" w:pos="2160"/>
                <w:tab w:val="left" w:leader="none" w:pos="4500"/>
              </w:tabs>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7f7f7f"/>
                <w:rtl w:val="0"/>
              </w:rPr>
              <w:t xml:space="preserve">Dan Jacobs</w:t>
            </w:r>
            <w:r w:rsidDel="00000000" w:rsidR="00000000" w:rsidRPr="00000000">
              <w:rPr>
                <w:rtl w:val="0"/>
              </w:rPr>
            </w:r>
          </w:p>
        </w:tc>
        <w:tc>
          <w:tcPr/>
          <w:p w:rsidR="00000000" w:rsidDel="00000000" w:rsidP="00000000" w:rsidRDefault="00000000" w:rsidRPr="00000000" w14:paraId="00000172">
            <w:pPr>
              <w:tabs>
                <w:tab w:val="left" w:leader="none" w:pos="2160"/>
                <w:tab w:val="left" w:leader="none" w:pos="4500"/>
              </w:tabs>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7f7f7f"/>
                <w:rtl w:val="0"/>
              </w:rPr>
              <w:t xml:space="preserve">VP, IT Operations</w:t>
            </w:r>
            <w:r w:rsidDel="00000000" w:rsidR="00000000" w:rsidRPr="00000000">
              <w:rPr>
                <w:rtl w:val="0"/>
              </w:rPr>
            </w:r>
          </w:p>
        </w:tc>
        <w:tc>
          <w:tcPr/>
          <w:p w:rsidR="00000000" w:rsidDel="00000000" w:rsidP="00000000" w:rsidRDefault="00000000" w:rsidRPr="00000000" w14:paraId="00000173">
            <w:pPr>
              <w:tabs>
                <w:tab w:val="left" w:leader="none" w:pos="2160"/>
                <w:tab w:val="left" w:leader="none" w:pos="4500"/>
              </w:tabs>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7f7f7f"/>
                <w:rtl w:val="0"/>
              </w:rPr>
              <w:t xml:space="preserve">IT Operations – Networking </w:t>
            </w:r>
            <w:r w:rsidDel="00000000" w:rsidR="00000000" w:rsidRPr="00000000">
              <w:rPr>
                <w:rtl w:val="0"/>
              </w:rPr>
            </w:r>
          </w:p>
        </w:tc>
        <w:tc>
          <w:tcPr/>
          <w:p w:rsidR="00000000" w:rsidDel="00000000" w:rsidP="00000000" w:rsidRDefault="00000000" w:rsidRPr="00000000" w14:paraId="00000174">
            <w:pPr>
              <w:spacing w:after="160" w:line="259"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left" w:leader="none" w:pos="4500"/>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7f7f7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spacing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Partner Project Team</w:t>
      </w:r>
    </w:p>
    <w:tbl>
      <w:tblPr>
        <w:tblStyle w:val="Table4"/>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2340"/>
        <w:gridCol w:w="3240"/>
        <w:gridCol w:w="2790"/>
        <w:tblGridChange w:id="0">
          <w:tblGrid>
            <w:gridCol w:w="2065"/>
            <w:gridCol w:w="2340"/>
            <w:gridCol w:w="3240"/>
            <w:gridCol w:w="2790"/>
          </w:tblGrid>
        </w:tblGridChange>
      </w:tblGrid>
      <w:tr>
        <w:trPr>
          <w:cantSplit w:val="0"/>
          <w:tblHeader w:val="0"/>
        </w:trPr>
        <w:tc>
          <w:tcPr>
            <w:shd w:fill="e7e6e6" w:val="clear"/>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e7e6e6" w:val="clear"/>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shd w:fill="e7e6e6" w:val="clear"/>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shd w:fill="e7e6e6" w:val="clear"/>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 Contact Info</w:t>
            </w:r>
          </w:p>
        </w:tc>
      </w:tr>
      <w:tr>
        <w:trPr>
          <w:cantSplit w:val="0"/>
          <w:tblHeader w:val="0"/>
        </w:trPr>
        <w:tc>
          <w:tcPr/>
          <w:p w:rsidR="00000000" w:rsidDel="00000000" w:rsidP="00000000" w:rsidRDefault="00000000" w:rsidRPr="00000000" w14:paraId="0000017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Văn Khoa</w:t>
            </w:r>
          </w:p>
        </w:tc>
        <w:tc>
          <w:tcPr/>
          <w:p w:rsidR="00000000" w:rsidDel="00000000" w:rsidP="00000000" w:rsidRDefault="00000000" w:rsidRPr="00000000" w14:paraId="0000017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Developer</w:t>
            </w:r>
          </w:p>
        </w:tc>
        <w:tc>
          <w:tcPr/>
          <w:p w:rsidR="00000000" w:rsidDel="00000000" w:rsidP="00000000" w:rsidRDefault="00000000" w:rsidRPr="00000000" w14:paraId="0000017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Implements login, Cognito user management, JWT handling, token refresh, DynamoDB user-related operations</w:t>
            </w:r>
          </w:p>
        </w:tc>
        <w:tc>
          <w:tcPr/>
          <w:p w:rsidR="00000000" w:rsidDel="00000000" w:rsidP="00000000" w:rsidRDefault="00000000" w:rsidRPr="00000000" w14:paraId="0000017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khoanvse183702@fpt.edu.vn</w:t>
            </w:r>
          </w:p>
        </w:tc>
      </w:tr>
      <w:tr>
        <w:trPr>
          <w:cantSplit w:val="0"/>
          <w:tblHeader w:val="0"/>
        </w:trPr>
        <w:tc>
          <w:tcPr/>
          <w:p w:rsidR="00000000" w:rsidDel="00000000" w:rsidP="00000000" w:rsidRDefault="00000000" w:rsidRPr="00000000" w14:paraId="0000017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Huỳnh Trung Chính</w:t>
            </w:r>
          </w:p>
        </w:tc>
        <w:tc>
          <w:tcPr/>
          <w:p w:rsidR="00000000" w:rsidDel="00000000" w:rsidP="00000000" w:rsidRDefault="00000000" w:rsidRPr="00000000" w14:paraId="0000018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Developer</w:t>
            </w:r>
          </w:p>
        </w:tc>
        <w:tc>
          <w:tcPr/>
          <w:p w:rsidR="00000000" w:rsidDel="00000000" w:rsidP="00000000" w:rsidRDefault="00000000" w:rsidRPr="00000000" w14:paraId="0000018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Develops Lambda-based CRUD APIs, task &amp; project workflows, business logic, error handling</w:t>
            </w:r>
          </w:p>
        </w:tc>
        <w:tc>
          <w:tcPr/>
          <w:p w:rsidR="00000000" w:rsidDel="00000000" w:rsidP="00000000" w:rsidRDefault="00000000" w:rsidRPr="00000000" w14:paraId="0000018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chinhhtse183685@fpt.edu.vn</w:t>
            </w:r>
          </w:p>
        </w:tc>
      </w:tr>
      <w:tr>
        <w:trPr>
          <w:cantSplit w:val="0"/>
          <w:tblHeader w:val="0"/>
        </w:trPr>
        <w:tc>
          <w:tcPr/>
          <w:p w:rsidR="00000000" w:rsidDel="00000000" w:rsidP="00000000" w:rsidRDefault="00000000" w:rsidRPr="00000000" w14:paraId="0000018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Quốc Bảo</w:t>
            </w:r>
          </w:p>
        </w:tc>
        <w:tc>
          <w:tcPr/>
          <w:p w:rsidR="00000000" w:rsidDel="00000000" w:rsidP="00000000" w:rsidRDefault="00000000" w:rsidRPr="00000000" w14:paraId="0000018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&amp; Security Engineer</w:t>
            </w:r>
          </w:p>
        </w:tc>
        <w:tc>
          <w:tcPr/>
          <w:p w:rsidR="00000000" w:rsidDel="00000000" w:rsidP="00000000" w:rsidRDefault="00000000" w:rsidRPr="00000000" w14:paraId="0000018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validation, IAM permission review, CRUD validation, input sanitization, security testing</w:t>
            </w:r>
          </w:p>
        </w:tc>
        <w:tc>
          <w:tcPr/>
          <w:p w:rsidR="00000000" w:rsidDel="00000000" w:rsidP="00000000" w:rsidRDefault="00000000" w:rsidRPr="00000000" w14:paraId="0000018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baonqse183321@fpt.edu.vn</w:t>
            </w:r>
          </w:p>
        </w:tc>
      </w:tr>
      <w:tr>
        <w:trPr>
          <w:cantSplit w:val="0"/>
          <w:tblHeader w:val="0"/>
        </w:trPr>
        <w:tc>
          <w:tcPr/>
          <w:p w:rsidR="00000000" w:rsidDel="00000000" w:rsidP="00000000" w:rsidRDefault="00000000" w:rsidRPr="00000000" w14:paraId="0000018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Đặng Thanh Tú</w:t>
            </w:r>
          </w:p>
        </w:tc>
        <w:tc>
          <w:tcPr/>
          <w:p w:rsidR="00000000" w:rsidDel="00000000" w:rsidP="00000000" w:rsidRDefault="00000000" w:rsidRPr="00000000" w14:paraId="0000018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Developer</w:t>
            </w:r>
          </w:p>
        </w:tc>
        <w:tc>
          <w:tcPr/>
          <w:p w:rsidR="00000000" w:rsidDel="00000000" w:rsidP="00000000" w:rsidRDefault="00000000" w:rsidRPr="00000000" w14:paraId="0000018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UI, API integration, file upload UI</w:t>
            </w:r>
          </w:p>
        </w:tc>
        <w:tc>
          <w:tcPr/>
          <w:p w:rsidR="00000000" w:rsidDel="00000000" w:rsidP="00000000" w:rsidRDefault="00000000" w:rsidRPr="00000000" w14:paraId="0000018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tudtse184093@fpt.edu.vn</w:t>
            </w:r>
          </w:p>
        </w:tc>
      </w:tr>
      <w:tr>
        <w:trPr>
          <w:cantSplit w:val="0"/>
          <w:tblHeader w:val="0"/>
        </w:trPr>
        <w:tc>
          <w:tcPr/>
          <w:p w:rsidR="00000000" w:rsidDel="00000000" w:rsidP="00000000" w:rsidRDefault="00000000" w:rsidRPr="00000000" w14:paraId="0000018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Nghiêm Tuấn Anh</w:t>
            </w:r>
          </w:p>
        </w:tc>
        <w:tc>
          <w:tcPr/>
          <w:p w:rsidR="00000000" w:rsidDel="00000000" w:rsidP="00000000" w:rsidRDefault="00000000" w:rsidRPr="00000000" w14:paraId="0000018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DevOps Engineer</w:t>
            </w:r>
          </w:p>
        </w:tc>
        <w:tc>
          <w:tcPr/>
          <w:p w:rsidR="00000000" w:rsidDel="00000000" w:rsidP="00000000" w:rsidRDefault="00000000" w:rsidRPr="00000000" w14:paraId="0000018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GitLab CI/CD, AWS CLI deployments, CloudFront/S3</w:t>
            </w:r>
          </w:p>
        </w:tc>
        <w:tc>
          <w:tcPr/>
          <w:p w:rsidR="00000000" w:rsidDel="00000000" w:rsidP="00000000" w:rsidRDefault="00000000" w:rsidRPr="00000000" w14:paraId="0000018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anhntse183220@fpt.edu.vn</w:t>
            </w:r>
          </w:p>
        </w:tc>
      </w:tr>
    </w:tbl>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left" w:leader="none" w:pos="4500"/>
        </w:tabs>
        <w:spacing w:after="0" w:before="0" w:line="240" w:lineRule="auto"/>
        <w:ind w:left="0" w:right="0" w:firstLine="0"/>
        <w:jc w:val="left"/>
        <w:rPr>
          <w:rFonts w:ascii="Times New Roman" w:cs="Times New Roman" w:eastAsia="Times New Roman" w:hAnsi="Times New Roman"/>
          <w:i w:val="1"/>
          <w:iCs w:val="1"/>
          <w:color w:val="7f7f7f"/>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left" w:leader="none" w:pos="4500"/>
        </w:tabs>
        <w:spacing w:after="0" w:before="0" w:line="240" w:lineRule="auto"/>
        <w:ind w:left="0" w:right="0" w:firstLine="0"/>
        <w:jc w:val="left"/>
        <w:rPr>
          <w:rFonts w:ascii="Times New Roman" w:cs="Times New Roman" w:eastAsia="Times New Roman" w:hAnsi="Times New Roman"/>
          <w:i w:val="1"/>
          <w:iCs w:val="1"/>
          <w:color w:val="7f7f7f"/>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left" w:leader="none" w:pos="4500"/>
        </w:tabs>
        <w:spacing w:after="0" w:before="0" w:line="240" w:lineRule="auto"/>
        <w:ind w:left="0" w:right="0" w:firstLine="0"/>
        <w:jc w:val="left"/>
        <w:rPr>
          <w:rFonts w:ascii="Times New Roman" w:cs="Times New Roman" w:eastAsia="Times New Roman" w:hAnsi="Times New Roman"/>
          <w:i w:val="1"/>
          <w:iCs w:val="1"/>
          <w:color w:val="7f7f7f"/>
        </w:rPr>
      </w:pPr>
      <w:r w:rsidDel="00000000" w:rsidR="00000000" w:rsidRPr="00000000">
        <w:rPr>
          <w:rtl w:val="0"/>
        </w:rPr>
      </w:r>
    </w:p>
    <w:p w:rsidR="00000000" w:rsidDel="00000000" w:rsidP="00000000" w:rsidRDefault="00000000" w:rsidRPr="00000000" w14:paraId="00000192">
      <w:pPr>
        <w:spacing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Project Escalation Contacts</w:t>
      </w:r>
    </w:p>
    <w:tbl>
      <w:tblPr>
        <w:tblStyle w:val="Table5"/>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2340"/>
        <w:gridCol w:w="3240"/>
        <w:gridCol w:w="2790"/>
        <w:tblGridChange w:id="0">
          <w:tblGrid>
            <w:gridCol w:w="2065"/>
            <w:gridCol w:w="2340"/>
            <w:gridCol w:w="3240"/>
            <w:gridCol w:w="2790"/>
          </w:tblGrid>
        </w:tblGridChange>
      </w:tblGrid>
      <w:tr>
        <w:trPr>
          <w:cantSplit w:val="0"/>
          <w:tblHeader w:val="1"/>
        </w:trPr>
        <w:tc>
          <w:tcPr>
            <w:shd w:fill="e7e6e6" w:val="clear"/>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e7e6e6" w:val="clear"/>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shd w:fill="e7e6e6" w:val="clear"/>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shd w:fill="e7e6e6" w:val="clear"/>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 Contact Info</w:t>
            </w:r>
          </w:p>
        </w:tc>
      </w:tr>
      <w:tr>
        <w:trPr>
          <w:cantSplit w:val="0"/>
          <w:tblHeader w:val="1"/>
        </w:trPr>
        <w:tc>
          <w:tcPr/>
          <w:p w:rsidR="00000000" w:rsidDel="00000000" w:rsidP="00000000" w:rsidRDefault="00000000" w:rsidRPr="00000000" w14:paraId="00000197">
            <w:pPr>
              <w:tabs>
                <w:tab w:val="left" w:leader="none" w:pos="2160"/>
                <w:tab w:val="left" w:leader="none" w:pos="4500"/>
              </w:tabs>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7f7f7f"/>
                <w:rtl w:val="0"/>
              </w:rPr>
              <w:t xml:space="preserve">Steve Jones</w:t>
            </w:r>
            <w:r w:rsidDel="00000000" w:rsidR="00000000" w:rsidRPr="00000000">
              <w:rPr>
                <w:rtl w:val="0"/>
              </w:rPr>
            </w:r>
          </w:p>
        </w:tc>
        <w:tc>
          <w:tcPr/>
          <w:p w:rsidR="00000000" w:rsidDel="00000000" w:rsidP="00000000" w:rsidRDefault="00000000" w:rsidRPr="00000000" w14:paraId="00000198">
            <w:pPr>
              <w:tabs>
                <w:tab w:val="left" w:leader="none" w:pos="2160"/>
                <w:tab w:val="left" w:leader="none" w:pos="4500"/>
              </w:tabs>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7f7f7f"/>
                <w:rtl w:val="0"/>
              </w:rPr>
              <w:t xml:space="preserve">Delivery Manager</w:t>
            </w:r>
            <w:r w:rsidDel="00000000" w:rsidR="00000000" w:rsidRPr="00000000">
              <w:rPr>
                <w:rtl w:val="0"/>
              </w:rPr>
            </w:r>
          </w:p>
        </w:tc>
        <w:tc>
          <w:tcPr/>
          <w:p w:rsidR="00000000" w:rsidDel="00000000" w:rsidP="00000000" w:rsidRDefault="00000000" w:rsidRPr="00000000" w14:paraId="00000199">
            <w:pPr>
              <w:tabs>
                <w:tab w:val="left" w:leader="none" w:pos="2160"/>
                <w:tab w:val="left" w:leader="none" w:pos="4500"/>
              </w:tabs>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7f7f7f"/>
                <w:rtl w:val="0"/>
              </w:rPr>
              <w:t xml:space="preserve">Project Manager</w:t>
            </w:r>
            <w:r w:rsidDel="00000000" w:rsidR="00000000" w:rsidRPr="00000000">
              <w:rPr>
                <w:rtl w:val="0"/>
              </w:rPr>
            </w:r>
          </w:p>
        </w:tc>
        <w:tc>
          <w:tcPr/>
          <w:p w:rsidR="00000000" w:rsidDel="00000000" w:rsidP="00000000" w:rsidRDefault="00000000" w:rsidRPr="00000000" w14:paraId="0000019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ads</w:t>
            </w:r>
          </w:p>
        </w:tc>
      </w:tr>
    </w:tbl>
    <w:p w:rsidR="00000000" w:rsidDel="00000000" w:rsidP="00000000" w:rsidRDefault="00000000" w:rsidRPr="00000000" w14:paraId="0000019B">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9C">
      <w:pPr>
        <w:pStyle w:val="Heading1"/>
        <w:numPr>
          <w:ilvl w:val="0"/>
          <w:numId w:val="26"/>
        </w:numPr>
        <w:ind w:left="432" w:hanging="432"/>
        <w:rPr>
          <w:rFonts w:ascii="Times New Roman" w:cs="Times New Roman" w:eastAsia="Times New Roman" w:hAnsi="Times New Roman"/>
        </w:rPr>
      </w:pPr>
      <w:bookmarkStart w:colFirst="0" w:colLast="0" w:name="_ot5jw6hfdgxe" w:id="29"/>
      <w:bookmarkEnd w:id="29"/>
      <w:r w:rsidDel="00000000" w:rsidR="00000000" w:rsidRPr="00000000">
        <w:rPr>
          <w:rFonts w:ascii="Times New Roman" w:cs="Times New Roman" w:eastAsia="Times New Roman" w:hAnsi="Times New Roman"/>
          <w:rtl w:val="0"/>
        </w:rPr>
        <w:t xml:space="preserve">resources &amp; cost estimates</w:t>
      </w:r>
    </w:p>
    <w:p w:rsidR="00000000" w:rsidDel="00000000" w:rsidP="00000000" w:rsidRDefault="00000000" w:rsidRPr="00000000" w14:paraId="0000019D">
      <w:pPr>
        <w:rPr/>
      </w:pPr>
      <w:r w:rsidDel="00000000" w:rsidR="00000000" w:rsidRPr="00000000">
        <w:rPr>
          <w:rtl w:val="0"/>
        </w:rPr>
      </w:r>
    </w:p>
    <w:tbl>
      <w:tblPr>
        <w:tblStyle w:val="Table6"/>
        <w:tblW w:w="10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4755"/>
        <w:gridCol w:w="2730"/>
        <w:tblGridChange w:id="0">
          <w:tblGrid>
            <w:gridCol w:w="3060"/>
            <w:gridCol w:w="4755"/>
            <w:gridCol w:w="2730"/>
          </w:tblGrid>
        </w:tblGridChange>
      </w:tblGrid>
      <w:tr>
        <w:trPr>
          <w:cantSplit w:val="0"/>
          <w:tblHeader w:val="0"/>
        </w:trPr>
        <w:tc>
          <w:tcPr>
            <w:shd w:fill="d9d9d9" w:val="clear"/>
          </w:tcPr>
          <w:p w:rsidR="00000000" w:rsidDel="00000000" w:rsidP="00000000" w:rsidRDefault="00000000" w:rsidRPr="00000000" w14:paraId="0000019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Resource</w:t>
            </w:r>
          </w:p>
        </w:tc>
        <w:tc>
          <w:tcPr>
            <w:shd w:fill="d9d9d9" w:val="clear"/>
          </w:tcPr>
          <w:p w:rsidR="00000000" w:rsidDel="00000000" w:rsidP="00000000" w:rsidRDefault="00000000" w:rsidRPr="00000000" w14:paraId="0000019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Responsibility</w:t>
            </w:r>
          </w:p>
        </w:tc>
        <w:tc>
          <w:tcPr>
            <w:shd w:fill="d9d9d9" w:val="clear"/>
          </w:tcPr>
          <w:p w:rsidR="00000000" w:rsidDel="00000000" w:rsidP="00000000" w:rsidRDefault="00000000" w:rsidRPr="00000000" w14:paraId="000001A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Rate (USD) / Hour</w:t>
            </w:r>
          </w:p>
        </w:tc>
      </w:tr>
      <w:tr>
        <w:trPr>
          <w:cantSplit w:val="0"/>
          <w:trHeight w:val="571.0119628906249" w:hRule="atLeast"/>
          <w:tblHeader w:val="0"/>
        </w:trPr>
        <w:tc>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Architects [1 person]</w:t>
            </w:r>
            <w:r w:rsidDel="00000000" w:rsidR="00000000" w:rsidRPr="00000000">
              <w:rPr>
                <w:rtl w:val="0"/>
              </w:rPr>
            </w:r>
          </w:p>
        </w:tc>
        <w:tc>
          <w:tcPr/>
          <w:p w:rsidR="00000000" w:rsidDel="00000000" w:rsidP="00000000" w:rsidRDefault="00000000" w:rsidRPr="00000000" w14:paraId="000001A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 Design, API design, Database Schema, Technical Leadership</w:t>
            </w:r>
          </w:p>
        </w:tc>
        <w:tc>
          <w:tcPr/>
          <w:p w:rsidR="00000000" w:rsidDel="00000000" w:rsidP="00000000" w:rsidRDefault="00000000" w:rsidRPr="00000000" w14:paraId="000001A3">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Engineers [3 person]</w:t>
            </w:r>
          </w:p>
        </w:tc>
        <w:tc>
          <w:tcPr/>
          <w:p w:rsidR="00000000" w:rsidDel="00000000" w:rsidP="00000000" w:rsidRDefault="00000000" w:rsidRPr="00000000" w14:paraId="000001A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Development, Frontend Development, Security Implement</w:t>
            </w:r>
          </w:p>
        </w:tc>
        <w:tc>
          <w:tcPr/>
          <w:p w:rsidR="00000000" w:rsidDel="00000000" w:rsidP="00000000" w:rsidRDefault="00000000" w:rsidRPr="00000000" w14:paraId="000001A6">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w:t>
            </w:r>
            <w:r w:rsidDel="00000000" w:rsidR="00000000" w:rsidRPr="00000000">
              <w:rPr>
                <w:rFonts w:ascii="Times New Roman" w:cs="Times New Roman" w:eastAsia="Times New Roman" w:hAnsi="Times New Roman"/>
                <w:rtl w:val="0"/>
              </w:rPr>
              <w:t xml:space="preserve">(DevOps) [1 person]</w:t>
            </w:r>
          </w:p>
        </w:tc>
        <w:tc>
          <w:tcPr/>
          <w:p w:rsidR="00000000" w:rsidDel="00000000" w:rsidP="00000000" w:rsidRDefault="00000000" w:rsidRPr="00000000" w14:paraId="000001A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CI/CD, Cloud Deployment, Monitoring, Security, Security Configuration</w:t>
            </w:r>
          </w:p>
        </w:tc>
        <w:tc>
          <w:tcPr/>
          <w:p w:rsidR="00000000" w:rsidDel="00000000" w:rsidP="00000000" w:rsidRDefault="00000000" w:rsidRPr="00000000" w14:paraId="000001A9">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tl w:val="0"/>
        </w:rPr>
      </w:r>
    </w:p>
    <w:tbl>
      <w:tblPr>
        <w:tblStyle w:val="Table7"/>
        <w:tblW w:w="10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2175"/>
        <w:gridCol w:w="1740"/>
        <w:gridCol w:w="1800"/>
        <w:gridCol w:w="2220"/>
        <w:tblGridChange w:id="0">
          <w:tblGrid>
            <w:gridCol w:w="2490"/>
            <w:gridCol w:w="2175"/>
            <w:gridCol w:w="1740"/>
            <w:gridCol w:w="1800"/>
            <w:gridCol w:w="2220"/>
          </w:tblGrid>
        </w:tblGridChange>
      </w:tblGrid>
      <w:tr>
        <w:trPr>
          <w:cantSplit w:val="0"/>
          <w:tblHeader w:val="0"/>
        </w:trPr>
        <w:tc>
          <w:tcPr>
            <w:shd w:fill="d9d9d9" w:val="clear"/>
            <w:vAlign w:val="center"/>
          </w:tcPr>
          <w:p w:rsidR="00000000" w:rsidDel="00000000" w:rsidP="00000000" w:rsidRDefault="00000000" w:rsidRPr="00000000" w14:paraId="000001A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Phase</w:t>
            </w:r>
          </w:p>
        </w:tc>
        <w:tc>
          <w:tcPr>
            <w:shd w:fill="d9d9d9" w:val="clear"/>
            <w:vAlign w:val="center"/>
          </w:tcPr>
          <w:p w:rsidR="00000000" w:rsidDel="00000000" w:rsidP="00000000" w:rsidRDefault="00000000" w:rsidRPr="00000000" w14:paraId="000001A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Solution Architects</w:t>
            </w:r>
          </w:p>
        </w:tc>
        <w:tc>
          <w:tcPr>
            <w:shd w:fill="d9d9d9" w:val="clear"/>
            <w:vAlign w:val="center"/>
          </w:tcPr>
          <w:p w:rsidR="00000000" w:rsidDel="00000000" w:rsidP="00000000" w:rsidRDefault="00000000" w:rsidRPr="00000000" w14:paraId="000001A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Engineers</w:t>
            </w:r>
          </w:p>
        </w:tc>
        <w:tc>
          <w:tcPr>
            <w:shd w:fill="d9d9d9" w:val="clear"/>
            <w:vAlign w:val="center"/>
          </w:tcPr>
          <w:p w:rsidR="00000000" w:rsidDel="00000000" w:rsidP="00000000" w:rsidRDefault="00000000" w:rsidRPr="00000000" w14:paraId="000001A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w:t>
            </w:r>
          </w:p>
          <w:p w:rsidR="00000000" w:rsidDel="00000000" w:rsidP="00000000" w:rsidRDefault="00000000" w:rsidRPr="00000000" w14:paraId="000001A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18"/>
                <w:szCs w:val="18"/>
                <w:rtl w:val="0"/>
              </w:rPr>
              <w:t xml:space="preserve">(Please specify)</w:t>
            </w:r>
            <w:r w:rsidDel="00000000" w:rsidR="00000000" w:rsidRPr="00000000">
              <w:rPr>
                <w:rtl w:val="0"/>
              </w:rPr>
            </w:r>
          </w:p>
        </w:tc>
        <w:tc>
          <w:tcPr>
            <w:shd w:fill="d9d9d9" w:val="clear"/>
            <w:vAlign w:val="center"/>
          </w:tcPr>
          <w:p w:rsidR="00000000" w:rsidDel="00000000" w:rsidP="00000000" w:rsidRDefault="00000000" w:rsidRPr="00000000" w14:paraId="000001B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Hours</w:t>
            </w:r>
          </w:p>
        </w:tc>
      </w:tr>
      <w:tr>
        <w:trPr>
          <w:cantSplit w:val="0"/>
          <w:tblHeader w:val="0"/>
        </w:trPr>
        <w:tc>
          <w:tcPr>
            <w:vAlign w:val="center"/>
          </w:tcPr>
          <w:p w:rsidR="00000000" w:rsidDel="00000000" w:rsidP="00000000" w:rsidRDefault="00000000" w:rsidRPr="00000000" w14:paraId="000001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 &amp; Architecture</w:t>
            </w:r>
          </w:p>
        </w:tc>
        <w:tc>
          <w:tcPr/>
          <w:p w:rsidR="00000000" w:rsidDel="00000000" w:rsidP="00000000" w:rsidRDefault="00000000" w:rsidRPr="00000000" w14:paraId="000001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1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1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1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blHeader w:val="0"/>
        </w:trPr>
        <w:tc>
          <w:tcPr>
            <w:tcBorders>
              <w:bottom w:color="000000" w:space="0" w:sz="4" w:val="single"/>
            </w:tcBorders>
            <w:vAlign w:val="center"/>
          </w:tcPr>
          <w:p w:rsidR="00000000" w:rsidDel="00000000" w:rsidP="00000000" w:rsidRDefault="00000000" w:rsidRPr="00000000" w14:paraId="000001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Development</w:t>
            </w:r>
          </w:p>
        </w:tc>
        <w:tc>
          <w:tcPr>
            <w:tcBorders>
              <w:bottom w:color="000000" w:space="0" w:sz="4" w:val="single"/>
            </w:tcBorders>
          </w:tcPr>
          <w:p w:rsidR="00000000" w:rsidDel="00000000" w:rsidP="00000000" w:rsidRDefault="00000000" w:rsidRPr="00000000" w14:paraId="000001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bottom w:color="000000" w:space="0" w:sz="4" w:val="single"/>
            </w:tcBorders>
          </w:tcPr>
          <w:p w:rsidR="00000000" w:rsidDel="00000000" w:rsidP="00000000" w:rsidRDefault="00000000" w:rsidRPr="00000000" w14:paraId="000001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bottom w:color="000000" w:space="0" w:sz="4" w:val="single"/>
            </w:tcBorders>
          </w:tcPr>
          <w:p w:rsidR="00000000" w:rsidDel="00000000" w:rsidP="00000000" w:rsidRDefault="00000000" w:rsidRPr="00000000" w14:paraId="000001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bottom w:color="000000" w:space="0" w:sz="4" w:val="single"/>
            </w:tcBorders>
          </w:tcPr>
          <w:p w:rsidR="00000000" w:rsidDel="00000000" w:rsidP="00000000" w:rsidRDefault="00000000" w:rsidRPr="00000000" w14:paraId="000001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r>
      <w:tr>
        <w:trPr>
          <w:cantSplit w:val="0"/>
          <w:tblHeader w:val="0"/>
        </w:trPr>
        <w:tc>
          <w:tcPr>
            <w:vAlign w:val="center"/>
          </w:tcPr>
          <w:p w:rsidR="00000000" w:rsidDel="00000000" w:rsidP="00000000" w:rsidRDefault="00000000" w:rsidRPr="00000000" w14:paraId="000001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Development</w:t>
            </w:r>
          </w:p>
        </w:tc>
        <w:tc>
          <w:tcPr/>
          <w:p w:rsidR="00000000" w:rsidDel="00000000" w:rsidP="00000000" w:rsidRDefault="00000000" w:rsidRPr="00000000" w14:paraId="000001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p w:rsidR="00000000" w:rsidDel="00000000" w:rsidP="00000000" w:rsidRDefault="00000000" w:rsidRPr="00000000" w14:paraId="000001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1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r>
      <w:tr>
        <w:trPr>
          <w:cantSplit w:val="0"/>
          <w:tblHeader w:val="0"/>
        </w:trPr>
        <w:tc>
          <w:tcPr>
            <w:tcBorders>
              <w:bottom w:color="000000" w:space="0" w:sz="4" w:val="single"/>
            </w:tcBorders>
            <w:vAlign w:val="center"/>
          </w:tcPr>
          <w:p w:rsidR="00000000" w:rsidDel="00000000" w:rsidP="00000000" w:rsidRDefault="00000000" w:rsidRPr="00000000" w14:paraId="000001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&amp; CI/CD Setup</w:t>
            </w:r>
          </w:p>
        </w:tc>
        <w:tc>
          <w:tcPr>
            <w:tcBorders>
              <w:bottom w:color="000000" w:space="0" w:sz="4" w:val="single"/>
            </w:tcBorders>
          </w:tcPr>
          <w:p w:rsidR="00000000" w:rsidDel="00000000" w:rsidP="00000000" w:rsidRDefault="00000000" w:rsidRPr="00000000" w14:paraId="000001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bottom w:color="000000" w:space="0" w:sz="4" w:val="single"/>
            </w:tcBorders>
          </w:tcPr>
          <w:p w:rsidR="00000000" w:rsidDel="00000000" w:rsidP="00000000" w:rsidRDefault="00000000" w:rsidRPr="00000000" w14:paraId="000001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bottom w:color="000000" w:space="0" w:sz="4" w:val="single"/>
            </w:tcBorders>
          </w:tcPr>
          <w:p w:rsidR="00000000" w:rsidDel="00000000" w:rsidP="00000000" w:rsidRDefault="00000000" w:rsidRPr="00000000" w14:paraId="000001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bottom w:color="000000" w:space="0" w:sz="4" w:val="single"/>
            </w:tcBorders>
          </w:tcPr>
          <w:p w:rsidR="00000000" w:rsidDel="00000000" w:rsidP="00000000" w:rsidRDefault="00000000" w:rsidRPr="00000000" w14:paraId="000001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r>
      <w:tr>
        <w:trPr>
          <w:cantSplit w:val="0"/>
          <w:tblHeader w:val="0"/>
        </w:trPr>
        <w:tc>
          <w:tcPr>
            <w:tcBorders>
              <w:bottom w:color="000000" w:space="0" w:sz="4" w:val="single"/>
            </w:tcBorders>
            <w:vAlign w:val="center"/>
          </w:tcPr>
          <w:p w:rsidR="00000000" w:rsidDel="00000000" w:rsidP="00000000" w:rsidRDefault="00000000" w:rsidRPr="00000000" w14:paraId="000001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&amp; Deployment</w:t>
            </w:r>
          </w:p>
        </w:tc>
        <w:tc>
          <w:tcPr>
            <w:tcBorders>
              <w:bottom w:color="000000" w:space="0" w:sz="4" w:val="single"/>
            </w:tcBorders>
          </w:tcPr>
          <w:p w:rsidR="00000000" w:rsidDel="00000000" w:rsidP="00000000" w:rsidRDefault="00000000" w:rsidRPr="00000000" w14:paraId="000001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bottom w:color="000000" w:space="0" w:sz="4" w:val="single"/>
            </w:tcBorders>
          </w:tcPr>
          <w:p w:rsidR="00000000" w:rsidDel="00000000" w:rsidP="00000000" w:rsidRDefault="00000000" w:rsidRPr="00000000" w14:paraId="000001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bottom w:color="000000" w:space="0" w:sz="4" w:val="single"/>
            </w:tcBorders>
          </w:tcPr>
          <w:p w:rsidR="00000000" w:rsidDel="00000000" w:rsidP="00000000" w:rsidRDefault="00000000" w:rsidRPr="00000000" w14:paraId="000001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bottom w:color="000000" w:space="0" w:sz="4" w:val="single"/>
            </w:tcBorders>
          </w:tcPr>
          <w:p w:rsidR="00000000" w:rsidDel="00000000" w:rsidP="00000000" w:rsidRDefault="00000000" w:rsidRPr="00000000" w14:paraId="000001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r>
      <w:tr>
        <w:trPr>
          <w:cantSplit w:val="0"/>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w:t>
            </w:r>
          </w:p>
        </w:tc>
      </w:tr>
      <w:tr>
        <w:trPr>
          <w:cantSplit w:val="0"/>
          <w:trHeight w:val="387.978515625" w:hRule="atLeast"/>
          <w:tblHeader w:val="0"/>
        </w:trPr>
        <w:tc>
          <w:tcPr>
            <w:tcBorders>
              <w:top w:color="000000" w:space="0" w:sz="4"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Cost</w:t>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1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w:t>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1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470</w:t>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1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1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w:t>
            </w:r>
          </w:p>
        </w:tc>
      </w:tr>
    </w:tbl>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Contribution distribution between Partner, Customer, AWS:</w:t>
      </w:r>
    </w:p>
    <w:tbl>
      <w:tblPr>
        <w:tblStyle w:val="Table8"/>
        <w:tblW w:w="10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5"/>
        <w:gridCol w:w="2595"/>
        <w:gridCol w:w="5850"/>
        <w:tblGridChange w:id="0">
          <w:tblGrid>
            <w:gridCol w:w="1935"/>
            <w:gridCol w:w="2595"/>
            <w:gridCol w:w="5850"/>
          </w:tblGrid>
        </w:tblGridChange>
      </w:tblGrid>
      <w:tr>
        <w:trPr>
          <w:cantSplit w:val="0"/>
          <w:tblHeader w:val="0"/>
        </w:trPr>
        <w:tc>
          <w:tcPr>
            <w:shd w:fill="d9d9d9" w:val="clear"/>
          </w:tcPr>
          <w:p w:rsidR="00000000" w:rsidDel="00000000" w:rsidP="00000000" w:rsidRDefault="00000000" w:rsidRPr="00000000" w14:paraId="000001D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Party</w:t>
            </w:r>
          </w:p>
        </w:tc>
        <w:tc>
          <w:tcPr>
            <w:shd w:fill="d9d9d9" w:val="clear"/>
          </w:tcPr>
          <w:p w:rsidR="00000000" w:rsidDel="00000000" w:rsidP="00000000" w:rsidRDefault="00000000" w:rsidRPr="00000000" w14:paraId="000001D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Contribution (USD)</w:t>
            </w:r>
          </w:p>
        </w:tc>
        <w:tc>
          <w:tcPr>
            <w:shd w:fill="d9d9d9" w:val="clear"/>
          </w:tcPr>
          <w:p w:rsidR="00000000" w:rsidDel="00000000" w:rsidP="00000000" w:rsidRDefault="00000000" w:rsidRPr="00000000" w14:paraId="000001D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Contribution of Total</w:t>
            </w:r>
          </w:p>
        </w:tc>
      </w:tr>
      <w:tr>
        <w:trPr>
          <w:cantSplit w:val="0"/>
          <w:tblHeader w:val="0"/>
        </w:trPr>
        <w:tc>
          <w:tcPr/>
          <w:p w:rsidR="00000000" w:rsidDel="00000000" w:rsidP="00000000" w:rsidRDefault="00000000" w:rsidRPr="00000000" w14:paraId="000001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p w:rsidR="00000000" w:rsidDel="00000000" w:rsidP="00000000" w:rsidRDefault="00000000" w:rsidRPr="00000000" w14:paraId="000001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1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p w:rsidR="00000000" w:rsidDel="00000000" w:rsidP="00000000" w:rsidRDefault="00000000" w:rsidRPr="00000000" w14:paraId="000001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w:t>
            </w:r>
          </w:p>
        </w:tc>
        <w:tc>
          <w:tcPr/>
          <w:p w:rsidR="00000000" w:rsidDel="00000000" w:rsidP="00000000" w:rsidRDefault="00000000" w:rsidRPr="00000000" w14:paraId="000001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1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p w:rsidR="00000000" w:rsidDel="00000000" w:rsidP="00000000" w:rsidRDefault="00000000" w:rsidRPr="00000000" w14:paraId="000001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w:t>
            </w:r>
          </w:p>
        </w:tc>
        <w:tc>
          <w:tcPr/>
          <w:p w:rsidR="00000000" w:rsidDel="00000000" w:rsidP="00000000" w:rsidRDefault="00000000" w:rsidRPr="00000000" w14:paraId="000001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w:t>
            </w:r>
          </w:p>
        </w:tc>
        <w:tc>
          <w:tcPr/>
          <w:p w:rsidR="00000000" w:rsidDel="00000000" w:rsidP="00000000" w:rsidRDefault="00000000" w:rsidRPr="00000000" w14:paraId="000001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bl>
    <w:p w:rsidR="00000000" w:rsidDel="00000000" w:rsidP="00000000" w:rsidRDefault="00000000" w:rsidRPr="00000000" w14:paraId="000001E2">
      <w:pPr>
        <w:pStyle w:val="Heading1"/>
        <w:numPr>
          <w:ilvl w:val="0"/>
          <w:numId w:val="26"/>
        </w:numPr>
        <w:ind w:left="432" w:hanging="432"/>
        <w:rPr>
          <w:rFonts w:ascii="Times New Roman" w:cs="Times New Roman" w:eastAsia="Times New Roman" w:hAnsi="Times New Roman"/>
        </w:rPr>
      </w:pPr>
      <w:bookmarkStart w:colFirst="0" w:colLast="0" w:name="_33p5rxt7qz6a" w:id="30"/>
      <w:bookmarkEnd w:id="30"/>
      <w:r w:rsidDel="00000000" w:rsidR="00000000" w:rsidRPr="00000000">
        <w:rPr>
          <w:rFonts w:ascii="Times New Roman" w:cs="Times New Roman" w:eastAsia="Times New Roman" w:hAnsi="Times New Roman"/>
          <w:rtl w:val="0"/>
        </w:rPr>
        <w:t xml:space="preserve">Acceptance</w:t>
      </w:r>
    </w:p>
    <w:p w:rsidR="00000000" w:rsidDel="00000000" w:rsidP="00000000" w:rsidRDefault="00000000" w:rsidRPr="00000000" w14:paraId="000001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completion of each project phase, the project team will submit the corresponding deliverables for internal review. The reviewing members will evaluate the deliverables based on the predefined acceptance criteria, including functional correctness, completeness, security considerations, and alignment with the system design and project requirements.</w:t>
      </w:r>
    </w:p>
    <w:p w:rsidR="00000000" w:rsidDel="00000000" w:rsidP="00000000" w:rsidRDefault="00000000" w:rsidRPr="00000000" w14:paraId="000001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deliverables meet all acceptance criteria, they will be formally confirmed as accepted and moved into the next phase of the project.</w:t>
      </w:r>
    </w:p>
    <w:p w:rsidR="00000000" w:rsidDel="00000000" w:rsidP="00000000" w:rsidRDefault="00000000" w:rsidRPr="00000000" w14:paraId="000001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deliverable does not satisfy the acceptance criteria due to defects or non-conformities, the reviewing members will document the issues and return the deliverable to the responsible developers for revision. The project team will promptly address the issues and resubmit the updated deliverable for review. This cycle will continue until the deliverable meets the acceptance standards in all material aspects.</w:t>
      </w:r>
    </w:p>
    <w:p w:rsidR="00000000" w:rsidDel="00000000" w:rsidP="00000000" w:rsidRDefault="00000000" w:rsidRPr="00000000" w14:paraId="000001E6">
      <w:pPr>
        <w:spacing w:after="240" w:before="240" w:lineRule="auto"/>
        <w:rPr>
          <w:rFonts w:ascii="Times New Roman" w:cs="Times New Roman" w:eastAsia="Times New Roman" w:hAnsi="Times New Roman"/>
          <w:i w:val="1"/>
          <w:iCs w:val="1"/>
          <w:color w:val="808080"/>
        </w:rPr>
      </w:pPr>
      <w:r w:rsidDel="00000000" w:rsidR="00000000" w:rsidRPr="00000000">
        <w:rPr>
          <w:rFonts w:ascii="Times New Roman" w:cs="Times New Roman" w:eastAsia="Times New Roman" w:hAnsi="Times New Roman"/>
          <w:rtl w:val="0"/>
        </w:rPr>
        <w:t xml:space="preserve">For resubmitted deliverables, the review will focus specifically on the issues previously identified, as well as any potential impacts caused by the applied corrections. If no concerns or objections are raised within the designated review period, the deliverables will be considered accepted.</w:t>
      </w: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tl w:val="0"/>
        </w:rPr>
      </w:r>
    </w:p>
    <w:sectPr>
      <w:footerReference r:id="rId9" w:type="default"/>
      <w:pgSz w:h="15840" w:w="12240" w:orient="portrait"/>
      <w:pgMar w:bottom="720" w:top="720" w:left="1133.8582677165355"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432" w:hanging="432"/>
      </w:pPr>
      <w:rPr/>
    </w:lvl>
    <w:lvl w:ilvl="1">
      <w:start w:val="1"/>
      <w:numFmt w:val="decimal"/>
      <w:lvlText w:val="%1.%2"/>
      <w:lvlJc w:val="left"/>
      <w:pPr>
        <w:ind w:left="1133.8582677165355" w:hanging="705.0000000000001"/>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595959" w:space="1" w:sz="4" w:val="single"/>
      </w:pBdr>
      <w:spacing w:before="360" w:lineRule="auto"/>
      <w:ind w:left="432" w:hanging="432"/>
    </w:pPr>
    <w:rPr>
      <w:rFonts w:ascii="Calibri" w:cs="Calibri" w:eastAsia="Calibri" w:hAnsi="Calibri"/>
      <w:b w:val="1"/>
      <w:bCs w:val="1"/>
      <w:smallCaps w:val="1"/>
      <w:color w:val="000000"/>
      <w:sz w:val="36"/>
      <w:szCs w:val="36"/>
    </w:rPr>
  </w:style>
  <w:style w:type="paragraph" w:styleId="Heading2">
    <w:name w:val="heading 2"/>
    <w:basedOn w:val="Normal"/>
    <w:next w:val="Normal"/>
    <w:pPr>
      <w:keepNext w:val="1"/>
      <w:keepLines w:val="1"/>
      <w:spacing w:after="0" w:before="360" w:lineRule="auto"/>
      <w:ind w:left="576" w:hanging="576"/>
    </w:pPr>
    <w:rPr>
      <w:rFonts w:ascii="Calibri" w:cs="Calibri" w:eastAsia="Calibri" w:hAnsi="Calibri"/>
      <w:b w:val="1"/>
      <w:bCs w:val="1"/>
      <w:smallCaps w:val="1"/>
      <w:color w:val="000000"/>
      <w:sz w:val="28"/>
      <w:szCs w:val="28"/>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ind w:left="1008" w:hanging="1008"/>
    </w:pPr>
    <w:rPr>
      <w:rFonts w:ascii="Calibri" w:cs="Calibri" w:eastAsia="Calibri" w:hAnsi="Calibri"/>
      <w:color w:val="323e4f"/>
    </w:rPr>
  </w:style>
  <w:style w:type="paragraph" w:styleId="Heading6">
    <w:name w:val="heading 6"/>
    <w:basedOn w:val="Normal"/>
    <w:next w:val="Normal"/>
    <w:pPr>
      <w:keepNext w:val="1"/>
      <w:keepLines w:val="1"/>
      <w:spacing w:after="0" w:before="200" w:lineRule="auto"/>
      <w:ind w:left="1152" w:hanging="1152"/>
    </w:pPr>
    <w:rPr>
      <w:rFonts w:ascii="Calibri" w:cs="Calibri" w:eastAsia="Calibri" w:hAnsi="Calibri"/>
      <w:i w:val="1"/>
      <w:iCs w:val="1"/>
      <w:color w:val="323e4f"/>
    </w:rPr>
  </w:style>
  <w:style w:type="paragraph" w:styleId="Title">
    <w:name w:val="Title"/>
    <w:basedOn w:val="Normal"/>
    <w:next w:val="Normal"/>
    <w:pPr>
      <w:spacing w:after="0" w:line="240" w:lineRule="auto"/>
    </w:pPr>
    <w:rPr>
      <w:rFonts w:ascii="Calibri" w:cs="Calibri" w:eastAsia="Calibri" w:hAnsi="Calibri"/>
      <w:color w:val="000000"/>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calculator.aws/#/estimate?id=3d28b739618f01c4fbce6fc7c666d0109562073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