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Lovable code gets updated in the link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https://github.com/RPUNIBO/action-ready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After opening a card in the </w:t>
      </w:r>
      <w:r w:rsidDel="00000000" w:rsidR="00000000" w:rsidRPr="00000000">
        <w:rPr>
          <w:b w:val="1"/>
          <w:bCs w:val="1"/>
          <w:color w:val="094895"/>
          <w:sz w:val="17"/>
          <w:szCs w:val="17"/>
          <w:highlight w:val="white"/>
          <w:rtl w:val="0"/>
        </w:rPr>
        <w:t xml:space="preserve">Draft Ready to Send</w:t>
      </w:r>
      <w:r w:rsidDel="00000000" w:rsidR="00000000" w:rsidRPr="00000000">
        <w:rPr>
          <w:rtl w:val="0"/>
        </w:rPr>
        <w:t xml:space="preserve"> section, we want to implement the possibility of more option other than edit seand and save draft, but have Gmail-Style Rich Text Editor Implementation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3f3f46"/>
          <w:sz w:val="24"/>
          <w:szCs w:val="24"/>
          <w:shd w:fill="fcfbf8" w:val="clear"/>
          <w:rtl w:val="0"/>
        </w:rPr>
        <w:t xml:space="preserve">Replaced the plain text draft display with a Gmail-style rich text editor featuring a full toolbar (bold, italic, underline, font family/size, color picker, alignment, lists, indent, quote, undo/redo) — all integrated into the Draft Ready To Send section of the Action Ready modal.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Implementing both the tone detection logic fix and file attachment functionality.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263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Current Implementation changes the Tone Logic on the basis of selection, which is not correct. And there is no file attach option in the Gmail Style Editor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2606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Implemented both features: </w:t>
      </w:r>
      <w:r w:rsidDel="00000000" w:rsidR="00000000" w:rsidRPr="00000000">
        <w:rPr>
          <w:rtl w:val="0"/>
        </w:rPr>
        <w:t xml:space="preserve">ToneSelector</w:t>
      </w:r>
      <w:r w:rsidDel="00000000" w:rsidR="00000000" w:rsidRPr="00000000">
        <w:rPr>
          <w:rtl w:val="0"/>
        </w:rPr>
        <w:t xml:space="preserve"> with separated AI-detected vs user-selected tone (with accent dot indicator), and </w:t>
      </w:r>
      <w:r w:rsidDel="00000000" w:rsidR="00000000" w:rsidRPr="00000000">
        <w:rPr>
          <w:rtl w:val="0"/>
        </w:rPr>
        <w:t xml:space="preserve">file attachments</w:t>
      </w:r>
      <w:r w:rsidDel="00000000" w:rsidR="00000000" w:rsidRPr="00000000">
        <w:rPr>
          <w:rtl w:val="0"/>
        </w:rPr>
        <w:t xml:space="preserve"> in the Gmail rich text editor (Paperclip button, file chips with type icons and remove).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before="300" w:line="374.4" w:lineRule="auto"/>
        <w:ind w:left="720" w:firstLine="0"/>
        <w:rPr/>
      </w:pPr>
      <w:r w:rsidDel="00000000" w:rsidR="00000000" w:rsidRPr="00000000">
        <w:rPr>
          <w:rtl w:val="0"/>
        </w:rPr>
        <w:t xml:space="preserve">Files created: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src/components/action-ready/ToneSelector.tsx</w:t>
      </w:r>
      <w:r w:rsidDel="00000000" w:rsidR="00000000" w:rsidRPr="00000000">
        <w:rPr>
          <w:rtl w:val="0"/>
        </w:rPr>
        <w:t xml:space="preserve">, updated </w:t>
      </w:r>
      <w:r w:rsidDel="00000000" w:rsidR="00000000" w:rsidRPr="00000000">
        <w:rPr>
          <w:rtl w:val="0"/>
        </w:rPr>
        <w:t xml:space="preserve">src/components/editor/GmailRichTextEditor.tsx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  <w:t xml:space="preserve">Files modified: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src/components/atlas/action-card/ActionCardExpanded.tsx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src/components/atlas/ActionCard.tsx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src/components/atlas/action-card/types.ts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color w:val="3f3f46"/>
          <w:sz w:val="24"/>
          <w:szCs w:val="24"/>
          <w:shd w:fill="fcfbf8" w:val="clear"/>
          <w:rtl w:val="0"/>
        </w:rPr>
        <w:t xml:space="preserve">Removed the Edit button and its unused </w:t>
      </w:r>
      <w:r w:rsidDel="00000000" w:rsidR="00000000" w:rsidRPr="00000000">
        <w:rPr>
          <w:rFonts w:ascii="Courier New" w:cs="Courier New" w:eastAsia="Courier New" w:hAnsi="Courier New"/>
          <w:color w:val="3f3f46"/>
          <w:shd w:fill="f7f4ed" w:val="clear"/>
          <w:rtl w:val="0"/>
        </w:rPr>
        <w:t xml:space="preserve">Pencil</w:t>
      </w:r>
      <w:r w:rsidDel="00000000" w:rsidR="00000000" w:rsidRPr="00000000">
        <w:rPr>
          <w:color w:val="3f3f46"/>
          <w:sz w:val="24"/>
          <w:szCs w:val="24"/>
          <w:shd w:fill="fcfbf8" w:val="clear"/>
          <w:rtl w:val="0"/>
        </w:rPr>
        <w:t xml:space="preserve"> import as clicking the text box already enables editing.</w:t>
      </w:r>
    </w:p>
    <w:p w:rsidR="00000000" w:rsidDel="00000000" w:rsidP="00000000" w:rsidRDefault="00000000" w:rsidRPr="00000000" w14:paraId="00000009">
      <w:pPr>
        <w:ind w:left="720" w:firstLine="0"/>
        <w:rPr>
          <w:color w:val="3f3f46"/>
          <w:sz w:val="24"/>
          <w:szCs w:val="24"/>
          <w:shd w:fill="fcfbf8" w:val="clear"/>
        </w:rPr>
      </w:pPr>
      <w:r w:rsidDel="00000000" w:rsidR="00000000" w:rsidRPr="00000000">
        <w:rPr>
          <w:color w:val="3f3f46"/>
          <w:sz w:val="24"/>
          <w:szCs w:val="24"/>
          <w:shd w:fill="fcfbf8" w:val="clear"/>
        </w:rPr>
        <w:drawing>
          <wp:inline distB="114300" distT="114300" distL="114300" distR="114300">
            <wp:extent cx="5943600" cy="32131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color w:val="3f3f46"/>
          <w:sz w:val="24"/>
          <w:szCs w:val="24"/>
          <w:shd w:fill="fcfb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color w:val="3f3f46"/>
          <w:sz w:val="24"/>
          <w:szCs w:val="24"/>
          <w:u w:val="none"/>
          <w:shd w:fill="fcfbf8" w:val="clear"/>
        </w:rPr>
      </w:pPr>
      <w:r w:rsidDel="00000000" w:rsidR="00000000" w:rsidRPr="00000000">
        <w:rPr>
          <w:color w:val="3f3f46"/>
          <w:sz w:val="24"/>
          <w:szCs w:val="24"/>
          <w:shd w:fill="fcfbf8" w:val="clear"/>
          <w:rtl w:val="0"/>
        </w:rPr>
        <w:t xml:space="preserve">On scrolling the card, the title and Objective of the expanded card should stay fixed</w:t>
        <w:br w:type="textWrapping"/>
      </w:r>
      <w:r w:rsidDel="00000000" w:rsidR="00000000" w:rsidRPr="00000000">
        <w:rPr>
          <w:color w:val="3f3f46"/>
          <w:sz w:val="24"/>
          <w:szCs w:val="24"/>
          <w:shd w:fill="fcfbf8" w:val="clear"/>
        </w:rPr>
        <w:drawing>
          <wp:inline distB="114300" distT="114300" distL="114300" distR="114300">
            <wp:extent cx="5943600" cy="22479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color w:val="3f3f46"/>
          <w:sz w:val="24"/>
          <w:szCs w:val="24"/>
          <w:shd w:fill="fcfbf8" w:val="clear"/>
        </w:rPr>
      </w:pPr>
      <w:r w:rsidDel="00000000" w:rsidR="00000000" w:rsidRPr="00000000">
        <w:rPr>
          <w:color w:val="3f3f46"/>
          <w:sz w:val="24"/>
          <w:szCs w:val="24"/>
          <w:shd w:fill="fcfbf8" w:val="clear"/>
          <w:rtl w:val="0"/>
        </w:rPr>
        <w:t xml:space="preserve">Implemented sticky header for the Action Ready modal — the title and objective now stay pinned at the top while the body content scrolls beneath with a semi-transparent backdrop blur effect.</w:t>
      </w:r>
    </w:p>
    <w:p w:rsidR="00000000" w:rsidDel="00000000" w:rsidP="00000000" w:rsidRDefault="00000000" w:rsidRPr="00000000" w14:paraId="0000000D">
      <w:pPr>
        <w:ind w:left="720" w:firstLine="0"/>
        <w:rPr>
          <w:color w:val="3f3f46"/>
          <w:sz w:val="24"/>
          <w:szCs w:val="24"/>
          <w:shd w:fill="fcfbf8" w:val="clear"/>
        </w:rPr>
      </w:pPr>
      <w:r w:rsidDel="00000000" w:rsidR="00000000" w:rsidRPr="00000000">
        <w:rPr>
          <w:color w:val="3f3f46"/>
          <w:sz w:val="24"/>
          <w:szCs w:val="24"/>
          <w:shd w:fill="fcfbf8" w:val="clear"/>
        </w:rPr>
        <w:drawing>
          <wp:inline distB="114300" distT="114300" distL="114300" distR="114300">
            <wp:extent cx="5943600" cy="3975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color w:val="3f3f46"/>
          <w:sz w:val="24"/>
          <w:szCs w:val="24"/>
          <w:shd w:fill="fcfb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color w:val="3f3f46"/>
          <w:sz w:val="24"/>
          <w:szCs w:val="24"/>
          <w:u w:val="none"/>
          <w:shd w:fill="fcfbf8" w:val="clear"/>
        </w:rPr>
      </w:pPr>
      <w:r w:rsidDel="00000000" w:rsidR="00000000" w:rsidRPr="00000000">
        <w:rPr>
          <w:color w:val="3f3f46"/>
          <w:sz w:val="24"/>
          <w:szCs w:val="24"/>
          <w:shd w:fill="fcfbf8" w:val="clear"/>
          <w:rtl w:val="0"/>
        </w:rPr>
        <w:t xml:space="preserve">possibility of selecting font from list looks stuck. 12 fonts, each rendered in its own typeface so users see a live preview. Tone Tabs hide while editing. Unsaved Changes Popup. </w:t>
      </w:r>
    </w:p>
    <w:p w:rsidR="00000000" w:rsidDel="00000000" w:rsidP="00000000" w:rsidRDefault="00000000" w:rsidRPr="00000000" w14:paraId="00000010">
      <w:pPr>
        <w:ind w:left="720" w:firstLine="0"/>
        <w:rPr>
          <w:color w:val="3f3f46"/>
          <w:sz w:val="24"/>
          <w:szCs w:val="24"/>
          <w:shd w:fill="fcfbf8" w:val="clear"/>
        </w:rPr>
      </w:pPr>
      <w:r w:rsidDel="00000000" w:rsidR="00000000" w:rsidRPr="00000000">
        <w:rPr>
          <w:color w:val="3f3f46"/>
          <w:sz w:val="24"/>
          <w:szCs w:val="24"/>
          <w:shd w:fill="fcfbf8" w:val="clear"/>
        </w:rPr>
        <w:drawing>
          <wp:inline distB="114300" distT="114300" distL="114300" distR="114300">
            <wp:extent cx="5943600" cy="32512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color w:val="3f3f46"/>
          <w:sz w:val="24"/>
          <w:szCs w:val="24"/>
          <w:shd w:fill="fcfbf8" w:val="clear"/>
        </w:rPr>
      </w:pPr>
      <w:r w:rsidDel="00000000" w:rsidR="00000000" w:rsidRPr="00000000">
        <w:rPr>
          <w:color w:val="3f3f46"/>
          <w:sz w:val="24"/>
          <w:szCs w:val="24"/>
          <w:shd w:fill="fcfbf8" w:val="clear"/>
          <w:rtl w:val="0"/>
        </w:rPr>
        <w:t xml:space="preserve">Enhanced Font Dropdown — 12 fonts rendered in their own typeface, gradient fade scroll hint, active indicator with left accent border, smooth slide-in animation</w:t>
      </w:r>
    </w:p>
    <w:p w:rsidR="00000000" w:rsidDel="00000000" w:rsidP="00000000" w:rsidRDefault="00000000" w:rsidRPr="00000000" w14:paraId="00000012">
      <w:pPr>
        <w:ind w:left="720" w:firstLine="0"/>
        <w:rPr>
          <w:color w:val="3f3f46"/>
          <w:sz w:val="24"/>
          <w:szCs w:val="24"/>
          <w:shd w:fill="fcfbf8" w:val="clear"/>
        </w:rPr>
      </w:pPr>
      <w:r w:rsidDel="00000000" w:rsidR="00000000" w:rsidRPr="00000000">
        <w:rPr>
          <w:color w:val="3f3f46"/>
          <w:sz w:val="24"/>
          <w:szCs w:val="24"/>
          <w:shd w:fill="fcfbf8" w:val="clear"/>
          <w:rtl w:val="0"/>
        </w:rPr>
        <w:t xml:space="preserve">Tone Tabs Hide While Editing — tabs swap to a compact ToneBadge on editor focus, restore on blur/save</w:t>
      </w:r>
    </w:p>
    <w:p w:rsidR="00000000" w:rsidDel="00000000" w:rsidP="00000000" w:rsidRDefault="00000000" w:rsidRPr="00000000" w14:paraId="00000013">
      <w:pPr>
        <w:ind w:left="720" w:firstLine="0"/>
        <w:rPr>
          <w:color w:val="3f3f46"/>
          <w:sz w:val="24"/>
          <w:szCs w:val="24"/>
          <w:shd w:fill="fcfbf8" w:val="clear"/>
        </w:rPr>
      </w:pPr>
      <w:r w:rsidDel="00000000" w:rsidR="00000000" w:rsidRPr="00000000">
        <w:rPr>
          <w:color w:val="3f3f46"/>
          <w:sz w:val="24"/>
          <w:szCs w:val="24"/>
          <w:shd w:fill="fcfbf8" w:val="clear"/>
          <w:rtl w:val="0"/>
        </w:rPr>
        <w:t xml:space="preserve">Unsaved Changes Popup — frosted glass dialog appears when clicking outside with dirty edits, with Save Draft and Discard options + amber dot indicator on the Save Draft button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hyperlink" Target="https://github.com/RPUNIBO/action-ready" TargetMode="External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