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AEE4F" w14:textId="0753AB79" w:rsidR="00473268" w:rsidRDefault="00473268" w:rsidP="00895103">
      <w:pPr>
        <w:pStyle w:val="Heading1"/>
      </w:pPr>
      <w:r>
        <w:t>ABOUT LAMA</w:t>
      </w:r>
    </w:p>
    <w:p w14:paraId="404A5785" w14:textId="6FEB8063" w:rsidR="00473268" w:rsidRDefault="00473268" w:rsidP="00473268">
      <w:pPr>
        <w:pStyle w:val="NormalWeb"/>
        <w:shd w:val="clear" w:color="auto" w:fill="FFFFFF"/>
        <w:rPr>
          <w:rFonts w:ascii="Segoe UI" w:hAnsi="Segoe UI" w:cs="Segoe UI"/>
          <w:color w:val="172B4D"/>
          <w:spacing w:val="-1"/>
        </w:rPr>
      </w:pPr>
      <w:r>
        <w:rPr>
          <w:rFonts w:ascii="Segoe UI" w:hAnsi="Segoe UI" w:cs="Segoe UI"/>
          <w:color w:val="172B4D"/>
          <w:spacing w:val="-1"/>
        </w:rPr>
        <w:t>LAMA software is an efficient and intelligent simple to use operation system built from the ground up by leaders in the field who are operating an existing NDIS support company and with the vision to share with other NDIS providers in the community who are providing disability services.</w:t>
      </w:r>
    </w:p>
    <w:p w14:paraId="7F0C518B" w14:textId="1A821D3D" w:rsidR="00473268" w:rsidRDefault="00473268" w:rsidP="00473268">
      <w:pPr>
        <w:pStyle w:val="NormalWeb"/>
        <w:shd w:val="clear" w:color="auto" w:fill="FFFFFF"/>
        <w:rPr>
          <w:rFonts w:ascii="Segoe UI" w:hAnsi="Segoe UI" w:cs="Segoe UI"/>
          <w:color w:val="172B4D"/>
          <w:spacing w:val="-1"/>
        </w:rPr>
      </w:pPr>
      <w:r>
        <w:rPr>
          <w:rFonts w:ascii="Segoe UI" w:hAnsi="Segoe UI" w:cs="Segoe UI"/>
          <w:color w:val="172B4D"/>
          <w:spacing w:val="-1"/>
        </w:rPr>
        <w:t>A tool is no good if it’s not intuitive or produce the right report to help you run your business and most of all right price as you grow your business. LAMA simplifies the processes of managing your participants, the rostering of employees and the delivery and funding of services to the participant.</w:t>
      </w:r>
    </w:p>
    <w:p w14:paraId="16A14599" w14:textId="7C9F5AD8" w:rsidR="00473268" w:rsidRDefault="00473268" w:rsidP="00473268">
      <w:pPr>
        <w:pStyle w:val="NormalWeb"/>
        <w:shd w:val="clear" w:color="auto" w:fill="FFFFFF"/>
        <w:rPr>
          <w:rFonts w:ascii="Segoe UI" w:hAnsi="Segoe UI" w:cs="Segoe UI"/>
          <w:color w:val="172B4D"/>
          <w:spacing w:val="-1"/>
        </w:rPr>
      </w:pPr>
      <w:r>
        <w:rPr>
          <w:rFonts w:ascii="Segoe UI" w:hAnsi="Segoe UI" w:cs="Segoe UI"/>
          <w:color w:val="172B4D"/>
          <w:spacing w:val="-1"/>
        </w:rPr>
        <w:t>LAMA takes the guesswork out of pricing, scheduling and invoicing of services, rostering staff and managing compliance, the calculation of correct staff entitlements, controlling document access and tracking communication between client and staff.</w:t>
      </w:r>
    </w:p>
    <w:p w14:paraId="43F7BB0D" w14:textId="6D4B056C" w:rsidR="00473268" w:rsidRDefault="00473268" w:rsidP="00473268">
      <w:pPr>
        <w:pStyle w:val="NormalWeb"/>
        <w:shd w:val="clear" w:color="auto" w:fill="FFFFFF"/>
        <w:rPr>
          <w:rFonts w:ascii="Segoe UI" w:hAnsi="Segoe UI" w:cs="Segoe UI"/>
          <w:color w:val="172B4D"/>
          <w:spacing w:val="-1"/>
        </w:rPr>
      </w:pPr>
      <w:r>
        <w:rPr>
          <w:rFonts w:ascii="Segoe UI" w:hAnsi="Segoe UI" w:cs="Segoe UI"/>
          <w:color w:val="172B4D"/>
          <w:spacing w:val="-1"/>
        </w:rPr>
        <w:t>Wen have built the software with business owners and users experience in mind, the software allows the business to achieve a competitive advantage by leveraging data that is collected on a daily basis, to thus provide an insight into your operations.</w:t>
      </w:r>
    </w:p>
    <w:p w14:paraId="2087A510" w14:textId="385DFD64" w:rsidR="00473268" w:rsidRDefault="00473268" w:rsidP="00473268">
      <w:pPr>
        <w:pStyle w:val="NormalWeb"/>
        <w:shd w:val="clear" w:color="auto" w:fill="FFFFFF"/>
        <w:rPr>
          <w:rFonts w:ascii="Segoe UI" w:hAnsi="Segoe UI" w:cs="Segoe UI"/>
          <w:color w:val="172B4D"/>
          <w:spacing w:val="-1"/>
        </w:rPr>
      </w:pPr>
      <w:r>
        <w:rPr>
          <w:rFonts w:ascii="Segoe UI" w:hAnsi="Segoe UI" w:cs="Segoe UI"/>
          <w:color w:val="172B4D"/>
          <w:spacing w:val="-1"/>
        </w:rPr>
        <w:t>For further instructions regarding the system please contact us at 1800 411 818 or send us an e-mail at </w:t>
      </w:r>
      <w:hyperlink r:id="rId7" w:history="1">
        <w:r w:rsidRPr="007775F5">
          <w:rPr>
            <w:rStyle w:val="Hyperlink"/>
            <w:rFonts w:ascii="Segoe UI" w:hAnsi="Segoe UI" w:cs="Segoe UI"/>
            <w:spacing w:val="-1"/>
          </w:rPr>
          <w:t>info@lamasolutions.com.au</w:t>
        </w:r>
      </w:hyperlink>
      <w:r>
        <w:rPr>
          <w:rFonts w:ascii="Segoe UI" w:hAnsi="Segoe UI" w:cs="Segoe UI"/>
          <w:color w:val="172B4D"/>
          <w:spacing w:val="-1"/>
        </w:rPr>
        <w:t xml:space="preserve"> </w:t>
      </w:r>
    </w:p>
    <w:p w14:paraId="08CEC64A" w14:textId="7C33DE16" w:rsidR="00473268" w:rsidRPr="00473268" w:rsidRDefault="00473268" w:rsidP="00473268">
      <w:pPr>
        <w:pStyle w:val="Heading1"/>
      </w:pPr>
      <w:r>
        <w:t>DEFINITION</w:t>
      </w:r>
    </w:p>
    <w:tbl>
      <w:tblPr>
        <w:tblW w:w="8923" w:type="dxa"/>
        <w:tblBorders>
          <w:top w:val="single" w:sz="6" w:space="0" w:color="C1C7D0"/>
          <w:left w:val="single" w:sz="6" w:space="0" w:color="C1C7D0"/>
          <w:bottom w:val="single" w:sz="6" w:space="0" w:color="C1C7D0"/>
          <w:right w:val="single" w:sz="6" w:space="0" w:color="C1C7D0"/>
        </w:tblBorders>
        <w:shd w:val="clear" w:color="auto" w:fill="FFFFFF"/>
        <w:tblCellMar>
          <w:top w:w="15" w:type="dxa"/>
          <w:left w:w="15" w:type="dxa"/>
          <w:bottom w:w="15" w:type="dxa"/>
          <w:right w:w="15" w:type="dxa"/>
        </w:tblCellMar>
        <w:tblLook w:val="04A0" w:firstRow="1" w:lastRow="0" w:firstColumn="1" w:lastColumn="0" w:noHBand="0" w:noVBand="1"/>
      </w:tblPr>
      <w:tblGrid>
        <w:gridCol w:w="1614"/>
        <w:gridCol w:w="7309"/>
      </w:tblGrid>
      <w:tr w:rsidR="00473268" w:rsidRPr="00473268" w14:paraId="73540917" w14:textId="77777777" w:rsidTr="00473268">
        <w:trPr>
          <w:trHeight w:val="720"/>
        </w:trPr>
        <w:tc>
          <w:tcPr>
            <w:tcW w:w="0" w:type="auto"/>
            <w:tcBorders>
              <w:top w:val="single" w:sz="6" w:space="0" w:color="C1C7D0"/>
              <w:left w:val="single" w:sz="6" w:space="0" w:color="C1C7D0"/>
              <w:bottom w:val="single" w:sz="2" w:space="0" w:color="C1C7D0"/>
              <w:right w:val="single" w:sz="2" w:space="0" w:color="C1C7D0"/>
            </w:tcBorders>
            <w:shd w:val="clear" w:color="auto" w:fill="F4F5F7"/>
            <w:tcMar>
              <w:top w:w="0" w:type="dxa"/>
              <w:left w:w="0" w:type="dxa"/>
              <w:bottom w:w="0" w:type="dxa"/>
              <w:right w:w="0" w:type="dxa"/>
            </w:tcMar>
            <w:hideMark/>
          </w:tcPr>
          <w:p w14:paraId="041228D1" w14:textId="77777777" w:rsidR="00473268" w:rsidRPr="00473268" w:rsidRDefault="00473268" w:rsidP="00473268">
            <w:pPr>
              <w:pStyle w:val="Heading2"/>
              <w:spacing w:before="0"/>
              <w:ind w:right="450"/>
              <w:rPr>
                <w:rFonts w:ascii="Arial" w:hAnsi="Arial" w:cs="Arial"/>
                <w:color w:val="172B4D"/>
                <w:spacing w:val="-2"/>
                <w:sz w:val="34"/>
                <w:szCs w:val="34"/>
              </w:rPr>
            </w:pPr>
            <w:r w:rsidRPr="00473268">
              <w:rPr>
                <w:rStyle w:val="Strong"/>
                <w:rFonts w:ascii="Arial" w:hAnsi="Arial" w:cs="Arial"/>
                <w:b w:val="0"/>
                <w:bCs w:val="0"/>
                <w:color w:val="172B4D"/>
                <w:spacing w:val="-2"/>
                <w:sz w:val="34"/>
                <w:szCs w:val="34"/>
              </w:rPr>
              <w:t>Term</w:t>
            </w:r>
          </w:p>
        </w:tc>
        <w:tc>
          <w:tcPr>
            <w:tcW w:w="7309" w:type="dxa"/>
            <w:tcBorders>
              <w:top w:val="single" w:sz="6" w:space="0" w:color="C1C7D0"/>
              <w:left w:val="single" w:sz="6" w:space="0" w:color="C1C7D0"/>
              <w:bottom w:val="single" w:sz="2" w:space="0" w:color="C1C7D0"/>
              <w:right w:val="single" w:sz="2" w:space="0" w:color="C1C7D0"/>
            </w:tcBorders>
            <w:shd w:val="clear" w:color="auto" w:fill="F4F5F7"/>
            <w:tcMar>
              <w:top w:w="0" w:type="dxa"/>
              <w:left w:w="0" w:type="dxa"/>
              <w:bottom w:w="0" w:type="dxa"/>
              <w:right w:w="0" w:type="dxa"/>
            </w:tcMar>
            <w:hideMark/>
          </w:tcPr>
          <w:p w14:paraId="47B484B6" w14:textId="77777777" w:rsidR="00473268" w:rsidRPr="00473268" w:rsidRDefault="00473268" w:rsidP="00473268">
            <w:pPr>
              <w:pStyle w:val="Heading2"/>
              <w:spacing w:before="0"/>
              <w:ind w:right="450"/>
              <w:rPr>
                <w:rFonts w:ascii="Arial" w:hAnsi="Arial" w:cs="Arial"/>
                <w:b/>
                <w:bCs/>
                <w:color w:val="172B4D"/>
                <w:spacing w:val="-2"/>
                <w:sz w:val="34"/>
                <w:szCs w:val="34"/>
              </w:rPr>
            </w:pPr>
            <w:r w:rsidRPr="00473268">
              <w:rPr>
                <w:rStyle w:val="Strong"/>
                <w:rFonts w:ascii="Arial" w:hAnsi="Arial" w:cs="Arial"/>
                <w:b w:val="0"/>
                <w:bCs w:val="0"/>
                <w:color w:val="172B4D"/>
                <w:spacing w:val="-2"/>
                <w:sz w:val="34"/>
                <w:szCs w:val="34"/>
              </w:rPr>
              <w:t>Definition</w:t>
            </w:r>
          </w:p>
        </w:tc>
      </w:tr>
      <w:tr w:rsidR="00473268" w:rsidRPr="00473268" w14:paraId="572179EE" w14:textId="77777777" w:rsidTr="00473268">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79EDA26D"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ABA file</w:t>
            </w:r>
          </w:p>
        </w:tc>
        <w:tc>
          <w:tcPr>
            <w:tcW w:w="7309"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2C7D1F2B"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A file that is used by all major Australian financial institutions to specify payments to be made from one bank account to one or more bank accounts.</w:t>
            </w:r>
          </w:p>
        </w:tc>
      </w:tr>
      <w:tr w:rsidR="00473268" w:rsidRPr="00473268" w14:paraId="2CB55C59" w14:textId="77777777" w:rsidTr="00473268">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3A4F79FA"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Budget</w:t>
            </w:r>
          </w:p>
        </w:tc>
        <w:tc>
          <w:tcPr>
            <w:tcW w:w="7309"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16072F7C"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The amount of money the participant receives from the NDIS.</w:t>
            </w:r>
          </w:p>
        </w:tc>
      </w:tr>
      <w:tr w:rsidR="00473268" w:rsidRPr="00473268" w14:paraId="40F22773" w14:textId="77777777" w:rsidTr="00473268">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4A493EE"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Carer</w:t>
            </w:r>
          </w:p>
        </w:tc>
        <w:tc>
          <w:tcPr>
            <w:tcW w:w="7309"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78CBE3E1"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An individual who provides care or support to a person with a disability, but they are unpaid. Carers are often family members or guardians.</w:t>
            </w:r>
          </w:p>
        </w:tc>
      </w:tr>
      <w:tr w:rsidR="00473268" w:rsidRPr="00473268" w14:paraId="70AE83EB" w14:textId="77777777" w:rsidTr="00473268">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24E0323B"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Client Funding</w:t>
            </w:r>
          </w:p>
        </w:tc>
        <w:tc>
          <w:tcPr>
            <w:tcW w:w="7309"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7F3D7E7"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The funding record outlines the services that are to be delivered to the participant. The funding record also lists the individual service budgets.</w:t>
            </w:r>
          </w:p>
        </w:tc>
      </w:tr>
      <w:tr w:rsidR="00473268" w:rsidRPr="00473268" w14:paraId="6D1DA150" w14:textId="77777777" w:rsidTr="00473268">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7207C7C1"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Clients</w:t>
            </w:r>
          </w:p>
        </w:tc>
        <w:tc>
          <w:tcPr>
            <w:tcW w:w="7309"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2F871AD8"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As per comments on participant.</w:t>
            </w:r>
          </w:p>
        </w:tc>
      </w:tr>
      <w:tr w:rsidR="00473268" w:rsidRPr="00473268" w14:paraId="2C2C6E8E" w14:textId="77777777" w:rsidTr="00473268">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24C279E4"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Dashboard</w:t>
            </w:r>
          </w:p>
        </w:tc>
        <w:tc>
          <w:tcPr>
            <w:tcW w:w="7309"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53CAF52C"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This is the main screen that you will see when you login.</w:t>
            </w:r>
          </w:p>
        </w:tc>
      </w:tr>
      <w:tr w:rsidR="00473268" w:rsidRPr="00473268" w14:paraId="38AB762A" w14:textId="77777777" w:rsidTr="00473268">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3F9A01B2"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Employee</w:t>
            </w:r>
          </w:p>
        </w:tc>
        <w:tc>
          <w:tcPr>
            <w:tcW w:w="7309"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123FE7C7"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 xml:space="preserve">This refers to either Aged and Disability Community or Allied health workers who are engaged in the delivery of services to the NDIS </w:t>
            </w:r>
            <w:proofErr w:type="gramStart"/>
            <w:r w:rsidRPr="00473268">
              <w:rPr>
                <w:rStyle w:val="HTMLCode"/>
                <w:rFonts w:ascii="Arial" w:hAnsi="Arial" w:cs="Arial"/>
                <w:color w:val="172B4D"/>
                <w:spacing w:val="-1"/>
                <w:sz w:val="21"/>
                <w:szCs w:val="21"/>
                <w:bdr w:val="none" w:sz="0" w:space="0" w:color="auto" w:frame="1"/>
              </w:rPr>
              <w:t>participant .</w:t>
            </w:r>
            <w:proofErr w:type="gramEnd"/>
          </w:p>
        </w:tc>
      </w:tr>
      <w:tr w:rsidR="00473268" w:rsidRPr="00473268" w14:paraId="7D75E60B" w14:textId="77777777" w:rsidTr="00473268">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24E0FDEE"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Funded Supports</w:t>
            </w:r>
          </w:p>
        </w:tc>
        <w:tc>
          <w:tcPr>
            <w:tcW w:w="7309"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67A50AD"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Are support services funded by the NDIS.</w:t>
            </w:r>
          </w:p>
        </w:tc>
      </w:tr>
      <w:tr w:rsidR="00473268" w:rsidRPr="00473268" w14:paraId="3063067A" w14:textId="77777777" w:rsidTr="00473268">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2F073519"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lastRenderedPageBreak/>
              <w:t>Goals</w:t>
            </w:r>
          </w:p>
        </w:tc>
        <w:tc>
          <w:tcPr>
            <w:tcW w:w="7309"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28CD8B9"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Things a participant wishes they could do or achieve in the future, with the help of the NDIS. This might be finding a job, moving out of home, or becoming more independent.</w:t>
            </w:r>
          </w:p>
        </w:tc>
      </w:tr>
      <w:tr w:rsidR="00473268" w:rsidRPr="00473268" w14:paraId="0A72B678" w14:textId="77777777" w:rsidTr="00473268">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1FC44EB"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Guardian</w:t>
            </w:r>
          </w:p>
        </w:tc>
        <w:tc>
          <w:tcPr>
            <w:tcW w:w="7309"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25ECD9F8"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A person who can legally make choices for a person with a disability.</w:t>
            </w:r>
          </w:p>
        </w:tc>
      </w:tr>
      <w:tr w:rsidR="00473268" w:rsidRPr="00473268" w14:paraId="57C31312" w14:textId="77777777" w:rsidTr="00473268">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DCED5FC"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Incident</w:t>
            </w:r>
          </w:p>
        </w:tc>
        <w:tc>
          <w:tcPr>
            <w:tcW w:w="7309"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32F40DD2"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An event, accident or occurrence that has happened that involves either the employee, participant or both.</w:t>
            </w:r>
          </w:p>
        </w:tc>
      </w:tr>
      <w:tr w:rsidR="00473268" w:rsidRPr="00473268" w14:paraId="037A70D1" w14:textId="77777777" w:rsidTr="00473268">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71BF74F3"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NDIA</w:t>
            </w:r>
          </w:p>
        </w:tc>
        <w:tc>
          <w:tcPr>
            <w:tcW w:w="7309"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58F67F31"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The National Disability Insurance Agency, which implements and oversees implementation of the NDIS</w:t>
            </w:r>
          </w:p>
        </w:tc>
      </w:tr>
      <w:tr w:rsidR="00473268" w:rsidRPr="00473268" w14:paraId="44F2CF0B" w14:textId="77777777" w:rsidTr="00473268">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0B46B8A1"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NDIS</w:t>
            </w:r>
          </w:p>
        </w:tc>
        <w:tc>
          <w:tcPr>
            <w:tcW w:w="7309"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33259C88"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National Disability Insurance Scheme is the funding and legislative framework established by the National Disability Insurance Scheme Act 2013</w:t>
            </w:r>
          </w:p>
        </w:tc>
      </w:tr>
      <w:tr w:rsidR="00473268" w:rsidRPr="00473268" w14:paraId="5738C656" w14:textId="77777777" w:rsidTr="00473268">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31FDB755"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Nominee</w:t>
            </w:r>
          </w:p>
        </w:tc>
        <w:tc>
          <w:tcPr>
            <w:tcW w:w="7309"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D6F05A7"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A Nominee Is an individual appointed by the NDIA to be the point of contact and/or sign Service Agreements and make decisions regarding supports on behalf of the participant.</w:t>
            </w:r>
          </w:p>
        </w:tc>
      </w:tr>
      <w:tr w:rsidR="00473268" w:rsidRPr="00473268" w14:paraId="3E41C566" w14:textId="77777777" w:rsidTr="00473268">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381DB606"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Participant</w:t>
            </w:r>
          </w:p>
        </w:tc>
        <w:tc>
          <w:tcPr>
            <w:tcW w:w="7309"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6DCC36B"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An individual that has an NDIS plan and is in receipt of services and supports related with that plan from an NDIS service provider.</w:t>
            </w:r>
          </w:p>
        </w:tc>
      </w:tr>
      <w:tr w:rsidR="00473268" w:rsidRPr="00473268" w14:paraId="020EEBDE" w14:textId="77777777" w:rsidTr="00473268">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7C3EB89C"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Plan Review</w:t>
            </w:r>
          </w:p>
        </w:tc>
        <w:tc>
          <w:tcPr>
            <w:tcW w:w="7309"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0D3D41B8"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Each year your plan is reviewed by the NDIS or the LAC, in consultation with you, to determine if any changes are required. You can also seek a review if your circumstances change.</w:t>
            </w:r>
          </w:p>
        </w:tc>
      </w:tr>
      <w:tr w:rsidR="00473268" w:rsidRPr="00473268" w14:paraId="2EA18A52" w14:textId="77777777" w:rsidTr="00473268">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117B43B9"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Plan</w:t>
            </w:r>
          </w:p>
        </w:tc>
        <w:tc>
          <w:tcPr>
            <w:tcW w:w="7309"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0E1B9CB"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A written agreement that states your goals and needs, and the reasonable and necessary supports the NDIS will fund. Each participant has their own plan.</w:t>
            </w:r>
          </w:p>
        </w:tc>
      </w:tr>
      <w:tr w:rsidR="00473268" w:rsidRPr="00473268" w14:paraId="2D559B1D" w14:textId="77777777" w:rsidTr="00473268">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06444302"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Pricelist</w:t>
            </w:r>
          </w:p>
        </w:tc>
        <w:tc>
          <w:tcPr>
            <w:tcW w:w="7309"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03CB67B1"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The price guide is developed, published, and updated by the NDIA. The guide lists the costs associated with the NDIS services. Price guides vary depending on the State and Territory.</w:t>
            </w:r>
          </w:p>
        </w:tc>
      </w:tr>
      <w:tr w:rsidR="00473268" w:rsidRPr="00473268" w14:paraId="1C258155" w14:textId="77777777" w:rsidTr="00473268">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82C68A6"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Provider</w:t>
            </w:r>
          </w:p>
        </w:tc>
        <w:tc>
          <w:tcPr>
            <w:tcW w:w="7309"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AB77C39"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A provider is a person or an organisation that delivers services and supports to NDIS participants.</w:t>
            </w:r>
          </w:p>
        </w:tc>
      </w:tr>
      <w:tr w:rsidR="00473268" w:rsidRPr="00473268" w14:paraId="58FFFBC1" w14:textId="77777777" w:rsidTr="00473268">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5DF5F8F"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Quote</w:t>
            </w:r>
          </w:p>
        </w:tc>
        <w:tc>
          <w:tcPr>
            <w:tcW w:w="7309"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561EE4E"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 xml:space="preserve">Is a written agreement that outlines the costs associated with the delivery of services in relation to participants </w:t>
            </w:r>
            <w:proofErr w:type="gramStart"/>
            <w:r w:rsidRPr="00473268">
              <w:rPr>
                <w:rStyle w:val="HTMLCode"/>
                <w:rFonts w:ascii="Arial" w:hAnsi="Arial" w:cs="Arial"/>
                <w:color w:val="172B4D"/>
                <w:spacing w:val="-1"/>
                <w:sz w:val="21"/>
                <w:szCs w:val="21"/>
                <w:bdr w:val="none" w:sz="0" w:space="0" w:color="auto" w:frame="1"/>
              </w:rPr>
              <w:t>plan.</w:t>
            </w:r>
            <w:proofErr w:type="gramEnd"/>
          </w:p>
        </w:tc>
      </w:tr>
      <w:tr w:rsidR="00473268" w:rsidRPr="00473268" w14:paraId="11D0E8AB" w14:textId="77777777" w:rsidTr="00473268">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F69F7A6"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Resource</w:t>
            </w:r>
          </w:p>
        </w:tc>
        <w:tc>
          <w:tcPr>
            <w:tcW w:w="7309"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F4E81A8"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An item of equipment retained by the organisation.</w:t>
            </w:r>
          </w:p>
        </w:tc>
      </w:tr>
      <w:tr w:rsidR="00473268" w:rsidRPr="00473268" w14:paraId="7928F3EE" w14:textId="77777777" w:rsidTr="00473268">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167AAB69"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SCHADS</w:t>
            </w:r>
          </w:p>
        </w:tc>
        <w:tc>
          <w:tcPr>
            <w:tcW w:w="7309"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7B0E92F6"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This refers to the Social, Community, Home Care and Disability Services Industry Award</w:t>
            </w:r>
          </w:p>
        </w:tc>
      </w:tr>
      <w:tr w:rsidR="00473268" w:rsidRPr="00473268" w14:paraId="7E6C62C6" w14:textId="77777777" w:rsidTr="00473268">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3322E860"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SIL</w:t>
            </w:r>
          </w:p>
        </w:tc>
        <w:tc>
          <w:tcPr>
            <w:tcW w:w="7309"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5D39688A"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Supported Independent Living refers to funded services provided to participants to support them to live independently. This support is usually provided in a residence shared with other NDIS participants</w:t>
            </w:r>
          </w:p>
        </w:tc>
      </w:tr>
      <w:tr w:rsidR="00473268" w:rsidRPr="00473268" w14:paraId="3ED5D63B" w14:textId="77777777" w:rsidTr="00473268">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1F1654AC"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Schedule Board</w:t>
            </w:r>
          </w:p>
        </w:tc>
        <w:tc>
          <w:tcPr>
            <w:tcW w:w="7309"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36BAFF03"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 xml:space="preserve">This lists the services that have been or will be </w:t>
            </w:r>
            <w:proofErr w:type="spellStart"/>
            <w:r w:rsidRPr="00473268">
              <w:rPr>
                <w:rStyle w:val="HTMLCode"/>
                <w:rFonts w:ascii="Arial" w:hAnsi="Arial" w:cs="Arial"/>
                <w:color w:val="172B4D"/>
                <w:spacing w:val="-1"/>
                <w:sz w:val="21"/>
                <w:szCs w:val="21"/>
                <w:bdr w:val="none" w:sz="0" w:space="0" w:color="auto" w:frame="1"/>
              </w:rPr>
              <w:t>be</w:t>
            </w:r>
            <w:proofErr w:type="spellEnd"/>
            <w:r w:rsidRPr="00473268">
              <w:rPr>
                <w:rStyle w:val="HTMLCode"/>
                <w:rFonts w:ascii="Arial" w:hAnsi="Arial" w:cs="Arial"/>
                <w:color w:val="172B4D"/>
                <w:spacing w:val="-1"/>
                <w:sz w:val="21"/>
                <w:szCs w:val="21"/>
                <w:bdr w:val="none" w:sz="0" w:space="0" w:color="auto" w:frame="1"/>
              </w:rPr>
              <w:t xml:space="preserve"> delivered to the NDIS participants.</w:t>
            </w:r>
          </w:p>
        </w:tc>
      </w:tr>
      <w:tr w:rsidR="00473268" w:rsidRPr="00473268" w14:paraId="31B765B3" w14:textId="77777777" w:rsidTr="00473268">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2C885B7E"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Service Calendar</w:t>
            </w:r>
          </w:p>
        </w:tc>
        <w:tc>
          <w:tcPr>
            <w:tcW w:w="7309"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062AC43F"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A detailed calendar giving you a daily overview of services being delivered to NDIS participants.</w:t>
            </w:r>
          </w:p>
        </w:tc>
      </w:tr>
      <w:tr w:rsidR="00473268" w:rsidRPr="00473268" w14:paraId="07816183" w14:textId="77777777" w:rsidTr="00473268">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3C5626F"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lastRenderedPageBreak/>
              <w:t>Service Schedule</w:t>
            </w:r>
          </w:p>
        </w:tc>
        <w:tc>
          <w:tcPr>
            <w:tcW w:w="7309"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265E376F"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This provides details of the service. Information includes the participant and support worker, service date and time, service being provided and total cost.</w:t>
            </w:r>
          </w:p>
        </w:tc>
      </w:tr>
      <w:tr w:rsidR="00473268" w:rsidRPr="00473268" w14:paraId="1744D4D3" w14:textId="77777777" w:rsidTr="00473268">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09869D4F"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Service Agreement</w:t>
            </w:r>
          </w:p>
        </w:tc>
        <w:tc>
          <w:tcPr>
            <w:tcW w:w="7309"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0C4D9474"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 xml:space="preserve">Is a written agreement between a provider and a </w:t>
            </w:r>
            <w:proofErr w:type="gramStart"/>
            <w:r w:rsidRPr="00473268">
              <w:rPr>
                <w:rStyle w:val="HTMLCode"/>
                <w:rFonts w:ascii="Arial" w:hAnsi="Arial" w:cs="Arial"/>
                <w:color w:val="172B4D"/>
                <w:spacing w:val="-1"/>
                <w:sz w:val="21"/>
                <w:szCs w:val="21"/>
                <w:bdr w:val="none" w:sz="0" w:space="0" w:color="auto" w:frame="1"/>
              </w:rPr>
              <w:t>participant.</w:t>
            </w:r>
            <w:proofErr w:type="gramEnd"/>
          </w:p>
        </w:tc>
      </w:tr>
      <w:tr w:rsidR="00473268" w:rsidRPr="00473268" w14:paraId="06AEDEB6" w14:textId="77777777" w:rsidTr="00473268">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6A55C59"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Support Coordination</w:t>
            </w:r>
          </w:p>
        </w:tc>
        <w:tc>
          <w:tcPr>
            <w:tcW w:w="7309"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50D496ED" w14:textId="77777777" w:rsidR="00473268" w:rsidRPr="00473268" w:rsidRDefault="00473268">
            <w:pPr>
              <w:pStyle w:val="NormalWeb"/>
              <w:spacing w:before="0" w:beforeAutospacing="0" w:after="0" w:afterAutospacing="0"/>
              <w:rPr>
                <w:rFonts w:ascii="Arial" w:hAnsi="Arial" w:cs="Arial"/>
                <w:color w:val="172B4D"/>
                <w:spacing w:val="-1"/>
              </w:rPr>
            </w:pPr>
            <w:r w:rsidRPr="00473268">
              <w:rPr>
                <w:rStyle w:val="HTMLCode"/>
                <w:rFonts w:ascii="Arial" w:hAnsi="Arial" w:cs="Arial"/>
                <w:color w:val="172B4D"/>
                <w:spacing w:val="-1"/>
                <w:sz w:val="21"/>
                <w:szCs w:val="21"/>
                <w:bdr w:val="none" w:sz="0" w:space="0" w:color="auto" w:frame="1"/>
              </w:rPr>
              <w:t>Assisting the Participant to locate mainstream and tailored disability service</w:t>
            </w:r>
          </w:p>
        </w:tc>
      </w:tr>
    </w:tbl>
    <w:p w14:paraId="2FE5F5C8" w14:textId="77777777" w:rsidR="00473268" w:rsidRPr="00473268" w:rsidRDefault="00473268" w:rsidP="00473268"/>
    <w:p w14:paraId="2BB62970" w14:textId="6C3E8897" w:rsidR="00407AC2" w:rsidRPr="00895103" w:rsidRDefault="00895103" w:rsidP="00895103">
      <w:pPr>
        <w:pStyle w:val="Heading1"/>
      </w:pPr>
      <w:r w:rsidRPr="00895103">
        <w:t>USER ROLES</w:t>
      </w:r>
    </w:p>
    <w:p w14:paraId="2F10D986" w14:textId="079F294B" w:rsidR="00895103" w:rsidRPr="00895103" w:rsidRDefault="00895103" w:rsidP="00895103">
      <w:pPr>
        <w:shd w:val="clear" w:color="auto" w:fill="FFFFFF"/>
        <w:spacing w:after="0" w:line="240" w:lineRule="auto"/>
        <w:rPr>
          <w:rFonts w:ascii="Arial" w:eastAsia="Times New Roman" w:hAnsi="Arial" w:cs="Arial"/>
          <w:color w:val="000000" w:themeColor="text1"/>
          <w:sz w:val="21"/>
          <w:szCs w:val="21"/>
        </w:rPr>
      </w:pPr>
      <w:r w:rsidRPr="00895103">
        <w:rPr>
          <w:rFonts w:ascii="Arial" w:eastAsia="Times New Roman" w:hAnsi="Arial" w:cs="Arial"/>
          <w:color w:val="000000" w:themeColor="text1"/>
          <w:sz w:val="21"/>
          <w:szCs w:val="21"/>
        </w:rPr>
        <w:t>There are different user roles within LAMA that can be assigned to each employee. Each Role has different access to the LAMA System. Below are the list of users and what software they can access.</w:t>
      </w:r>
    </w:p>
    <w:p w14:paraId="3475C7A4" w14:textId="77777777" w:rsidR="00895103" w:rsidRPr="00895103" w:rsidRDefault="00895103" w:rsidP="00895103">
      <w:pPr>
        <w:shd w:val="clear" w:color="auto" w:fill="FFFFFF"/>
        <w:spacing w:before="180" w:after="0" w:line="240" w:lineRule="auto"/>
        <w:rPr>
          <w:rFonts w:ascii="Segoe UI" w:eastAsia="Times New Roman" w:hAnsi="Segoe UI" w:cs="Segoe UI"/>
          <w:color w:val="091E42"/>
          <w:sz w:val="21"/>
          <w:szCs w:val="21"/>
        </w:rPr>
      </w:pPr>
    </w:p>
    <w:tbl>
      <w:tblPr>
        <w:tblW w:w="8923" w:type="dxa"/>
        <w:tblCellMar>
          <w:top w:w="15" w:type="dxa"/>
          <w:left w:w="15" w:type="dxa"/>
          <w:bottom w:w="15" w:type="dxa"/>
          <w:right w:w="15" w:type="dxa"/>
        </w:tblCellMar>
        <w:tblLook w:val="04A0" w:firstRow="1" w:lastRow="0" w:firstColumn="1" w:lastColumn="0" w:noHBand="0" w:noVBand="1"/>
      </w:tblPr>
      <w:tblGrid>
        <w:gridCol w:w="3532"/>
        <w:gridCol w:w="5391"/>
      </w:tblGrid>
      <w:tr w:rsidR="00895103" w:rsidRPr="00895103" w14:paraId="753E3059" w14:textId="77777777" w:rsidTr="0089510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 w:type="dxa"/>
              <w:bottom w:w="105" w:type="dxa"/>
              <w:right w:w="150" w:type="dxa"/>
            </w:tcMar>
            <w:hideMark/>
          </w:tcPr>
          <w:p w14:paraId="2578AFE1" w14:textId="77777777" w:rsidR="00895103" w:rsidRPr="00895103" w:rsidRDefault="00895103" w:rsidP="00895103">
            <w:pPr>
              <w:spacing w:after="0" w:line="240" w:lineRule="auto"/>
              <w:jc w:val="center"/>
              <w:rPr>
                <w:rFonts w:ascii="Arial" w:eastAsia="Times New Roman" w:hAnsi="Arial" w:cs="Arial"/>
                <w:b/>
                <w:bCs/>
                <w:color w:val="172B4D"/>
                <w:sz w:val="20"/>
                <w:szCs w:val="20"/>
              </w:rPr>
            </w:pPr>
            <w:r w:rsidRPr="00895103">
              <w:rPr>
                <w:rFonts w:ascii="Arial" w:eastAsia="Times New Roman" w:hAnsi="Arial" w:cs="Arial"/>
                <w:b/>
                <w:bCs/>
                <w:color w:val="172B4D"/>
                <w:sz w:val="20"/>
                <w:szCs w:val="20"/>
              </w:rPr>
              <w:t>User Role</w:t>
            </w:r>
          </w:p>
        </w:tc>
        <w:tc>
          <w:tcPr>
            <w:tcW w:w="5391"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 w:type="dxa"/>
            </w:tcMar>
            <w:hideMark/>
          </w:tcPr>
          <w:p w14:paraId="2200014A" w14:textId="77777777" w:rsidR="00895103" w:rsidRPr="00895103" w:rsidRDefault="00895103" w:rsidP="00895103">
            <w:pPr>
              <w:spacing w:after="0" w:line="240" w:lineRule="auto"/>
              <w:jc w:val="center"/>
              <w:rPr>
                <w:rFonts w:ascii="Arial" w:eastAsia="Times New Roman" w:hAnsi="Arial" w:cs="Arial"/>
                <w:b/>
                <w:bCs/>
                <w:color w:val="172B4D"/>
                <w:sz w:val="20"/>
                <w:szCs w:val="20"/>
              </w:rPr>
            </w:pPr>
            <w:r w:rsidRPr="00895103">
              <w:rPr>
                <w:rFonts w:ascii="Arial" w:eastAsia="Times New Roman" w:hAnsi="Arial" w:cs="Arial"/>
                <w:b/>
                <w:bCs/>
                <w:color w:val="172B4D"/>
                <w:sz w:val="20"/>
                <w:szCs w:val="20"/>
              </w:rPr>
              <w:t>Software they can access</w:t>
            </w:r>
          </w:p>
        </w:tc>
      </w:tr>
      <w:tr w:rsidR="00895103" w:rsidRPr="00895103" w14:paraId="7BC3388B" w14:textId="77777777" w:rsidTr="00895103">
        <w:tc>
          <w:tcPr>
            <w:tcW w:w="0" w:type="auto"/>
            <w:tcBorders>
              <w:top w:val="single" w:sz="6" w:space="0" w:color="DDDDDD"/>
              <w:left w:val="single" w:sz="6" w:space="0" w:color="DDDDDD"/>
              <w:bottom w:val="single" w:sz="6" w:space="0" w:color="DDDDDD"/>
              <w:right w:val="single" w:sz="6" w:space="0" w:color="DDDDDD"/>
            </w:tcBorders>
            <w:tcMar>
              <w:top w:w="105" w:type="dxa"/>
              <w:left w:w="15" w:type="dxa"/>
              <w:bottom w:w="105" w:type="dxa"/>
              <w:right w:w="150" w:type="dxa"/>
            </w:tcMar>
            <w:hideMark/>
          </w:tcPr>
          <w:p w14:paraId="6DD1B692" w14:textId="77777777" w:rsidR="00895103" w:rsidRPr="00895103" w:rsidRDefault="00895103" w:rsidP="00895103">
            <w:pPr>
              <w:spacing w:after="0" w:line="240" w:lineRule="auto"/>
              <w:rPr>
                <w:rFonts w:ascii="Arial" w:eastAsia="Times New Roman" w:hAnsi="Arial" w:cs="Arial"/>
                <w:sz w:val="20"/>
                <w:szCs w:val="20"/>
              </w:rPr>
            </w:pPr>
            <w:r w:rsidRPr="00895103">
              <w:rPr>
                <w:rFonts w:ascii="Arial" w:eastAsia="Times New Roman" w:hAnsi="Arial" w:cs="Arial"/>
                <w:sz w:val="20"/>
                <w:szCs w:val="20"/>
              </w:rPr>
              <w:t>Admin</w:t>
            </w:r>
          </w:p>
        </w:tc>
        <w:tc>
          <w:tcPr>
            <w:tcW w:w="53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 w:type="dxa"/>
            </w:tcMar>
            <w:hideMark/>
          </w:tcPr>
          <w:p w14:paraId="21560324" w14:textId="74127F7E" w:rsidR="00895103" w:rsidRPr="00895103" w:rsidRDefault="00895103" w:rsidP="00895103">
            <w:pPr>
              <w:spacing w:after="0" w:line="240" w:lineRule="auto"/>
              <w:rPr>
                <w:rFonts w:ascii="Arial" w:eastAsia="Times New Roman" w:hAnsi="Arial" w:cs="Arial"/>
                <w:sz w:val="20"/>
                <w:szCs w:val="20"/>
              </w:rPr>
            </w:pPr>
            <w:r w:rsidRPr="00895103">
              <w:rPr>
                <w:rFonts w:ascii="Arial" w:eastAsia="Times New Roman" w:hAnsi="Arial" w:cs="Arial"/>
                <w:sz w:val="20"/>
                <w:szCs w:val="20"/>
              </w:rPr>
              <w:t>LAMA Software, LAMA Mobile App, Self - Serve Portal, LAMA Mobile App for Clients, Power BI</w:t>
            </w:r>
          </w:p>
        </w:tc>
      </w:tr>
      <w:tr w:rsidR="00895103" w:rsidRPr="00895103" w14:paraId="23F97173" w14:textId="77777777" w:rsidTr="00895103">
        <w:tc>
          <w:tcPr>
            <w:tcW w:w="0" w:type="auto"/>
            <w:tcBorders>
              <w:top w:val="single" w:sz="6" w:space="0" w:color="DDDDDD"/>
              <w:left w:val="single" w:sz="6" w:space="0" w:color="DDDDDD"/>
              <w:bottom w:val="single" w:sz="6" w:space="0" w:color="DDDDDD"/>
              <w:right w:val="single" w:sz="6" w:space="0" w:color="DDDDDD"/>
            </w:tcBorders>
            <w:tcMar>
              <w:top w:w="105" w:type="dxa"/>
              <w:left w:w="15" w:type="dxa"/>
              <w:bottom w:w="105" w:type="dxa"/>
              <w:right w:w="150" w:type="dxa"/>
            </w:tcMar>
            <w:hideMark/>
          </w:tcPr>
          <w:p w14:paraId="0B5D1CBE" w14:textId="77777777" w:rsidR="00895103" w:rsidRPr="00895103" w:rsidRDefault="00895103" w:rsidP="00895103">
            <w:pPr>
              <w:spacing w:after="0" w:line="240" w:lineRule="auto"/>
              <w:rPr>
                <w:rFonts w:ascii="Arial" w:eastAsia="Times New Roman" w:hAnsi="Arial" w:cs="Arial"/>
                <w:sz w:val="20"/>
                <w:szCs w:val="20"/>
              </w:rPr>
            </w:pPr>
            <w:r w:rsidRPr="00895103">
              <w:rPr>
                <w:rFonts w:ascii="Arial" w:eastAsia="Times New Roman" w:hAnsi="Arial" w:cs="Arial"/>
                <w:sz w:val="20"/>
                <w:szCs w:val="20"/>
              </w:rPr>
              <w:t>Super User</w:t>
            </w:r>
          </w:p>
        </w:tc>
        <w:tc>
          <w:tcPr>
            <w:tcW w:w="53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 w:type="dxa"/>
            </w:tcMar>
            <w:hideMark/>
          </w:tcPr>
          <w:p w14:paraId="0E245C66" w14:textId="1BC19DD2" w:rsidR="00895103" w:rsidRPr="00895103" w:rsidRDefault="00895103" w:rsidP="00895103">
            <w:pPr>
              <w:spacing w:after="0" w:line="240" w:lineRule="auto"/>
              <w:rPr>
                <w:rFonts w:ascii="Arial" w:eastAsia="Times New Roman" w:hAnsi="Arial" w:cs="Arial"/>
                <w:sz w:val="20"/>
                <w:szCs w:val="20"/>
              </w:rPr>
            </w:pPr>
            <w:r w:rsidRPr="00895103">
              <w:rPr>
                <w:rFonts w:ascii="Arial" w:eastAsia="Times New Roman" w:hAnsi="Arial" w:cs="Arial"/>
                <w:sz w:val="20"/>
                <w:szCs w:val="20"/>
              </w:rPr>
              <w:t>LAMA Software, LAMA Mobile App, Support Worker App, LAMA Mobile App for Clients, Power BI</w:t>
            </w:r>
          </w:p>
        </w:tc>
      </w:tr>
      <w:tr w:rsidR="00895103" w:rsidRPr="00895103" w14:paraId="7447CE62" w14:textId="77777777" w:rsidTr="00895103">
        <w:tc>
          <w:tcPr>
            <w:tcW w:w="0" w:type="auto"/>
            <w:tcBorders>
              <w:top w:val="single" w:sz="6" w:space="0" w:color="DDDDDD"/>
              <w:left w:val="single" w:sz="6" w:space="0" w:color="DDDDDD"/>
              <w:bottom w:val="single" w:sz="6" w:space="0" w:color="DDDDDD"/>
              <w:right w:val="single" w:sz="6" w:space="0" w:color="DDDDDD"/>
            </w:tcBorders>
            <w:tcMar>
              <w:top w:w="105" w:type="dxa"/>
              <w:left w:w="15" w:type="dxa"/>
              <w:bottom w:w="105" w:type="dxa"/>
              <w:right w:w="150" w:type="dxa"/>
            </w:tcMar>
            <w:hideMark/>
          </w:tcPr>
          <w:p w14:paraId="33820BB0" w14:textId="77777777" w:rsidR="00895103" w:rsidRPr="00895103" w:rsidRDefault="00895103" w:rsidP="00895103">
            <w:pPr>
              <w:spacing w:after="0" w:line="240" w:lineRule="auto"/>
              <w:rPr>
                <w:rFonts w:ascii="Arial" w:eastAsia="Times New Roman" w:hAnsi="Arial" w:cs="Arial"/>
                <w:sz w:val="20"/>
                <w:szCs w:val="20"/>
              </w:rPr>
            </w:pPr>
            <w:r w:rsidRPr="00895103">
              <w:rPr>
                <w:rFonts w:ascii="Arial" w:eastAsia="Times New Roman" w:hAnsi="Arial" w:cs="Arial"/>
                <w:sz w:val="20"/>
                <w:szCs w:val="20"/>
              </w:rPr>
              <w:t>User</w:t>
            </w:r>
          </w:p>
        </w:tc>
        <w:tc>
          <w:tcPr>
            <w:tcW w:w="53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 w:type="dxa"/>
            </w:tcMar>
            <w:hideMark/>
          </w:tcPr>
          <w:p w14:paraId="1F0740A5" w14:textId="78F9CDD2" w:rsidR="00895103" w:rsidRPr="00895103" w:rsidRDefault="00895103" w:rsidP="00895103">
            <w:pPr>
              <w:spacing w:after="0" w:line="240" w:lineRule="auto"/>
              <w:rPr>
                <w:rFonts w:ascii="Arial" w:eastAsia="Times New Roman" w:hAnsi="Arial" w:cs="Arial"/>
                <w:sz w:val="20"/>
                <w:szCs w:val="20"/>
              </w:rPr>
            </w:pPr>
            <w:r w:rsidRPr="00895103">
              <w:rPr>
                <w:rFonts w:ascii="Arial" w:eastAsia="Times New Roman" w:hAnsi="Arial" w:cs="Arial"/>
                <w:sz w:val="20"/>
                <w:szCs w:val="20"/>
              </w:rPr>
              <w:t>LAMA Software (default is client and user list), LAMA Mobile App, Self - Serve Portal</w:t>
            </w:r>
          </w:p>
        </w:tc>
      </w:tr>
      <w:tr w:rsidR="00895103" w:rsidRPr="00895103" w14:paraId="396FCFA7" w14:textId="77777777" w:rsidTr="00895103">
        <w:tc>
          <w:tcPr>
            <w:tcW w:w="0" w:type="auto"/>
            <w:tcBorders>
              <w:top w:val="single" w:sz="6" w:space="0" w:color="DDDDDD"/>
              <w:left w:val="single" w:sz="6" w:space="0" w:color="DDDDDD"/>
              <w:bottom w:val="single" w:sz="6" w:space="0" w:color="DDDDDD"/>
              <w:right w:val="single" w:sz="6" w:space="0" w:color="DDDDDD"/>
            </w:tcBorders>
            <w:tcMar>
              <w:top w:w="105" w:type="dxa"/>
              <w:left w:w="15" w:type="dxa"/>
              <w:bottom w:w="105" w:type="dxa"/>
              <w:right w:w="150" w:type="dxa"/>
            </w:tcMar>
            <w:hideMark/>
          </w:tcPr>
          <w:p w14:paraId="01C57AA5" w14:textId="77777777" w:rsidR="00895103" w:rsidRPr="00895103" w:rsidRDefault="00895103" w:rsidP="00895103">
            <w:pPr>
              <w:spacing w:after="0" w:line="240" w:lineRule="auto"/>
              <w:rPr>
                <w:rFonts w:ascii="Arial" w:eastAsia="Times New Roman" w:hAnsi="Arial" w:cs="Arial"/>
                <w:sz w:val="20"/>
                <w:szCs w:val="20"/>
              </w:rPr>
            </w:pPr>
            <w:r w:rsidRPr="00895103">
              <w:rPr>
                <w:rFonts w:ascii="Arial" w:eastAsia="Times New Roman" w:hAnsi="Arial" w:cs="Arial"/>
                <w:sz w:val="20"/>
                <w:szCs w:val="20"/>
              </w:rPr>
              <w:t>Rostering Staff</w:t>
            </w:r>
          </w:p>
        </w:tc>
        <w:tc>
          <w:tcPr>
            <w:tcW w:w="53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 w:type="dxa"/>
            </w:tcMar>
            <w:hideMark/>
          </w:tcPr>
          <w:p w14:paraId="0FFEB4EE" w14:textId="2E526D5C" w:rsidR="00895103" w:rsidRPr="00895103" w:rsidRDefault="00895103" w:rsidP="00895103">
            <w:pPr>
              <w:spacing w:after="0" w:line="240" w:lineRule="auto"/>
              <w:rPr>
                <w:rFonts w:ascii="Arial" w:eastAsia="Times New Roman" w:hAnsi="Arial" w:cs="Arial"/>
                <w:sz w:val="20"/>
                <w:szCs w:val="20"/>
              </w:rPr>
            </w:pPr>
            <w:r w:rsidRPr="00895103">
              <w:rPr>
                <w:rFonts w:ascii="Arial" w:eastAsia="Times New Roman" w:hAnsi="Arial" w:cs="Arial"/>
                <w:sz w:val="20"/>
                <w:szCs w:val="20"/>
              </w:rPr>
              <w:t>LAMA Software (default is limited to schedule board), LAMA Mobile App, Self - Serve Portal</w:t>
            </w:r>
          </w:p>
        </w:tc>
      </w:tr>
      <w:tr w:rsidR="00895103" w:rsidRPr="00895103" w14:paraId="77ADD6D3" w14:textId="77777777" w:rsidTr="00895103">
        <w:tc>
          <w:tcPr>
            <w:tcW w:w="0" w:type="auto"/>
            <w:tcBorders>
              <w:top w:val="single" w:sz="6" w:space="0" w:color="DDDDDD"/>
              <w:left w:val="single" w:sz="6" w:space="0" w:color="DDDDDD"/>
              <w:bottom w:val="single" w:sz="6" w:space="0" w:color="DDDDDD"/>
              <w:right w:val="single" w:sz="6" w:space="0" w:color="DDDDDD"/>
            </w:tcBorders>
            <w:tcMar>
              <w:top w:w="105" w:type="dxa"/>
              <w:left w:w="15" w:type="dxa"/>
              <w:bottom w:w="105" w:type="dxa"/>
              <w:right w:w="150" w:type="dxa"/>
            </w:tcMar>
            <w:hideMark/>
          </w:tcPr>
          <w:p w14:paraId="117E0533" w14:textId="77777777" w:rsidR="00895103" w:rsidRPr="00895103" w:rsidRDefault="00895103" w:rsidP="00895103">
            <w:pPr>
              <w:spacing w:after="0" w:line="240" w:lineRule="auto"/>
              <w:rPr>
                <w:rFonts w:ascii="Arial" w:eastAsia="Times New Roman" w:hAnsi="Arial" w:cs="Arial"/>
                <w:sz w:val="20"/>
                <w:szCs w:val="20"/>
              </w:rPr>
            </w:pPr>
            <w:r w:rsidRPr="00895103">
              <w:rPr>
                <w:rFonts w:ascii="Arial" w:eastAsia="Times New Roman" w:hAnsi="Arial" w:cs="Arial"/>
                <w:sz w:val="20"/>
                <w:szCs w:val="20"/>
              </w:rPr>
              <w:t>Support Worker Apps Only</w:t>
            </w:r>
          </w:p>
        </w:tc>
        <w:tc>
          <w:tcPr>
            <w:tcW w:w="53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 w:type="dxa"/>
            </w:tcMar>
            <w:hideMark/>
          </w:tcPr>
          <w:p w14:paraId="2A9A2C9A" w14:textId="710A6BD5" w:rsidR="00895103" w:rsidRPr="00895103" w:rsidRDefault="00895103" w:rsidP="00895103">
            <w:pPr>
              <w:spacing w:after="0" w:line="240" w:lineRule="auto"/>
              <w:rPr>
                <w:rFonts w:ascii="Arial" w:eastAsia="Times New Roman" w:hAnsi="Arial" w:cs="Arial"/>
                <w:sz w:val="20"/>
                <w:szCs w:val="20"/>
              </w:rPr>
            </w:pPr>
            <w:r w:rsidRPr="00895103">
              <w:rPr>
                <w:rFonts w:ascii="Arial" w:eastAsia="Times New Roman" w:hAnsi="Arial" w:cs="Arial"/>
                <w:sz w:val="20"/>
                <w:szCs w:val="20"/>
              </w:rPr>
              <w:t>LAMA Mobile App</w:t>
            </w:r>
          </w:p>
        </w:tc>
      </w:tr>
      <w:tr w:rsidR="00895103" w:rsidRPr="00895103" w14:paraId="657A7118" w14:textId="77777777" w:rsidTr="00895103">
        <w:tc>
          <w:tcPr>
            <w:tcW w:w="0" w:type="auto"/>
            <w:tcBorders>
              <w:top w:val="single" w:sz="6" w:space="0" w:color="DDDDDD"/>
              <w:left w:val="single" w:sz="6" w:space="0" w:color="DDDDDD"/>
              <w:bottom w:val="single" w:sz="6" w:space="0" w:color="DDDDDD"/>
              <w:right w:val="single" w:sz="6" w:space="0" w:color="DDDDDD"/>
            </w:tcBorders>
            <w:tcMar>
              <w:top w:w="105" w:type="dxa"/>
              <w:left w:w="15" w:type="dxa"/>
              <w:bottom w:w="105" w:type="dxa"/>
              <w:right w:w="150" w:type="dxa"/>
            </w:tcMar>
            <w:hideMark/>
          </w:tcPr>
          <w:p w14:paraId="63175669" w14:textId="77777777" w:rsidR="00895103" w:rsidRPr="00895103" w:rsidRDefault="00895103" w:rsidP="00895103">
            <w:pPr>
              <w:spacing w:after="0" w:line="240" w:lineRule="auto"/>
              <w:rPr>
                <w:rFonts w:ascii="Arial" w:eastAsia="Times New Roman" w:hAnsi="Arial" w:cs="Arial"/>
                <w:sz w:val="20"/>
                <w:szCs w:val="20"/>
              </w:rPr>
            </w:pPr>
            <w:r w:rsidRPr="00895103">
              <w:rPr>
                <w:rFonts w:ascii="Arial" w:eastAsia="Times New Roman" w:hAnsi="Arial" w:cs="Arial"/>
                <w:sz w:val="20"/>
                <w:szCs w:val="20"/>
              </w:rPr>
              <w:t>Self-Service Portal</w:t>
            </w:r>
          </w:p>
        </w:tc>
        <w:tc>
          <w:tcPr>
            <w:tcW w:w="53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 w:type="dxa"/>
            </w:tcMar>
            <w:hideMark/>
          </w:tcPr>
          <w:p w14:paraId="115ADA6E" w14:textId="77777777" w:rsidR="00895103" w:rsidRPr="00895103" w:rsidRDefault="00895103" w:rsidP="00895103">
            <w:pPr>
              <w:spacing w:after="0" w:line="240" w:lineRule="auto"/>
              <w:rPr>
                <w:rFonts w:ascii="Arial" w:eastAsia="Times New Roman" w:hAnsi="Arial" w:cs="Arial"/>
                <w:sz w:val="20"/>
                <w:szCs w:val="20"/>
              </w:rPr>
            </w:pPr>
            <w:r w:rsidRPr="00895103">
              <w:rPr>
                <w:rFonts w:ascii="Arial" w:eastAsia="Times New Roman" w:hAnsi="Arial" w:cs="Arial"/>
                <w:sz w:val="20"/>
                <w:szCs w:val="20"/>
              </w:rPr>
              <w:t>Self - Serve Portal</w:t>
            </w:r>
          </w:p>
        </w:tc>
      </w:tr>
      <w:tr w:rsidR="004B2BB8" w:rsidRPr="00895103" w14:paraId="0076874E" w14:textId="77777777" w:rsidTr="00895103">
        <w:tc>
          <w:tcPr>
            <w:tcW w:w="0" w:type="auto"/>
            <w:tcBorders>
              <w:top w:val="single" w:sz="6" w:space="0" w:color="DDDDDD"/>
              <w:left w:val="single" w:sz="6" w:space="0" w:color="DDDDDD"/>
              <w:bottom w:val="single" w:sz="6" w:space="0" w:color="DDDDDD"/>
              <w:right w:val="single" w:sz="6" w:space="0" w:color="DDDDDD"/>
            </w:tcBorders>
            <w:tcMar>
              <w:top w:w="105" w:type="dxa"/>
              <w:left w:w="15" w:type="dxa"/>
              <w:bottom w:w="105" w:type="dxa"/>
              <w:right w:w="150" w:type="dxa"/>
            </w:tcMar>
          </w:tcPr>
          <w:p w14:paraId="5444F471" w14:textId="6A1E4A2B" w:rsidR="004B2BB8" w:rsidRPr="00895103" w:rsidRDefault="004B2BB8" w:rsidP="00895103">
            <w:pPr>
              <w:spacing w:after="0" w:line="240" w:lineRule="auto"/>
              <w:rPr>
                <w:rFonts w:ascii="Arial" w:eastAsia="Times New Roman" w:hAnsi="Arial" w:cs="Arial"/>
                <w:sz w:val="20"/>
                <w:szCs w:val="20"/>
              </w:rPr>
            </w:pPr>
            <w:r>
              <w:rPr>
                <w:rFonts w:ascii="Arial" w:eastAsia="Times New Roman" w:hAnsi="Arial" w:cs="Arial"/>
                <w:sz w:val="20"/>
                <w:szCs w:val="20"/>
              </w:rPr>
              <w:t xml:space="preserve">HR </w:t>
            </w:r>
          </w:p>
        </w:tc>
        <w:tc>
          <w:tcPr>
            <w:tcW w:w="53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 w:type="dxa"/>
            </w:tcMar>
          </w:tcPr>
          <w:p w14:paraId="746276DA" w14:textId="79D482B6" w:rsidR="004B2BB8" w:rsidRPr="00895103" w:rsidRDefault="004B2BB8" w:rsidP="00895103">
            <w:pPr>
              <w:spacing w:after="0" w:line="240" w:lineRule="auto"/>
              <w:rPr>
                <w:rFonts w:ascii="Arial" w:eastAsia="Times New Roman" w:hAnsi="Arial" w:cs="Arial"/>
                <w:sz w:val="20"/>
                <w:szCs w:val="20"/>
              </w:rPr>
            </w:pPr>
            <w:r w:rsidRPr="00895103">
              <w:rPr>
                <w:rFonts w:ascii="Arial" w:eastAsia="Times New Roman" w:hAnsi="Arial" w:cs="Arial"/>
                <w:sz w:val="20"/>
                <w:szCs w:val="20"/>
              </w:rPr>
              <w:t xml:space="preserve">LAMA Software (default is </w:t>
            </w:r>
            <w:r>
              <w:rPr>
                <w:rFonts w:ascii="Arial" w:eastAsia="Times New Roman" w:hAnsi="Arial" w:cs="Arial"/>
                <w:sz w:val="20"/>
                <w:szCs w:val="20"/>
              </w:rPr>
              <w:t>employee records</w:t>
            </w:r>
            <w:r w:rsidRPr="00895103">
              <w:rPr>
                <w:rFonts w:ascii="Arial" w:eastAsia="Times New Roman" w:hAnsi="Arial" w:cs="Arial"/>
                <w:sz w:val="20"/>
                <w:szCs w:val="20"/>
              </w:rPr>
              <w:t>)</w:t>
            </w:r>
          </w:p>
        </w:tc>
      </w:tr>
    </w:tbl>
    <w:p w14:paraId="21336570" w14:textId="07701E48" w:rsidR="00895103" w:rsidRDefault="00895103"/>
    <w:p w14:paraId="5A991136" w14:textId="15EDACCE" w:rsidR="00FE2C49" w:rsidRPr="00895103" w:rsidRDefault="00FE2C49" w:rsidP="00FE2C49">
      <w:pPr>
        <w:pStyle w:val="Heading1"/>
      </w:pPr>
      <w:r>
        <w:t>SOFTWARE &amp; ACCESS</w:t>
      </w:r>
    </w:p>
    <w:p w14:paraId="1713E1D8" w14:textId="273A9AC7" w:rsidR="00895103" w:rsidRDefault="00895103" w:rsidP="00895103">
      <w:r>
        <w:t xml:space="preserve">There </w:t>
      </w:r>
      <w:proofErr w:type="gramStart"/>
      <w:r>
        <w:t>are</w:t>
      </w:r>
      <w:proofErr w:type="gramEnd"/>
      <w:r>
        <w:t xml:space="preserve"> different software that can be used. Each software can only be accessed by different user roles.</w:t>
      </w:r>
    </w:p>
    <w:p w14:paraId="5921C54E" w14:textId="3A39FEA7" w:rsidR="00895103" w:rsidRDefault="00895103" w:rsidP="00895103">
      <w:pPr>
        <w:pStyle w:val="ListParagraph"/>
        <w:numPr>
          <w:ilvl w:val="0"/>
          <w:numId w:val="1"/>
        </w:numPr>
      </w:pPr>
      <w:r w:rsidRPr="00FE2C49">
        <w:rPr>
          <w:b/>
          <w:bCs/>
        </w:rPr>
        <w:t>Software</w:t>
      </w:r>
      <w:r>
        <w:t xml:space="preserve"> - This </w:t>
      </w:r>
      <w:r>
        <w:rPr>
          <w:rFonts w:ascii="Segoe UI" w:hAnsi="Segoe UI" w:cs="Segoe UI"/>
          <w:color w:val="091E42"/>
          <w:sz w:val="21"/>
          <w:szCs w:val="21"/>
          <w:shd w:val="clear" w:color="auto" w:fill="FFFFFF"/>
        </w:rPr>
        <w:t>is the main software of the system. You can create the client and employee record, customize the system, and manage the client's funding and service schedule from this software. </w:t>
      </w:r>
    </w:p>
    <w:p w14:paraId="3CC04245" w14:textId="626825C9" w:rsidR="00FE2C49" w:rsidRDefault="00895103" w:rsidP="009D59F2">
      <w:pPr>
        <w:pStyle w:val="ListParagraph"/>
        <w:numPr>
          <w:ilvl w:val="0"/>
          <w:numId w:val="1"/>
        </w:numPr>
      </w:pPr>
      <w:r w:rsidRPr="00FE2C49">
        <w:rPr>
          <w:b/>
          <w:bCs/>
        </w:rPr>
        <w:t>Mobile App</w:t>
      </w:r>
      <w:r>
        <w:t xml:space="preserve"> - </w:t>
      </w:r>
      <w:r w:rsidR="00FE2C49">
        <w:rPr>
          <w:rFonts w:ascii="Segoe UI" w:hAnsi="Segoe UI" w:cs="Segoe UI"/>
          <w:color w:val="091E42"/>
          <w:sz w:val="21"/>
          <w:szCs w:val="21"/>
          <w:shd w:val="clear" w:color="auto" w:fill="FFFFFF"/>
        </w:rPr>
        <w:t>This is the software that can be used by the support worker to record their timesheet, client's shift notes and client's goal. This is also the software that can be used by the support worker to create a leave, view the client's document, and create an incident / accident report. This software runs in Android and iOS Mobile Phones., </w:t>
      </w:r>
      <w:r w:rsidR="00FE2C49">
        <w:t xml:space="preserve"> </w:t>
      </w:r>
    </w:p>
    <w:p w14:paraId="4D5BFF92" w14:textId="22734F91" w:rsidR="00895103" w:rsidRDefault="00895103" w:rsidP="009D59F2">
      <w:pPr>
        <w:pStyle w:val="ListParagraph"/>
        <w:numPr>
          <w:ilvl w:val="0"/>
          <w:numId w:val="1"/>
        </w:numPr>
      </w:pPr>
      <w:r w:rsidRPr="00FE2C49">
        <w:rPr>
          <w:b/>
          <w:bCs/>
        </w:rPr>
        <w:t xml:space="preserve">Self - Serve Portal </w:t>
      </w:r>
      <w:r>
        <w:t>- This is the software that can be used by self - serve worker to record their session with the client.</w:t>
      </w:r>
    </w:p>
    <w:p w14:paraId="0A50569C" w14:textId="0B8082DE" w:rsidR="00895103" w:rsidRDefault="00895103" w:rsidP="00895103">
      <w:pPr>
        <w:pStyle w:val="ListParagraph"/>
        <w:numPr>
          <w:ilvl w:val="0"/>
          <w:numId w:val="1"/>
        </w:numPr>
      </w:pPr>
      <w:r w:rsidRPr="00FE2C49">
        <w:rPr>
          <w:b/>
          <w:bCs/>
        </w:rPr>
        <w:lastRenderedPageBreak/>
        <w:t xml:space="preserve">Mobile App for Clients </w:t>
      </w:r>
      <w:r>
        <w:t>- This is the software that can be used to let the client fill in their information. This software only works with iPad.</w:t>
      </w:r>
    </w:p>
    <w:p w14:paraId="73466684" w14:textId="3C274BBA" w:rsidR="00895103" w:rsidRDefault="00895103" w:rsidP="00895103">
      <w:pPr>
        <w:pStyle w:val="ListParagraph"/>
        <w:numPr>
          <w:ilvl w:val="0"/>
          <w:numId w:val="1"/>
        </w:numPr>
      </w:pPr>
      <w:r w:rsidRPr="00FE2C49">
        <w:rPr>
          <w:b/>
          <w:bCs/>
        </w:rPr>
        <w:t xml:space="preserve">Power BI </w:t>
      </w:r>
      <w:r>
        <w:t>- This is the software that can be used to make a visualization of different reports by using the Brevity data (Additional charges may apply)</w:t>
      </w:r>
    </w:p>
    <w:p w14:paraId="4A90EE72" w14:textId="046120EA" w:rsidR="00895103" w:rsidRPr="00FE2C49" w:rsidRDefault="00895103" w:rsidP="00895103">
      <w:pPr>
        <w:rPr>
          <w:b/>
          <w:bCs/>
        </w:rPr>
      </w:pPr>
      <w:r w:rsidRPr="00FE2C49">
        <w:rPr>
          <w:b/>
          <w:bCs/>
        </w:rPr>
        <w:t>Access rights</w:t>
      </w:r>
    </w:p>
    <w:tbl>
      <w:tblPr>
        <w:tblW w:w="8923" w:type="dxa"/>
        <w:tblCellMar>
          <w:top w:w="15" w:type="dxa"/>
          <w:left w:w="15" w:type="dxa"/>
          <w:bottom w:w="15" w:type="dxa"/>
          <w:right w:w="15" w:type="dxa"/>
        </w:tblCellMar>
        <w:tblLook w:val="04A0" w:firstRow="1" w:lastRow="0" w:firstColumn="1" w:lastColumn="0" w:noHBand="0" w:noVBand="1"/>
      </w:tblPr>
      <w:tblGrid>
        <w:gridCol w:w="3532"/>
        <w:gridCol w:w="5391"/>
      </w:tblGrid>
      <w:tr w:rsidR="00895103" w:rsidRPr="00895103" w14:paraId="3AF04A96" w14:textId="77777777" w:rsidTr="000F58D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 w:type="dxa"/>
              <w:bottom w:w="105" w:type="dxa"/>
              <w:right w:w="150" w:type="dxa"/>
            </w:tcMar>
            <w:hideMark/>
          </w:tcPr>
          <w:p w14:paraId="0DE0895A" w14:textId="77777777" w:rsidR="00895103" w:rsidRPr="00895103" w:rsidRDefault="00895103" w:rsidP="000F58D0">
            <w:pPr>
              <w:spacing w:after="0" w:line="240" w:lineRule="auto"/>
              <w:jc w:val="center"/>
              <w:rPr>
                <w:rFonts w:ascii="Arial" w:eastAsia="Times New Roman" w:hAnsi="Arial" w:cs="Arial"/>
                <w:b/>
                <w:bCs/>
                <w:color w:val="172B4D"/>
                <w:sz w:val="20"/>
                <w:szCs w:val="20"/>
              </w:rPr>
            </w:pPr>
            <w:r w:rsidRPr="00895103">
              <w:rPr>
                <w:rFonts w:ascii="Arial" w:eastAsia="Times New Roman" w:hAnsi="Arial" w:cs="Arial"/>
                <w:b/>
                <w:bCs/>
                <w:color w:val="172B4D"/>
                <w:sz w:val="20"/>
                <w:szCs w:val="20"/>
              </w:rPr>
              <w:t>User Role</w:t>
            </w:r>
          </w:p>
        </w:tc>
        <w:tc>
          <w:tcPr>
            <w:tcW w:w="5391"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 w:type="dxa"/>
            </w:tcMar>
            <w:hideMark/>
          </w:tcPr>
          <w:p w14:paraId="7A0207C0" w14:textId="77777777" w:rsidR="00895103" w:rsidRPr="00895103" w:rsidRDefault="00895103" w:rsidP="000F58D0">
            <w:pPr>
              <w:spacing w:after="0" w:line="240" w:lineRule="auto"/>
              <w:jc w:val="center"/>
              <w:rPr>
                <w:rFonts w:ascii="Arial" w:eastAsia="Times New Roman" w:hAnsi="Arial" w:cs="Arial"/>
                <w:b/>
                <w:bCs/>
                <w:color w:val="172B4D"/>
                <w:sz w:val="20"/>
                <w:szCs w:val="20"/>
              </w:rPr>
            </w:pPr>
            <w:r w:rsidRPr="00895103">
              <w:rPr>
                <w:rFonts w:ascii="Arial" w:eastAsia="Times New Roman" w:hAnsi="Arial" w:cs="Arial"/>
                <w:b/>
                <w:bCs/>
                <w:color w:val="172B4D"/>
                <w:sz w:val="20"/>
                <w:szCs w:val="20"/>
              </w:rPr>
              <w:t>Software they can access</w:t>
            </w:r>
          </w:p>
        </w:tc>
      </w:tr>
      <w:tr w:rsidR="00895103" w:rsidRPr="00895103" w14:paraId="296FA2EA" w14:textId="77777777" w:rsidTr="00895103">
        <w:tc>
          <w:tcPr>
            <w:tcW w:w="0" w:type="auto"/>
            <w:tcBorders>
              <w:top w:val="single" w:sz="6" w:space="0" w:color="DDDDDD"/>
              <w:left w:val="single" w:sz="6" w:space="0" w:color="DDDDDD"/>
              <w:bottom w:val="single" w:sz="6" w:space="0" w:color="DDDDDD"/>
              <w:right w:val="single" w:sz="6" w:space="0" w:color="DDDDDD"/>
            </w:tcBorders>
            <w:tcMar>
              <w:top w:w="105" w:type="dxa"/>
              <w:left w:w="15" w:type="dxa"/>
              <w:bottom w:w="105" w:type="dxa"/>
              <w:right w:w="150" w:type="dxa"/>
            </w:tcMar>
            <w:hideMark/>
          </w:tcPr>
          <w:p w14:paraId="2F6A1D75" w14:textId="77777777" w:rsidR="00895103" w:rsidRPr="00895103" w:rsidRDefault="00895103" w:rsidP="000F58D0">
            <w:pPr>
              <w:spacing w:after="0" w:line="240" w:lineRule="auto"/>
              <w:rPr>
                <w:rFonts w:ascii="Arial" w:eastAsia="Times New Roman" w:hAnsi="Arial" w:cs="Arial"/>
                <w:sz w:val="20"/>
                <w:szCs w:val="20"/>
              </w:rPr>
            </w:pPr>
            <w:r w:rsidRPr="00895103">
              <w:rPr>
                <w:rFonts w:ascii="Arial" w:eastAsia="Times New Roman" w:hAnsi="Arial" w:cs="Arial"/>
                <w:sz w:val="20"/>
                <w:szCs w:val="20"/>
              </w:rPr>
              <w:t>Admin</w:t>
            </w:r>
          </w:p>
        </w:tc>
        <w:tc>
          <w:tcPr>
            <w:tcW w:w="53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 w:type="dxa"/>
            </w:tcMar>
          </w:tcPr>
          <w:p w14:paraId="4C8C053A" w14:textId="77777777" w:rsidR="00895103" w:rsidRPr="00FE2C49" w:rsidRDefault="00895103" w:rsidP="00FE2C49">
            <w:pPr>
              <w:pStyle w:val="ListParagraph"/>
              <w:numPr>
                <w:ilvl w:val="0"/>
                <w:numId w:val="3"/>
              </w:numPr>
              <w:spacing w:after="0" w:line="240" w:lineRule="auto"/>
              <w:rPr>
                <w:rFonts w:ascii="Arial" w:eastAsia="Times New Roman" w:hAnsi="Arial" w:cs="Arial"/>
                <w:sz w:val="20"/>
                <w:szCs w:val="20"/>
              </w:rPr>
            </w:pPr>
            <w:r w:rsidRPr="00FE2C49">
              <w:rPr>
                <w:rFonts w:ascii="Arial" w:eastAsia="Times New Roman" w:hAnsi="Arial" w:cs="Arial"/>
                <w:sz w:val="20"/>
                <w:szCs w:val="20"/>
              </w:rPr>
              <w:t>Access main software</w:t>
            </w:r>
          </w:p>
          <w:p w14:paraId="2C4F65D6" w14:textId="77777777" w:rsidR="00895103" w:rsidRPr="00FE2C49" w:rsidRDefault="00895103" w:rsidP="00FE2C49">
            <w:pPr>
              <w:pStyle w:val="ListParagraph"/>
              <w:numPr>
                <w:ilvl w:val="0"/>
                <w:numId w:val="3"/>
              </w:numPr>
              <w:spacing w:after="0" w:line="240" w:lineRule="auto"/>
              <w:rPr>
                <w:rFonts w:ascii="Arial" w:eastAsia="Times New Roman" w:hAnsi="Arial" w:cs="Arial"/>
                <w:sz w:val="20"/>
                <w:szCs w:val="20"/>
              </w:rPr>
            </w:pPr>
            <w:r w:rsidRPr="00FE2C49">
              <w:rPr>
                <w:rFonts w:ascii="Arial" w:eastAsia="Times New Roman" w:hAnsi="Arial" w:cs="Arial"/>
                <w:sz w:val="20"/>
                <w:szCs w:val="20"/>
              </w:rPr>
              <w:t>Manage login</w:t>
            </w:r>
          </w:p>
          <w:p w14:paraId="195807DC" w14:textId="77777777" w:rsidR="00895103" w:rsidRPr="00FE2C49" w:rsidRDefault="00895103" w:rsidP="00FE2C49">
            <w:pPr>
              <w:pStyle w:val="ListParagraph"/>
              <w:numPr>
                <w:ilvl w:val="0"/>
                <w:numId w:val="3"/>
              </w:numPr>
              <w:spacing w:after="0" w:line="240" w:lineRule="auto"/>
              <w:rPr>
                <w:rFonts w:ascii="Arial" w:eastAsia="Times New Roman" w:hAnsi="Arial" w:cs="Arial"/>
                <w:sz w:val="20"/>
                <w:szCs w:val="20"/>
              </w:rPr>
            </w:pPr>
            <w:r w:rsidRPr="00FE2C49">
              <w:rPr>
                <w:rFonts w:ascii="Arial" w:eastAsia="Times New Roman" w:hAnsi="Arial" w:cs="Arial"/>
                <w:sz w:val="20"/>
                <w:szCs w:val="20"/>
              </w:rPr>
              <w:t>Setup system</w:t>
            </w:r>
          </w:p>
          <w:p w14:paraId="68175744" w14:textId="77777777" w:rsidR="00895103" w:rsidRPr="00FE2C49" w:rsidRDefault="00895103" w:rsidP="00FE2C49">
            <w:pPr>
              <w:pStyle w:val="ListParagraph"/>
              <w:numPr>
                <w:ilvl w:val="0"/>
                <w:numId w:val="3"/>
              </w:numPr>
              <w:spacing w:after="0" w:line="240" w:lineRule="auto"/>
              <w:rPr>
                <w:rFonts w:ascii="Arial" w:eastAsia="Times New Roman" w:hAnsi="Arial" w:cs="Arial"/>
                <w:sz w:val="20"/>
                <w:szCs w:val="20"/>
              </w:rPr>
            </w:pPr>
            <w:r w:rsidRPr="00FE2C49">
              <w:rPr>
                <w:rFonts w:ascii="Arial" w:eastAsia="Times New Roman" w:hAnsi="Arial" w:cs="Arial"/>
                <w:sz w:val="20"/>
                <w:szCs w:val="20"/>
              </w:rPr>
              <w:t>Settings</w:t>
            </w:r>
          </w:p>
          <w:p w14:paraId="2D2C7FF0" w14:textId="77777777" w:rsidR="00895103" w:rsidRPr="00FE2C49" w:rsidRDefault="00895103" w:rsidP="00FE2C49">
            <w:pPr>
              <w:pStyle w:val="ListParagraph"/>
              <w:numPr>
                <w:ilvl w:val="0"/>
                <w:numId w:val="3"/>
              </w:numPr>
              <w:spacing w:after="0" w:line="240" w:lineRule="auto"/>
              <w:rPr>
                <w:rFonts w:ascii="Arial" w:eastAsia="Times New Roman" w:hAnsi="Arial" w:cs="Arial"/>
                <w:sz w:val="20"/>
                <w:szCs w:val="20"/>
              </w:rPr>
            </w:pPr>
            <w:r w:rsidRPr="00FE2C49">
              <w:rPr>
                <w:rFonts w:ascii="Arial" w:eastAsia="Times New Roman" w:hAnsi="Arial" w:cs="Arial"/>
                <w:sz w:val="20"/>
                <w:szCs w:val="20"/>
              </w:rPr>
              <w:t>Sync 3</w:t>
            </w:r>
            <w:r w:rsidRPr="00FE2C49">
              <w:rPr>
                <w:rFonts w:ascii="Arial" w:eastAsia="Times New Roman" w:hAnsi="Arial" w:cs="Arial"/>
                <w:sz w:val="20"/>
                <w:szCs w:val="20"/>
                <w:vertAlign w:val="superscript"/>
              </w:rPr>
              <w:t>rd</w:t>
            </w:r>
            <w:r w:rsidRPr="00FE2C49">
              <w:rPr>
                <w:rFonts w:ascii="Arial" w:eastAsia="Times New Roman" w:hAnsi="Arial" w:cs="Arial"/>
                <w:sz w:val="20"/>
                <w:szCs w:val="20"/>
              </w:rPr>
              <w:t xml:space="preserve"> party applications</w:t>
            </w:r>
          </w:p>
          <w:p w14:paraId="14F8D77D" w14:textId="354EA81B" w:rsidR="00895103" w:rsidRPr="00FE2C49" w:rsidRDefault="00895103" w:rsidP="00FE2C49">
            <w:pPr>
              <w:pStyle w:val="ListParagraph"/>
              <w:numPr>
                <w:ilvl w:val="0"/>
                <w:numId w:val="3"/>
              </w:numPr>
              <w:spacing w:after="0" w:line="240" w:lineRule="auto"/>
              <w:rPr>
                <w:rFonts w:ascii="Arial" w:eastAsia="Times New Roman" w:hAnsi="Arial" w:cs="Arial"/>
                <w:sz w:val="20"/>
                <w:szCs w:val="20"/>
              </w:rPr>
            </w:pPr>
            <w:r w:rsidRPr="00FE2C49">
              <w:rPr>
                <w:rFonts w:ascii="Arial" w:eastAsia="Times New Roman" w:hAnsi="Arial" w:cs="Arial"/>
                <w:sz w:val="20"/>
                <w:szCs w:val="20"/>
              </w:rPr>
              <w:t>Map fields from 3</w:t>
            </w:r>
            <w:r w:rsidRPr="00FE2C49">
              <w:rPr>
                <w:rFonts w:ascii="Arial" w:eastAsia="Times New Roman" w:hAnsi="Arial" w:cs="Arial"/>
                <w:sz w:val="20"/>
                <w:szCs w:val="20"/>
                <w:vertAlign w:val="superscript"/>
              </w:rPr>
              <w:t>rd</w:t>
            </w:r>
            <w:r w:rsidRPr="00FE2C49">
              <w:rPr>
                <w:rFonts w:ascii="Arial" w:eastAsia="Times New Roman" w:hAnsi="Arial" w:cs="Arial"/>
                <w:sz w:val="20"/>
                <w:szCs w:val="20"/>
              </w:rPr>
              <w:t xml:space="preserve"> party application to software</w:t>
            </w:r>
          </w:p>
        </w:tc>
      </w:tr>
      <w:tr w:rsidR="00895103" w:rsidRPr="00895103" w14:paraId="60BDE8C2" w14:textId="77777777" w:rsidTr="00895103">
        <w:tc>
          <w:tcPr>
            <w:tcW w:w="0" w:type="auto"/>
            <w:tcBorders>
              <w:top w:val="single" w:sz="6" w:space="0" w:color="DDDDDD"/>
              <w:left w:val="single" w:sz="6" w:space="0" w:color="DDDDDD"/>
              <w:bottom w:val="single" w:sz="6" w:space="0" w:color="DDDDDD"/>
              <w:right w:val="single" w:sz="6" w:space="0" w:color="DDDDDD"/>
            </w:tcBorders>
            <w:tcMar>
              <w:top w:w="105" w:type="dxa"/>
              <w:left w:w="15" w:type="dxa"/>
              <w:bottom w:w="105" w:type="dxa"/>
              <w:right w:w="150" w:type="dxa"/>
            </w:tcMar>
            <w:hideMark/>
          </w:tcPr>
          <w:p w14:paraId="3AC9AFF1" w14:textId="77777777" w:rsidR="00895103" w:rsidRPr="00895103" w:rsidRDefault="00895103" w:rsidP="000F58D0">
            <w:pPr>
              <w:spacing w:after="0" w:line="240" w:lineRule="auto"/>
              <w:rPr>
                <w:rFonts w:ascii="Arial" w:eastAsia="Times New Roman" w:hAnsi="Arial" w:cs="Arial"/>
                <w:sz w:val="20"/>
                <w:szCs w:val="20"/>
              </w:rPr>
            </w:pPr>
            <w:r w:rsidRPr="00895103">
              <w:rPr>
                <w:rFonts w:ascii="Arial" w:eastAsia="Times New Roman" w:hAnsi="Arial" w:cs="Arial"/>
                <w:sz w:val="20"/>
                <w:szCs w:val="20"/>
              </w:rPr>
              <w:t>Super User</w:t>
            </w:r>
          </w:p>
        </w:tc>
        <w:tc>
          <w:tcPr>
            <w:tcW w:w="53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 w:type="dxa"/>
            </w:tcMar>
          </w:tcPr>
          <w:p w14:paraId="36D46DB1" w14:textId="51F9EE6F" w:rsidR="00895103" w:rsidRPr="00FE2C49" w:rsidRDefault="00895103" w:rsidP="00FE2C49">
            <w:pPr>
              <w:pStyle w:val="ListParagraph"/>
              <w:numPr>
                <w:ilvl w:val="0"/>
                <w:numId w:val="2"/>
              </w:numPr>
              <w:spacing w:after="0" w:line="240" w:lineRule="auto"/>
              <w:rPr>
                <w:rFonts w:ascii="Arial" w:eastAsia="Times New Roman" w:hAnsi="Arial" w:cs="Arial"/>
                <w:sz w:val="20"/>
                <w:szCs w:val="20"/>
              </w:rPr>
            </w:pPr>
            <w:r w:rsidRPr="00FE2C49">
              <w:rPr>
                <w:rFonts w:ascii="Arial" w:eastAsia="Times New Roman" w:hAnsi="Arial" w:cs="Arial"/>
                <w:sz w:val="20"/>
                <w:szCs w:val="20"/>
              </w:rPr>
              <w:t xml:space="preserve">Access main software with limitations based on Admin access </w:t>
            </w:r>
          </w:p>
          <w:p w14:paraId="7C3CEE90" w14:textId="6B98237B" w:rsidR="00895103" w:rsidRPr="00FE2C49" w:rsidRDefault="00895103" w:rsidP="00FE2C49">
            <w:pPr>
              <w:pStyle w:val="ListParagraph"/>
              <w:numPr>
                <w:ilvl w:val="0"/>
                <w:numId w:val="2"/>
              </w:numPr>
              <w:spacing w:after="0" w:line="240" w:lineRule="auto"/>
              <w:rPr>
                <w:rFonts w:ascii="Arial" w:eastAsia="Times New Roman" w:hAnsi="Arial" w:cs="Arial"/>
                <w:sz w:val="20"/>
                <w:szCs w:val="20"/>
              </w:rPr>
            </w:pPr>
            <w:r w:rsidRPr="00FE2C49">
              <w:rPr>
                <w:rFonts w:ascii="Arial" w:eastAsia="Times New Roman" w:hAnsi="Arial" w:cs="Arial"/>
                <w:sz w:val="20"/>
                <w:szCs w:val="20"/>
              </w:rPr>
              <w:t>Quotes sections</w:t>
            </w:r>
          </w:p>
          <w:p w14:paraId="46961B19" w14:textId="222D210B" w:rsidR="00895103" w:rsidRPr="00FE2C49" w:rsidRDefault="00895103" w:rsidP="00FE2C49">
            <w:pPr>
              <w:pStyle w:val="ListParagraph"/>
              <w:numPr>
                <w:ilvl w:val="0"/>
                <w:numId w:val="2"/>
              </w:numPr>
              <w:spacing w:after="0" w:line="240" w:lineRule="auto"/>
              <w:rPr>
                <w:rFonts w:ascii="Arial" w:eastAsia="Times New Roman" w:hAnsi="Arial" w:cs="Arial"/>
                <w:sz w:val="20"/>
                <w:szCs w:val="20"/>
              </w:rPr>
            </w:pPr>
            <w:r w:rsidRPr="00FE2C49">
              <w:rPr>
                <w:rFonts w:ascii="Arial" w:eastAsia="Times New Roman" w:hAnsi="Arial" w:cs="Arial"/>
                <w:sz w:val="20"/>
                <w:szCs w:val="20"/>
              </w:rPr>
              <w:t>Client section but cannot create client login</w:t>
            </w:r>
          </w:p>
          <w:p w14:paraId="38597292" w14:textId="7B66D9D6" w:rsidR="00895103" w:rsidRPr="00FE2C49" w:rsidRDefault="00FE2C49" w:rsidP="00FE2C49">
            <w:pPr>
              <w:pStyle w:val="ListParagraph"/>
              <w:numPr>
                <w:ilvl w:val="0"/>
                <w:numId w:val="2"/>
              </w:numPr>
              <w:spacing w:after="0" w:line="240" w:lineRule="auto"/>
              <w:rPr>
                <w:rFonts w:ascii="Arial" w:eastAsia="Times New Roman" w:hAnsi="Arial" w:cs="Arial"/>
                <w:sz w:val="20"/>
                <w:szCs w:val="20"/>
              </w:rPr>
            </w:pPr>
            <w:r w:rsidRPr="00FE2C49">
              <w:rPr>
                <w:rFonts w:ascii="Arial" w:eastAsia="Times New Roman" w:hAnsi="Arial" w:cs="Arial"/>
                <w:sz w:val="20"/>
                <w:szCs w:val="20"/>
              </w:rPr>
              <w:t>Employee section but cannot create employee login</w:t>
            </w:r>
          </w:p>
          <w:p w14:paraId="33BFE153" w14:textId="70A88FAF" w:rsidR="00FE2C49" w:rsidRPr="00FE2C49" w:rsidRDefault="00FE2C49" w:rsidP="00FE2C49">
            <w:pPr>
              <w:pStyle w:val="ListParagraph"/>
              <w:numPr>
                <w:ilvl w:val="0"/>
                <w:numId w:val="2"/>
              </w:numPr>
              <w:spacing w:after="0" w:line="240" w:lineRule="auto"/>
              <w:rPr>
                <w:rFonts w:ascii="Arial" w:eastAsia="Times New Roman" w:hAnsi="Arial" w:cs="Arial"/>
                <w:sz w:val="20"/>
                <w:szCs w:val="20"/>
              </w:rPr>
            </w:pPr>
            <w:r w:rsidRPr="00FE2C49">
              <w:rPr>
                <w:rFonts w:ascii="Arial" w:eastAsia="Times New Roman" w:hAnsi="Arial" w:cs="Arial"/>
                <w:sz w:val="20"/>
                <w:szCs w:val="20"/>
              </w:rPr>
              <w:t>Care Management section</w:t>
            </w:r>
          </w:p>
          <w:p w14:paraId="0D9D1B3F" w14:textId="128376A9" w:rsidR="00FE2C49" w:rsidRPr="00FE2C49" w:rsidRDefault="00FE2C49" w:rsidP="00FE2C49">
            <w:pPr>
              <w:pStyle w:val="ListParagraph"/>
              <w:numPr>
                <w:ilvl w:val="0"/>
                <w:numId w:val="2"/>
              </w:numPr>
              <w:spacing w:after="0" w:line="240" w:lineRule="auto"/>
              <w:rPr>
                <w:rFonts w:ascii="Arial" w:eastAsia="Times New Roman" w:hAnsi="Arial" w:cs="Arial"/>
                <w:sz w:val="20"/>
                <w:szCs w:val="20"/>
              </w:rPr>
            </w:pPr>
            <w:r w:rsidRPr="00FE2C49">
              <w:rPr>
                <w:rFonts w:ascii="Arial" w:eastAsia="Times New Roman" w:hAnsi="Arial" w:cs="Arial"/>
                <w:sz w:val="20"/>
                <w:szCs w:val="20"/>
              </w:rPr>
              <w:t>Administration section, cannot see pay item used for syncing and cannot connect to third party application</w:t>
            </w:r>
          </w:p>
          <w:p w14:paraId="586BF08F" w14:textId="7F7C0EDD" w:rsidR="00FE2C49" w:rsidRPr="00FE2C49" w:rsidRDefault="00FE2C49" w:rsidP="00FE2C49">
            <w:pPr>
              <w:pStyle w:val="ListParagraph"/>
              <w:numPr>
                <w:ilvl w:val="0"/>
                <w:numId w:val="2"/>
              </w:numPr>
              <w:spacing w:after="0" w:line="240" w:lineRule="auto"/>
              <w:rPr>
                <w:rFonts w:ascii="Arial" w:eastAsia="Times New Roman" w:hAnsi="Arial" w:cs="Arial"/>
                <w:sz w:val="20"/>
                <w:szCs w:val="20"/>
              </w:rPr>
            </w:pPr>
            <w:r w:rsidRPr="00FE2C49">
              <w:rPr>
                <w:rFonts w:ascii="Arial" w:eastAsia="Times New Roman" w:hAnsi="Arial" w:cs="Arial"/>
                <w:sz w:val="20"/>
                <w:szCs w:val="20"/>
              </w:rPr>
              <w:t>Schedule board section</w:t>
            </w:r>
          </w:p>
          <w:p w14:paraId="666F8E95" w14:textId="29C8C1D7" w:rsidR="00895103" w:rsidRPr="00FE2C49" w:rsidRDefault="00FE2C49" w:rsidP="00FE2C49">
            <w:pPr>
              <w:pStyle w:val="ListParagraph"/>
              <w:numPr>
                <w:ilvl w:val="0"/>
                <w:numId w:val="2"/>
              </w:numPr>
              <w:spacing w:after="0" w:line="240" w:lineRule="auto"/>
              <w:rPr>
                <w:rFonts w:ascii="Arial" w:eastAsia="Times New Roman" w:hAnsi="Arial" w:cs="Arial"/>
                <w:sz w:val="20"/>
                <w:szCs w:val="20"/>
              </w:rPr>
            </w:pPr>
            <w:r w:rsidRPr="00FE2C49">
              <w:rPr>
                <w:rFonts w:ascii="Arial" w:eastAsia="Times New Roman" w:hAnsi="Arial" w:cs="Arial"/>
                <w:sz w:val="20"/>
                <w:szCs w:val="20"/>
              </w:rPr>
              <w:t>New service section</w:t>
            </w:r>
          </w:p>
        </w:tc>
      </w:tr>
      <w:tr w:rsidR="00895103" w:rsidRPr="00895103" w14:paraId="73C1A300" w14:textId="77777777" w:rsidTr="00895103">
        <w:tc>
          <w:tcPr>
            <w:tcW w:w="0" w:type="auto"/>
            <w:tcBorders>
              <w:top w:val="single" w:sz="6" w:space="0" w:color="DDDDDD"/>
              <w:left w:val="single" w:sz="6" w:space="0" w:color="DDDDDD"/>
              <w:bottom w:val="single" w:sz="6" w:space="0" w:color="DDDDDD"/>
              <w:right w:val="single" w:sz="6" w:space="0" w:color="DDDDDD"/>
            </w:tcBorders>
            <w:tcMar>
              <w:top w:w="105" w:type="dxa"/>
              <w:left w:w="15" w:type="dxa"/>
              <w:bottom w:w="105" w:type="dxa"/>
              <w:right w:w="150" w:type="dxa"/>
            </w:tcMar>
            <w:hideMark/>
          </w:tcPr>
          <w:p w14:paraId="70973344" w14:textId="77777777" w:rsidR="00895103" w:rsidRPr="00895103" w:rsidRDefault="00895103" w:rsidP="000F58D0">
            <w:pPr>
              <w:spacing w:after="0" w:line="240" w:lineRule="auto"/>
              <w:rPr>
                <w:rFonts w:ascii="Arial" w:eastAsia="Times New Roman" w:hAnsi="Arial" w:cs="Arial"/>
                <w:sz w:val="20"/>
                <w:szCs w:val="20"/>
              </w:rPr>
            </w:pPr>
            <w:r w:rsidRPr="00895103">
              <w:rPr>
                <w:rFonts w:ascii="Arial" w:eastAsia="Times New Roman" w:hAnsi="Arial" w:cs="Arial"/>
                <w:sz w:val="20"/>
                <w:szCs w:val="20"/>
              </w:rPr>
              <w:t>User</w:t>
            </w:r>
          </w:p>
        </w:tc>
        <w:tc>
          <w:tcPr>
            <w:tcW w:w="53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 w:type="dxa"/>
            </w:tcMar>
          </w:tcPr>
          <w:p w14:paraId="2596877D" w14:textId="77777777" w:rsidR="00895103" w:rsidRDefault="00895103" w:rsidP="00FE2C49">
            <w:pPr>
              <w:pStyle w:val="ListParagraph"/>
              <w:numPr>
                <w:ilvl w:val="0"/>
                <w:numId w:val="4"/>
              </w:numPr>
              <w:spacing w:after="0" w:line="240" w:lineRule="auto"/>
              <w:rPr>
                <w:rFonts w:ascii="Arial" w:eastAsia="Times New Roman" w:hAnsi="Arial" w:cs="Arial"/>
                <w:sz w:val="20"/>
                <w:szCs w:val="20"/>
              </w:rPr>
            </w:pPr>
            <w:r w:rsidRPr="00FE2C49">
              <w:rPr>
                <w:rFonts w:ascii="Arial" w:eastAsia="Times New Roman" w:hAnsi="Arial" w:cs="Arial"/>
                <w:sz w:val="20"/>
                <w:szCs w:val="20"/>
              </w:rPr>
              <w:t>Access main software</w:t>
            </w:r>
          </w:p>
          <w:p w14:paraId="6B3A6C43" w14:textId="2B506719" w:rsidR="00FE2C49" w:rsidRDefault="00FE2C49" w:rsidP="00FE2C49">
            <w:pPr>
              <w:pStyle w:val="ListParagraph"/>
              <w:numPr>
                <w:ilvl w:val="0"/>
                <w:numId w:val="4"/>
              </w:numPr>
              <w:spacing w:after="0" w:line="240" w:lineRule="auto"/>
              <w:rPr>
                <w:rFonts w:ascii="Arial" w:eastAsia="Times New Roman" w:hAnsi="Arial" w:cs="Arial"/>
                <w:sz w:val="20"/>
                <w:szCs w:val="20"/>
              </w:rPr>
            </w:pPr>
            <w:r>
              <w:rPr>
                <w:rFonts w:ascii="Arial" w:eastAsia="Times New Roman" w:hAnsi="Arial" w:cs="Arial"/>
                <w:sz w:val="20"/>
                <w:szCs w:val="20"/>
              </w:rPr>
              <w:t>Limited access to different tables and forms</w:t>
            </w:r>
          </w:p>
          <w:p w14:paraId="468FF682" w14:textId="487B960B" w:rsidR="00FE2C49" w:rsidRDefault="00FE2C49" w:rsidP="00FE2C49">
            <w:pPr>
              <w:pStyle w:val="ListParagraph"/>
              <w:numPr>
                <w:ilvl w:val="0"/>
                <w:numId w:val="4"/>
              </w:numPr>
              <w:spacing w:after="0" w:line="240" w:lineRule="auto"/>
              <w:rPr>
                <w:rFonts w:ascii="Arial" w:eastAsia="Times New Roman" w:hAnsi="Arial" w:cs="Arial"/>
                <w:sz w:val="20"/>
                <w:szCs w:val="20"/>
              </w:rPr>
            </w:pPr>
            <w:r>
              <w:rPr>
                <w:rFonts w:ascii="Arial" w:eastAsia="Times New Roman" w:hAnsi="Arial" w:cs="Arial"/>
                <w:sz w:val="20"/>
                <w:szCs w:val="20"/>
              </w:rPr>
              <w:t>Can see limited client profile</w:t>
            </w:r>
          </w:p>
          <w:p w14:paraId="23D3A944" w14:textId="77777777" w:rsidR="00FE2C49" w:rsidRDefault="00FE2C49" w:rsidP="00FE2C49">
            <w:pPr>
              <w:pStyle w:val="ListParagraph"/>
              <w:numPr>
                <w:ilvl w:val="0"/>
                <w:numId w:val="4"/>
              </w:numPr>
              <w:spacing w:after="0" w:line="240" w:lineRule="auto"/>
              <w:rPr>
                <w:rFonts w:ascii="Arial" w:eastAsia="Times New Roman" w:hAnsi="Arial" w:cs="Arial"/>
                <w:sz w:val="20"/>
                <w:szCs w:val="20"/>
              </w:rPr>
            </w:pPr>
            <w:r>
              <w:rPr>
                <w:rFonts w:ascii="Arial" w:eastAsia="Times New Roman" w:hAnsi="Arial" w:cs="Arial"/>
                <w:sz w:val="20"/>
                <w:szCs w:val="20"/>
              </w:rPr>
              <w:t>Cannot create client funding or service schedules</w:t>
            </w:r>
          </w:p>
          <w:p w14:paraId="29145544" w14:textId="77777777" w:rsidR="00FE2C49" w:rsidRDefault="00FE2C49" w:rsidP="00FE2C49">
            <w:pPr>
              <w:pStyle w:val="ListParagraph"/>
              <w:numPr>
                <w:ilvl w:val="0"/>
                <w:numId w:val="4"/>
              </w:numPr>
              <w:spacing w:after="0" w:line="240" w:lineRule="auto"/>
              <w:rPr>
                <w:rFonts w:ascii="Arial" w:eastAsia="Times New Roman" w:hAnsi="Arial" w:cs="Arial"/>
                <w:sz w:val="20"/>
                <w:szCs w:val="20"/>
              </w:rPr>
            </w:pPr>
            <w:r>
              <w:rPr>
                <w:rFonts w:ascii="Arial" w:eastAsia="Times New Roman" w:hAnsi="Arial" w:cs="Arial"/>
                <w:sz w:val="20"/>
                <w:szCs w:val="20"/>
              </w:rPr>
              <w:t>Cannot see client funding</w:t>
            </w:r>
          </w:p>
          <w:p w14:paraId="73969AE8" w14:textId="2957190E" w:rsidR="00FE2C49" w:rsidRPr="00FE2C49" w:rsidRDefault="00FE2C49" w:rsidP="00FE2C49">
            <w:pPr>
              <w:pStyle w:val="ListParagraph"/>
              <w:numPr>
                <w:ilvl w:val="0"/>
                <w:numId w:val="4"/>
              </w:numPr>
              <w:spacing w:after="0" w:line="240" w:lineRule="auto"/>
              <w:rPr>
                <w:rFonts w:ascii="Arial" w:eastAsia="Times New Roman" w:hAnsi="Arial" w:cs="Arial"/>
                <w:sz w:val="20"/>
                <w:szCs w:val="20"/>
              </w:rPr>
            </w:pPr>
            <w:r>
              <w:rPr>
                <w:rFonts w:ascii="Arial" w:eastAsia="Times New Roman" w:hAnsi="Arial" w:cs="Arial"/>
                <w:sz w:val="20"/>
                <w:szCs w:val="20"/>
              </w:rPr>
              <w:t>Cannot see report for clients or employees</w:t>
            </w:r>
          </w:p>
        </w:tc>
      </w:tr>
      <w:tr w:rsidR="00895103" w:rsidRPr="00895103" w14:paraId="3C828111" w14:textId="77777777" w:rsidTr="00895103">
        <w:tc>
          <w:tcPr>
            <w:tcW w:w="0" w:type="auto"/>
            <w:tcBorders>
              <w:top w:val="single" w:sz="6" w:space="0" w:color="DDDDDD"/>
              <w:left w:val="single" w:sz="6" w:space="0" w:color="DDDDDD"/>
              <w:bottom w:val="single" w:sz="6" w:space="0" w:color="DDDDDD"/>
              <w:right w:val="single" w:sz="6" w:space="0" w:color="DDDDDD"/>
            </w:tcBorders>
            <w:tcMar>
              <w:top w:w="105" w:type="dxa"/>
              <w:left w:w="15" w:type="dxa"/>
              <w:bottom w:w="105" w:type="dxa"/>
              <w:right w:w="150" w:type="dxa"/>
            </w:tcMar>
            <w:hideMark/>
          </w:tcPr>
          <w:p w14:paraId="6697266B" w14:textId="77777777" w:rsidR="00895103" w:rsidRPr="00895103" w:rsidRDefault="00895103" w:rsidP="000F58D0">
            <w:pPr>
              <w:spacing w:after="0" w:line="240" w:lineRule="auto"/>
              <w:rPr>
                <w:rFonts w:ascii="Arial" w:eastAsia="Times New Roman" w:hAnsi="Arial" w:cs="Arial"/>
                <w:sz w:val="20"/>
                <w:szCs w:val="20"/>
              </w:rPr>
            </w:pPr>
            <w:r w:rsidRPr="00895103">
              <w:rPr>
                <w:rFonts w:ascii="Arial" w:eastAsia="Times New Roman" w:hAnsi="Arial" w:cs="Arial"/>
                <w:sz w:val="20"/>
                <w:szCs w:val="20"/>
              </w:rPr>
              <w:t>Rostering Staff</w:t>
            </w:r>
          </w:p>
        </w:tc>
        <w:tc>
          <w:tcPr>
            <w:tcW w:w="53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 w:type="dxa"/>
            </w:tcMar>
          </w:tcPr>
          <w:p w14:paraId="66F19647" w14:textId="77777777" w:rsidR="00895103" w:rsidRDefault="00FE2C49" w:rsidP="00FE2C49">
            <w:pPr>
              <w:pStyle w:val="ListParagraph"/>
              <w:numPr>
                <w:ilvl w:val="0"/>
                <w:numId w:val="5"/>
              </w:numPr>
              <w:spacing w:after="0" w:line="240" w:lineRule="auto"/>
              <w:rPr>
                <w:rFonts w:ascii="Arial" w:eastAsia="Times New Roman" w:hAnsi="Arial" w:cs="Arial"/>
                <w:sz w:val="20"/>
                <w:szCs w:val="20"/>
              </w:rPr>
            </w:pPr>
            <w:r>
              <w:rPr>
                <w:rFonts w:ascii="Arial" w:eastAsia="Times New Roman" w:hAnsi="Arial" w:cs="Arial"/>
                <w:sz w:val="20"/>
                <w:szCs w:val="20"/>
              </w:rPr>
              <w:t>Can view schedule board</w:t>
            </w:r>
          </w:p>
          <w:p w14:paraId="3DF2B7CE" w14:textId="77777777" w:rsidR="00FE2C49" w:rsidRDefault="00FE2C49" w:rsidP="00FE2C49">
            <w:pPr>
              <w:pStyle w:val="ListParagraph"/>
              <w:numPr>
                <w:ilvl w:val="0"/>
                <w:numId w:val="5"/>
              </w:numPr>
              <w:spacing w:after="0" w:line="240" w:lineRule="auto"/>
              <w:rPr>
                <w:rFonts w:ascii="Arial" w:eastAsia="Times New Roman" w:hAnsi="Arial" w:cs="Arial"/>
                <w:sz w:val="20"/>
                <w:szCs w:val="20"/>
              </w:rPr>
            </w:pPr>
            <w:r>
              <w:rPr>
                <w:rFonts w:ascii="Arial" w:eastAsia="Times New Roman" w:hAnsi="Arial" w:cs="Arial"/>
                <w:sz w:val="20"/>
                <w:szCs w:val="20"/>
              </w:rPr>
              <w:t>Add and edit shift</w:t>
            </w:r>
          </w:p>
          <w:p w14:paraId="5D2FAC33" w14:textId="77777777" w:rsidR="00FE2C49" w:rsidRDefault="00FE2C49" w:rsidP="00FE2C49">
            <w:pPr>
              <w:pStyle w:val="ListParagraph"/>
              <w:numPr>
                <w:ilvl w:val="0"/>
                <w:numId w:val="5"/>
              </w:numPr>
              <w:spacing w:after="0" w:line="240" w:lineRule="auto"/>
              <w:rPr>
                <w:rFonts w:ascii="Arial" w:eastAsia="Times New Roman" w:hAnsi="Arial" w:cs="Arial"/>
                <w:sz w:val="20"/>
                <w:szCs w:val="20"/>
              </w:rPr>
            </w:pPr>
            <w:r>
              <w:rPr>
                <w:rFonts w:ascii="Arial" w:eastAsia="Times New Roman" w:hAnsi="Arial" w:cs="Arial"/>
                <w:sz w:val="20"/>
                <w:szCs w:val="20"/>
              </w:rPr>
              <w:t>Roster employee into shift</w:t>
            </w:r>
          </w:p>
          <w:p w14:paraId="39963081" w14:textId="77777777" w:rsidR="00FE2C49" w:rsidRDefault="00FE2C49" w:rsidP="00FE2C49">
            <w:pPr>
              <w:pStyle w:val="ListParagraph"/>
              <w:numPr>
                <w:ilvl w:val="0"/>
                <w:numId w:val="5"/>
              </w:numPr>
              <w:spacing w:after="0" w:line="240" w:lineRule="auto"/>
              <w:rPr>
                <w:rFonts w:ascii="Arial" w:eastAsia="Times New Roman" w:hAnsi="Arial" w:cs="Arial"/>
                <w:sz w:val="20"/>
                <w:szCs w:val="20"/>
              </w:rPr>
            </w:pPr>
            <w:r>
              <w:rPr>
                <w:rFonts w:ascii="Arial" w:eastAsia="Times New Roman" w:hAnsi="Arial" w:cs="Arial"/>
                <w:sz w:val="20"/>
                <w:szCs w:val="20"/>
              </w:rPr>
              <w:t>Can see limited client profile</w:t>
            </w:r>
          </w:p>
          <w:p w14:paraId="4FA9B49B" w14:textId="2543A52F" w:rsidR="00FE2C49" w:rsidRPr="00FE2C49" w:rsidRDefault="00FE2C49" w:rsidP="00FE2C49">
            <w:pPr>
              <w:pStyle w:val="ListParagraph"/>
              <w:numPr>
                <w:ilvl w:val="0"/>
                <w:numId w:val="5"/>
              </w:numPr>
              <w:spacing w:after="0" w:line="240" w:lineRule="auto"/>
              <w:rPr>
                <w:rFonts w:ascii="Arial" w:eastAsia="Times New Roman" w:hAnsi="Arial" w:cs="Arial"/>
                <w:sz w:val="20"/>
                <w:szCs w:val="20"/>
              </w:rPr>
            </w:pPr>
            <w:r>
              <w:rPr>
                <w:rFonts w:ascii="Arial" w:eastAsia="Times New Roman" w:hAnsi="Arial" w:cs="Arial"/>
                <w:sz w:val="20"/>
                <w:szCs w:val="20"/>
              </w:rPr>
              <w:t>Can view and edit client funding</w:t>
            </w:r>
          </w:p>
        </w:tc>
      </w:tr>
      <w:tr w:rsidR="00895103" w:rsidRPr="00895103" w14:paraId="4A628C79" w14:textId="77777777" w:rsidTr="00895103">
        <w:tc>
          <w:tcPr>
            <w:tcW w:w="0" w:type="auto"/>
            <w:tcBorders>
              <w:top w:val="single" w:sz="6" w:space="0" w:color="DDDDDD"/>
              <w:left w:val="single" w:sz="6" w:space="0" w:color="DDDDDD"/>
              <w:bottom w:val="single" w:sz="6" w:space="0" w:color="DDDDDD"/>
              <w:right w:val="single" w:sz="6" w:space="0" w:color="DDDDDD"/>
            </w:tcBorders>
            <w:tcMar>
              <w:top w:w="105" w:type="dxa"/>
              <w:left w:w="15" w:type="dxa"/>
              <w:bottom w:w="105" w:type="dxa"/>
              <w:right w:w="150" w:type="dxa"/>
            </w:tcMar>
            <w:hideMark/>
          </w:tcPr>
          <w:p w14:paraId="759E2C15" w14:textId="77777777" w:rsidR="00895103" w:rsidRPr="00895103" w:rsidRDefault="00895103" w:rsidP="000F58D0">
            <w:pPr>
              <w:spacing w:after="0" w:line="240" w:lineRule="auto"/>
              <w:rPr>
                <w:rFonts w:ascii="Arial" w:eastAsia="Times New Roman" w:hAnsi="Arial" w:cs="Arial"/>
                <w:sz w:val="20"/>
                <w:szCs w:val="20"/>
              </w:rPr>
            </w:pPr>
            <w:r w:rsidRPr="00895103">
              <w:rPr>
                <w:rFonts w:ascii="Arial" w:eastAsia="Times New Roman" w:hAnsi="Arial" w:cs="Arial"/>
                <w:sz w:val="20"/>
                <w:szCs w:val="20"/>
              </w:rPr>
              <w:t>Support Worker Apps Only</w:t>
            </w:r>
          </w:p>
        </w:tc>
        <w:tc>
          <w:tcPr>
            <w:tcW w:w="53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 w:type="dxa"/>
            </w:tcMar>
          </w:tcPr>
          <w:p w14:paraId="500E29B3" w14:textId="03A4C257" w:rsidR="00895103" w:rsidRPr="00FE2C49" w:rsidRDefault="00FE2C49" w:rsidP="00FE2C49">
            <w:pPr>
              <w:pStyle w:val="ListParagraph"/>
              <w:numPr>
                <w:ilvl w:val="0"/>
                <w:numId w:val="6"/>
              </w:numPr>
              <w:spacing w:after="0" w:line="240" w:lineRule="auto"/>
              <w:rPr>
                <w:rFonts w:ascii="Arial" w:eastAsia="Times New Roman" w:hAnsi="Arial" w:cs="Arial"/>
                <w:sz w:val="20"/>
                <w:szCs w:val="20"/>
              </w:rPr>
            </w:pPr>
            <w:r>
              <w:rPr>
                <w:rFonts w:ascii="Arial" w:eastAsia="Times New Roman" w:hAnsi="Arial" w:cs="Arial"/>
                <w:sz w:val="20"/>
                <w:szCs w:val="20"/>
              </w:rPr>
              <w:t>Support worker app access only</w:t>
            </w:r>
          </w:p>
        </w:tc>
      </w:tr>
      <w:tr w:rsidR="00895103" w:rsidRPr="00895103" w14:paraId="0092F657" w14:textId="77777777" w:rsidTr="00895103">
        <w:tc>
          <w:tcPr>
            <w:tcW w:w="0" w:type="auto"/>
            <w:tcBorders>
              <w:top w:val="single" w:sz="6" w:space="0" w:color="DDDDDD"/>
              <w:left w:val="single" w:sz="6" w:space="0" w:color="DDDDDD"/>
              <w:bottom w:val="single" w:sz="6" w:space="0" w:color="DDDDDD"/>
              <w:right w:val="single" w:sz="6" w:space="0" w:color="DDDDDD"/>
            </w:tcBorders>
            <w:tcMar>
              <w:top w:w="105" w:type="dxa"/>
              <w:left w:w="15" w:type="dxa"/>
              <w:bottom w:w="105" w:type="dxa"/>
              <w:right w:w="150" w:type="dxa"/>
            </w:tcMar>
            <w:hideMark/>
          </w:tcPr>
          <w:p w14:paraId="41B3CCA2" w14:textId="77777777" w:rsidR="00895103" w:rsidRPr="00895103" w:rsidRDefault="00895103" w:rsidP="000F58D0">
            <w:pPr>
              <w:spacing w:after="0" w:line="240" w:lineRule="auto"/>
              <w:rPr>
                <w:rFonts w:ascii="Arial" w:eastAsia="Times New Roman" w:hAnsi="Arial" w:cs="Arial"/>
                <w:sz w:val="20"/>
                <w:szCs w:val="20"/>
              </w:rPr>
            </w:pPr>
            <w:r w:rsidRPr="00895103">
              <w:rPr>
                <w:rFonts w:ascii="Arial" w:eastAsia="Times New Roman" w:hAnsi="Arial" w:cs="Arial"/>
                <w:sz w:val="20"/>
                <w:szCs w:val="20"/>
              </w:rPr>
              <w:t>Self-Service Portal</w:t>
            </w:r>
          </w:p>
        </w:tc>
        <w:tc>
          <w:tcPr>
            <w:tcW w:w="53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 w:type="dxa"/>
            </w:tcMar>
          </w:tcPr>
          <w:p w14:paraId="29BE320D" w14:textId="48B58EEE" w:rsidR="00895103" w:rsidRPr="00FE2C49" w:rsidRDefault="00FE2C49" w:rsidP="00FE2C49">
            <w:pPr>
              <w:pStyle w:val="ListParagraph"/>
              <w:numPr>
                <w:ilvl w:val="0"/>
                <w:numId w:val="6"/>
              </w:numPr>
              <w:spacing w:after="0" w:line="240" w:lineRule="auto"/>
              <w:rPr>
                <w:rFonts w:ascii="Arial" w:eastAsia="Times New Roman" w:hAnsi="Arial" w:cs="Arial"/>
                <w:sz w:val="20"/>
                <w:szCs w:val="20"/>
              </w:rPr>
            </w:pPr>
            <w:r>
              <w:rPr>
                <w:rFonts w:ascii="Arial" w:eastAsia="Times New Roman" w:hAnsi="Arial" w:cs="Arial"/>
                <w:sz w:val="20"/>
                <w:szCs w:val="20"/>
              </w:rPr>
              <w:t>SC/Therapist portal with limited access to system data for employees</w:t>
            </w:r>
          </w:p>
        </w:tc>
      </w:tr>
      <w:tr w:rsidR="004B2BB8" w:rsidRPr="00895103" w14:paraId="062A453E" w14:textId="77777777" w:rsidTr="00895103">
        <w:tc>
          <w:tcPr>
            <w:tcW w:w="0" w:type="auto"/>
            <w:tcBorders>
              <w:top w:val="single" w:sz="6" w:space="0" w:color="DDDDDD"/>
              <w:left w:val="single" w:sz="6" w:space="0" w:color="DDDDDD"/>
              <w:bottom w:val="single" w:sz="6" w:space="0" w:color="DDDDDD"/>
              <w:right w:val="single" w:sz="6" w:space="0" w:color="DDDDDD"/>
            </w:tcBorders>
            <w:tcMar>
              <w:top w:w="105" w:type="dxa"/>
              <w:left w:w="15" w:type="dxa"/>
              <w:bottom w:w="105" w:type="dxa"/>
              <w:right w:w="150" w:type="dxa"/>
            </w:tcMar>
          </w:tcPr>
          <w:p w14:paraId="5C886DDE" w14:textId="3AB75D81" w:rsidR="004B2BB8" w:rsidRPr="00895103" w:rsidRDefault="004B2BB8" w:rsidP="000F58D0">
            <w:pPr>
              <w:spacing w:after="0" w:line="240" w:lineRule="auto"/>
              <w:rPr>
                <w:rFonts w:ascii="Arial" w:eastAsia="Times New Roman" w:hAnsi="Arial" w:cs="Arial"/>
                <w:sz w:val="20"/>
                <w:szCs w:val="20"/>
              </w:rPr>
            </w:pPr>
            <w:r>
              <w:rPr>
                <w:rFonts w:ascii="Arial" w:eastAsia="Times New Roman" w:hAnsi="Arial" w:cs="Arial"/>
                <w:sz w:val="20"/>
                <w:szCs w:val="20"/>
              </w:rPr>
              <w:t>HR</w:t>
            </w:r>
          </w:p>
        </w:tc>
        <w:tc>
          <w:tcPr>
            <w:tcW w:w="53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 w:type="dxa"/>
            </w:tcMar>
          </w:tcPr>
          <w:p w14:paraId="04D8D098" w14:textId="77777777" w:rsidR="004B2BB8" w:rsidRDefault="004B2BB8" w:rsidP="00FE2C49">
            <w:pPr>
              <w:pStyle w:val="ListParagraph"/>
              <w:numPr>
                <w:ilvl w:val="0"/>
                <w:numId w:val="6"/>
              </w:numPr>
              <w:spacing w:after="0" w:line="240" w:lineRule="auto"/>
              <w:rPr>
                <w:rFonts w:ascii="Arial" w:eastAsia="Times New Roman" w:hAnsi="Arial" w:cs="Arial"/>
                <w:sz w:val="20"/>
                <w:szCs w:val="20"/>
              </w:rPr>
            </w:pPr>
            <w:r>
              <w:rPr>
                <w:rFonts w:ascii="Arial" w:eastAsia="Times New Roman" w:hAnsi="Arial" w:cs="Arial"/>
                <w:sz w:val="20"/>
                <w:szCs w:val="20"/>
              </w:rPr>
              <w:t>Access to main software but can only view employee records</w:t>
            </w:r>
          </w:p>
          <w:p w14:paraId="29E7727A" w14:textId="77777777" w:rsidR="004B2BB8" w:rsidRDefault="004B2BB8" w:rsidP="00FE2C49">
            <w:pPr>
              <w:pStyle w:val="ListParagraph"/>
              <w:numPr>
                <w:ilvl w:val="0"/>
                <w:numId w:val="6"/>
              </w:numPr>
              <w:spacing w:after="0" w:line="240" w:lineRule="auto"/>
              <w:rPr>
                <w:rFonts w:ascii="Arial" w:eastAsia="Times New Roman" w:hAnsi="Arial" w:cs="Arial"/>
                <w:sz w:val="20"/>
                <w:szCs w:val="20"/>
              </w:rPr>
            </w:pPr>
            <w:r>
              <w:rPr>
                <w:rFonts w:ascii="Arial" w:eastAsia="Times New Roman" w:hAnsi="Arial" w:cs="Arial"/>
                <w:sz w:val="20"/>
                <w:szCs w:val="20"/>
              </w:rPr>
              <w:t>Access to bulk communications to employees only</w:t>
            </w:r>
          </w:p>
          <w:p w14:paraId="60C19D28" w14:textId="3EC1B70B" w:rsidR="004B2BB8" w:rsidRDefault="004B2BB8" w:rsidP="00FE2C49">
            <w:pPr>
              <w:pStyle w:val="ListParagraph"/>
              <w:numPr>
                <w:ilvl w:val="0"/>
                <w:numId w:val="6"/>
              </w:numPr>
              <w:spacing w:after="0" w:line="240" w:lineRule="auto"/>
              <w:rPr>
                <w:rFonts w:ascii="Arial" w:eastAsia="Times New Roman" w:hAnsi="Arial" w:cs="Arial"/>
                <w:sz w:val="20"/>
                <w:szCs w:val="20"/>
              </w:rPr>
            </w:pPr>
            <w:r>
              <w:rPr>
                <w:rFonts w:ascii="Arial" w:eastAsia="Times New Roman" w:hAnsi="Arial" w:cs="Arial"/>
                <w:sz w:val="20"/>
                <w:szCs w:val="20"/>
              </w:rPr>
              <w:t>Can view schedule board</w:t>
            </w:r>
          </w:p>
          <w:p w14:paraId="78EBB922" w14:textId="33784702" w:rsidR="004B2BB8" w:rsidRDefault="004B2BB8" w:rsidP="00FE2C49">
            <w:pPr>
              <w:pStyle w:val="ListParagraph"/>
              <w:numPr>
                <w:ilvl w:val="0"/>
                <w:numId w:val="6"/>
              </w:numPr>
              <w:spacing w:after="0" w:line="240" w:lineRule="auto"/>
              <w:rPr>
                <w:rFonts w:ascii="Arial" w:eastAsia="Times New Roman" w:hAnsi="Arial" w:cs="Arial"/>
                <w:sz w:val="20"/>
                <w:szCs w:val="20"/>
              </w:rPr>
            </w:pPr>
            <w:r>
              <w:rPr>
                <w:rFonts w:ascii="Arial" w:eastAsia="Times New Roman" w:hAnsi="Arial" w:cs="Arial"/>
                <w:sz w:val="20"/>
                <w:szCs w:val="20"/>
              </w:rPr>
              <w:t>Support worker app access</w:t>
            </w:r>
          </w:p>
        </w:tc>
      </w:tr>
    </w:tbl>
    <w:p w14:paraId="70AF3DBE" w14:textId="77777777" w:rsidR="00895103" w:rsidRDefault="00895103" w:rsidP="00895103"/>
    <w:sectPr w:rsidR="008951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7B574" w14:textId="77777777" w:rsidR="000C4876" w:rsidRDefault="000C4876" w:rsidP="004B2BB8">
      <w:pPr>
        <w:spacing w:after="0" w:line="240" w:lineRule="auto"/>
      </w:pPr>
      <w:r>
        <w:separator/>
      </w:r>
    </w:p>
  </w:endnote>
  <w:endnote w:type="continuationSeparator" w:id="0">
    <w:p w14:paraId="422F1F20" w14:textId="77777777" w:rsidR="000C4876" w:rsidRDefault="000C4876" w:rsidP="004B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9B80C" w14:textId="77777777" w:rsidR="000C4876" w:rsidRDefault="000C4876" w:rsidP="004B2BB8">
      <w:pPr>
        <w:spacing w:after="0" w:line="240" w:lineRule="auto"/>
      </w:pPr>
      <w:r>
        <w:separator/>
      </w:r>
    </w:p>
  </w:footnote>
  <w:footnote w:type="continuationSeparator" w:id="0">
    <w:p w14:paraId="3200084D" w14:textId="77777777" w:rsidR="000C4876" w:rsidRDefault="000C4876" w:rsidP="004B2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0228"/>
    <w:multiLevelType w:val="hybridMultilevel"/>
    <w:tmpl w:val="F04EA4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C029F1"/>
    <w:multiLevelType w:val="hybridMultilevel"/>
    <w:tmpl w:val="63FE63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B55AA1"/>
    <w:multiLevelType w:val="hybridMultilevel"/>
    <w:tmpl w:val="21ECC3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24313D"/>
    <w:multiLevelType w:val="hybridMultilevel"/>
    <w:tmpl w:val="C57E0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A6218F7"/>
    <w:multiLevelType w:val="hybridMultilevel"/>
    <w:tmpl w:val="EED861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5326DD4"/>
    <w:multiLevelType w:val="hybridMultilevel"/>
    <w:tmpl w:val="3B36DE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103"/>
    <w:rsid w:val="000334CE"/>
    <w:rsid w:val="000C4876"/>
    <w:rsid w:val="00407AC2"/>
    <w:rsid w:val="00473268"/>
    <w:rsid w:val="004B2BB8"/>
    <w:rsid w:val="0058406B"/>
    <w:rsid w:val="00895103"/>
    <w:rsid w:val="00FE2C49"/>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78265"/>
  <w15:chartTrackingRefBased/>
  <w15:docId w15:val="{9EF4E428-6596-4492-AB48-9873E223B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E2C49"/>
    <w:pPr>
      <w:keepNext/>
      <w:keepLines/>
      <w:spacing w:before="120" w:after="240"/>
      <w:outlineLvl w:val="0"/>
    </w:pPr>
    <w:rPr>
      <w:rFonts w:asciiTheme="majorHAnsi" w:eastAsiaTheme="majorEastAsia" w:hAnsiTheme="majorHAnsi" w:cstheme="majorBidi"/>
      <w:b/>
      <w:color w:val="7030A0"/>
      <w:sz w:val="32"/>
      <w:szCs w:val="40"/>
    </w:rPr>
  </w:style>
  <w:style w:type="paragraph" w:styleId="Heading2">
    <w:name w:val="heading 2"/>
    <w:basedOn w:val="Normal"/>
    <w:next w:val="Normal"/>
    <w:link w:val="Heading2Char"/>
    <w:uiPriority w:val="9"/>
    <w:semiHidden/>
    <w:unhideWhenUsed/>
    <w:qFormat/>
    <w:rsid w:val="00473268"/>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1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2C49"/>
    <w:rPr>
      <w:rFonts w:asciiTheme="majorHAnsi" w:eastAsiaTheme="majorEastAsia" w:hAnsiTheme="majorHAnsi" w:cstheme="majorBidi"/>
      <w:b/>
      <w:color w:val="7030A0"/>
      <w:sz w:val="32"/>
      <w:szCs w:val="40"/>
    </w:rPr>
  </w:style>
  <w:style w:type="paragraph" w:styleId="ListParagraph">
    <w:name w:val="List Paragraph"/>
    <w:basedOn w:val="Normal"/>
    <w:uiPriority w:val="34"/>
    <w:qFormat/>
    <w:rsid w:val="00895103"/>
    <w:pPr>
      <w:ind w:left="720"/>
      <w:contextualSpacing/>
    </w:pPr>
  </w:style>
  <w:style w:type="character" w:styleId="Hyperlink">
    <w:name w:val="Hyperlink"/>
    <w:basedOn w:val="DefaultParagraphFont"/>
    <w:uiPriority w:val="99"/>
    <w:unhideWhenUsed/>
    <w:rsid w:val="00473268"/>
    <w:rPr>
      <w:color w:val="0000FF"/>
      <w:u w:val="single"/>
    </w:rPr>
  </w:style>
  <w:style w:type="character" w:styleId="UnresolvedMention">
    <w:name w:val="Unresolved Mention"/>
    <w:basedOn w:val="DefaultParagraphFont"/>
    <w:uiPriority w:val="99"/>
    <w:semiHidden/>
    <w:unhideWhenUsed/>
    <w:rsid w:val="00473268"/>
    <w:rPr>
      <w:color w:val="605E5C"/>
      <w:shd w:val="clear" w:color="auto" w:fill="E1DFDD"/>
    </w:rPr>
  </w:style>
  <w:style w:type="character" w:customStyle="1" w:styleId="Heading2Char">
    <w:name w:val="Heading 2 Char"/>
    <w:basedOn w:val="DefaultParagraphFont"/>
    <w:link w:val="Heading2"/>
    <w:uiPriority w:val="9"/>
    <w:semiHidden/>
    <w:rsid w:val="00473268"/>
    <w:rPr>
      <w:rFonts w:asciiTheme="majorHAnsi" w:eastAsiaTheme="majorEastAsia" w:hAnsiTheme="majorHAnsi" w:cstheme="majorBidi"/>
      <w:color w:val="2F5496" w:themeColor="accent1" w:themeShade="BF"/>
      <w:sz w:val="26"/>
      <w:szCs w:val="33"/>
    </w:rPr>
  </w:style>
  <w:style w:type="character" w:styleId="Strong">
    <w:name w:val="Strong"/>
    <w:basedOn w:val="DefaultParagraphFont"/>
    <w:uiPriority w:val="22"/>
    <w:qFormat/>
    <w:rsid w:val="00473268"/>
    <w:rPr>
      <w:b/>
      <w:bCs/>
    </w:rPr>
  </w:style>
  <w:style w:type="character" w:styleId="HTMLCode">
    <w:name w:val="HTML Code"/>
    <w:basedOn w:val="DefaultParagraphFont"/>
    <w:uiPriority w:val="99"/>
    <w:semiHidden/>
    <w:unhideWhenUsed/>
    <w:rsid w:val="00473268"/>
    <w:rPr>
      <w:rFonts w:ascii="Courier New" w:eastAsia="Times New Roman" w:hAnsi="Courier New" w:cs="Courier New"/>
      <w:sz w:val="20"/>
      <w:szCs w:val="20"/>
    </w:rPr>
  </w:style>
  <w:style w:type="paragraph" w:styleId="Header">
    <w:name w:val="header"/>
    <w:basedOn w:val="Normal"/>
    <w:link w:val="HeaderChar"/>
    <w:uiPriority w:val="99"/>
    <w:unhideWhenUsed/>
    <w:rsid w:val="004B2B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BB8"/>
  </w:style>
  <w:style w:type="paragraph" w:styleId="Footer">
    <w:name w:val="footer"/>
    <w:basedOn w:val="Normal"/>
    <w:link w:val="FooterChar"/>
    <w:uiPriority w:val="99"/>
    <w:unhideWhenUsed/>
    <w:rsid w:val="004B2B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09727">
      <w:bodyDiv w:val="1"/>
      <w:marLeft w:val="0"/>
      <w:marRight w:val="0"/>
      <w:marTop w:val="0"/>
      <w:marBottom w:val="0"/>
      <w:divBdr>
        <w:top w:val="none" w:sz="0" w:space="0" w:color="auto"/>
        <w:left w:val="none" w:sz="0" w:space="0" w:color="auto"/>
        <w:bottom w:val="none" w:sz="0" w:space="0" w:color="auto"/>
        <w:right w:val="none" w:sz="0" w:space="0" w:color="auto"/>
      </w:divBdr>
    </w:div>
    <w:div w:id="240023389">
      <w:bodyDiv w:val="1"/>
      <w:marLeft w:val="0"/>
      <w:marRight w:val="0"/>
      <w:marTop w:val="0"/>
      <w:marBottom w:val="0"/>
      <w:divBdr>
        <w:top w:val="none" w:sz="0" w:space="0" w:color="auto"/>
        <w:left w:val="none" w:sz="0" w:space="0" w:color="auto"/>
        <w:bottom w:val="none" w:sz="0" w:space="0" w:color="auto"/>
        <w:right w:val="none" w:sz="0" w:space="0" w:color="auto"/>
      </w:divBdr>
      <w:divsChild>
        <w:div w:id="1391616496">
          <w:marLeft w:val="0"/>
          <w:marRight w:val="0"/>
          <w:marTop w:val="0"/>
          <w:marBottom w:val="0"/>
          <w:divBdr>
            <w:top w:val="single" w:sz="8" w:space="6" w:color="auto"/>
            <w:left w:val="single" w:sz="8" w:space="6" w:color="auto"/>
            <w:bottom w:val="single" w:sz="8" w:space="6" w:color="auto"/>
            <w:right w:val="single" w:sz="8" w:space="6" w:color="auto"/>
          </w:divBdr>
        </w:div>
        <w:div w:id="1781532764">
          <w:marLeft w:val="0"/>
          <w:marRight w:val="0"/>
          <w:marTop w:val="0"/>
          <w:marBottom w:val="0"/>
          <w:divBdr>
            <w:top w:val="single" w:sz="8" w:space="6" w:color="auto"/>
            <w:left w:val="single" w:sz="8" w:space="6" w:color="auto"/>
            <w:bottom w:val="single" w:sz="8" w:space="6" w:color="auto"/>
            <w:right w:val="single" w:sz="8" w:space="6" w:color="auto"/>
          </w:divBdr>
        </w:div>
      </w:divsChild>
    </w:div>
    <w:div w:id="682779759">
      <w:bodyDiv w:val="1"/>
      <w:marLeft w:val="0"/>
      <w:marRight w:val="0"/>
      <w:marTop w:val="0"/>
      <w:marBottom w:val="0"/>
      <w:divBdr>
        <w:top w:val="none" w:sz="0" w:space="0" w:color="auto"/>
        <w:left w:val="none" w:sz="0" w:space="0" w:color="auto"/>
        <w:bottom w:val="none" w:sz="0" w:space="0" w:color="auto"/>
        <w:right w:val="none" w:sz="0" w:space="0" w:color="auto"/>
      </w:divBdr>
      <w:divsChild>
        <w:div w:id="592476129">
          <w:marLeft w:val="0"/>
          <w:marRight w:val="0"/>
          <w:marTop w:val="150"/>
          <w:marBottom w:val="0"/>
          <w:divBdr>
            <w:top w:val="none" w:sz="0" w:space="0" w:color="auto"/>
            <w:left w:val="none" w:sz="0" w:space="0" w:color="auto"/>
            <w:bottom w:val="none" w:sz="0" w:space="0" w:color="auto"/>
            <w:right w:val="none" w:sz="0" w:space="0" w:color="auto"/>
          </w:divBdr>
          <w:divsChild>
            <w:div w:id="1375076985">
              <w:marLeft w:val="0"/>
              <w:marRight w:val="0"/>
              <w:marTop w:val="0"/>
              <w:marBottom w:val="0"/>
              <w:divBdr>
                <w:top w:val="none" w:sz="0" w:space="0" w:color="auto"/>
                <w:left w:val="none" w:sz="0" w:space="0" w:color="auto"/>
                <w:bottom w:val="none" w:sz="0" w:space="0" w:color="auto"/>
                <w:right w:val="none" w:sz="0" w:space="0" w:color="auto"/>
              </w:divBdr>
            </w:div>
            <w:div w:id="16328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lamasolutions.com.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d360tanya@outlook.com</dc:creator>
  <cp:keywords/>
  <dc:description/>
  <cp:lastModifiedBy>d360tanya@outlook.com</cp:lastModifiedBy>
  <cp:revision>2</cp:revision>
  <dcterms:created xsi:type="dcterms:W3CDTF">2021-09-11T08:44:00Z</dcterms:created>
  <dcterms:modified xsi:type="dcterms:W3CDTF">2021-09-11T09:52:00Z</dcterms:modified>
</cp:coreProperties>
</file>