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🏪 PhoneShop — Giải Thích Toàn Bộ Dự Án Cho Người Không Biết Lập Trình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Dự án này là gì?</w:t>
      </w:r>
    </w:p>
    <w:p>
      <w:pPr>
        <w:spacing w:after="120"/>
        <w:jc w:val="left"/>
      </w:pPr>
      <w:r>
        <w:rPr>
          <w:b/>
          <w:bCs/>
        </w:rPr>
        <w:t xml:space="preserve">PhoneShop</w:t>
      </w:r>
      <w:r>
        <w:t xml:space="preserve"> là một </w:t>
      </w:r>
      <w:r>
        <w:rPr>
          <w:b/>
          <w:bCs/>
        </w:rPr>
        <w:t xml:space="preserve">website bán điện thoại di động</w:t>
      </w:r>
      <w:r>
        <w:t xml:space="preserve"> — giống như Shopee hay Thế Giới Di Động nhưng ở dạng đơn giản hơn.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Nó cho phép: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👀 </w:t>
      </w:r>
      <w:r>
        <w:rPr>
          <w:b/>
          <w:bCs/>
        </w:rPr>
        <w:t xml:space="preserve">Khách</w:t>
      </w:r>
      <w:r>
        <w:t xml:space="preserve"> vào xem danh sách điện thoại, xem chi tiết, tìm kiếm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🛒 </w:t>
      </w:r>
      <w:r>
        <w:rPr>
          <w:b/>
          <w:bCs/>
        </w:rPr>
        <w:t xml:space="preserve">Khách hàng</w:t>
      </w:r>
      <w:r>
        <w:t xml:space="preserve"> (sau khi đăng nhập) thêm điện thoại vào giỏ hàng, đặt hàng, thanh toán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👨‍💼 </w:t>
      </w:r>
      <w:r>
        <w:rPr>
          <w:b/>
          <w:bCs/>
        </w:rPr>
        <w:t xml:space="preserve">Nhân viên / Quản trị</w:t>
      </w:r>
      <w:r>
        <w:t xml:space="preserve"> quản lý đơn hàng, xác nhận, đóng gói, giao hàng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Dự án gồm mấy phần chính?</w:t>
      </w:r>
    </w:p>
    <w:p>
      <w:pPr>
        <w:spacing w:after="120"/>
        <w:jc w:val="left"/>
      </w:pPr>
      <w:r>
        <w:t xml:space="preserve">Tưởng tượng dự án giống </w:t>
      </w:r>
      <w:r>
        <w:rPr>
          <w:b/>
          <w:bCs/>
        </w:rPr>
        <w:t xml:space="preserve">một nhà hàng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PHONESHOP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┌──────────────┐   ┌──────────────┐   ┌──────────────┐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FRONTEND   │   │   BACKEND    │   │  DATABASE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(Thực đơn   │──▶│  (Nhà bếp   │──▶│  (Tủ lạnh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+ Bàn ăn)  │   │   chế biến) │   │   nguyên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    │◀──│              │◀──│   liệu)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└──────────────┘   └──────────────┘   └──────────────┘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Khách nhìn thấy     Xử lý logic       Lưu trữ dữ liệu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và tương tác         phía sau          (điện thoại,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đơn hàng,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tài khoản...)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📱 Phần 1: FRONTEND (Giao diện người dùng)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 xml:space="preserve">Nằm trong thư mục: `frontend/`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Đây là </w:t>
      </w:r>
      <w:r>
        <w:rPr>
          <w:b/>
          <w:bCs/>
        </w:rPr>
        <w:t xml:space="preserve">phần mà người dùng nhìn thấy</w:t>
      </w:r>
      <w:r>
        <w:t xml:space="preserve"> khi mở website. Gồm: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Trang chủ</w:t>
      </w:r>
      <w:r>
        <w:t xml:space="preserve"> — Hình ảnh đẹp, nút "Mua Ngay"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Trang Sản Phẩm</w:t>
      </w:r>
      <w:r>
        <w:t xml:space="preserve"> — Danh sách điện thoại, có ô tìm kiếm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Trang Chi Tiết</w:t>
      </w:r>
      <w:r>
        <w:t xml:space="preserve"> — Nhấn vào 1 sản phẩm để xem kỹ hơn (giá, hãng, mô tả, tồn kho)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Giỏ Hàng</w:t>
      </w:r>
      <w:r>
        <w:t xml:space="preserve"> — Các sản phẩm đã chọn, tổng tiền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Trang Đặt Hàng</w:t>
      </w:r>
      <w:r>
        <w:t xml:space="preserve"> — Nhập tên, SĐT, địa chỉ, chọn thanh toán (COD hoặc VNPAY)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Đăng Nhập</w:t>
      </w:r>
      <w:r>
        <w:t xml:space="preserve"> — Hộp đăng nhập bật lên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Trang web viết bằng tiếng Việt 🇻🇳 — tất cả nút bấm, tiêu đề đều là tiếng Việt.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⚙️ Phần 2: BACKEND (Bộ não xử lý phía sau)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 xml:space="preserve">Nằm trong thư mục: `backend/`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Đây là </w:t>
      </w:r>
      <w:r>
        <w:rPr>
          <w:b/>
          <w:bCs/>
        </w:rPr>
        <w:t xml:space="preserve">phần chạy ngầm</w:t>
      </w:r>
      <w:r>
        <w:t xml:space="preserve"> — người dùng không nhìn thấy, nhưng nó làm tất cả công việc "nặng":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Lấy danh sách sản phẩm từ kho dữ liệu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Kiểm tra tài khoản đăng nhập đúng hay sai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Xử lý đơn hàng (tính tiền, trừ kho, tạo mã đơn)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Kết nối với VNPAY để thanh toán online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Kết nối với GHN (Giao Hàng Nhanh) để giao hàng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🗄️ Phần 3: DATABASE (Kho dữ liệu)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 xml:space="preserve">Sử dụng: MySQL — một phần mềm lưu trữ dữ liệu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Đây là nơi </w:t>
      </w:r>
      <w:r>
        <w:rPr>
          <w:b/>
          <w:bCs/>
        </w:rPr>
        <w:t xml:space="preserve">lưu trữ TẤT CẢ dữ liệu</w:t>
      </w:r>
      <w:r>
        <w:t xml:space="preserve"> — giống cái tủ hồ sơ: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Danh sách điện thoại (tên, giá, hãng, ảnh, tồn kho)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Tài khoản người dùng (email, mật khẩu, vai trò)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Đơn hàng (ai đặt, mua gì, bao nhiêu tiền, trạng thái)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Thanh toán, vận chuyển, đánh giá...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Có những loại người dùng nào?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3 LOẠI NGƯỜI DÙNG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👤 CUSTOMER (Khách hàng)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Xem sản phẩm, thêm giỏ hàng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Đặt hàng, thanh toán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Viết đánh giá, góp ý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Hủy đơn (nếu chưa giao)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👨‍💼 EMPLOYEE (Nhân viên)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Tiếp nhận đơn hàng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Cập nhật trạng thái đơn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Xử lý đóng gói, giao hàng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👑 MANAGER (Quản trị viên / Admin)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Quản lý sản phẩm (thêm/sửa/xóa)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Quản lý nhân viên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Xem báo cáo doanh thu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- Quản lý voucher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Tài khoản mẫu</w:t>
      </w:r>
      <w:r>
        <w:t xml:space="preserve"> (được tạo tự động khi chạy lần đầu):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96"/>
        <w:gridCol w:w="4160"/>
        <w:gridCol w:w="27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Vai trò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Mật khẩu</w:t>
            </w:r>
          </w:p>
        </w:tc>
      </w:tr>
      <w:tr>
        <w:tc>
          <w:p>
            <w:pPr>
              <w:jc w:val="left"/>
            </w:pPr>
            <w:r>
              <w:t xml:space="preserve">Manager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manager@phoneshop.com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123456</w:t>
            </w:r>
          </w:p>
        </w:tc>
      </w:tr>
      <w:tr>
        <w:tc>
          <w:p>
            <w:pPr>
              <w:jc w:val="left"/>
            </w:pPr>
            <w:r>
              <w:t xml:space="preserve">Employee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employee@phoneshop.com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123456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Dữ liệu được tổ chức như thế nào?</w:t>
      </w:r>
    </w:p>
    <w:p>
      <w:pPr>
        <w:spacing w:after="120"/>
        <w:jc w:val="left"/>
      </w:pPr>
      <w:r>
        <w:t xml:space="preserve">Hãy tưởng tượng mỗi "bảng" dưới đây giống một </w:t>
      </w:r>
      <w:r>
        <w:rPr>
          <w:b/>
          <w:bCs/>
        </w:rPr>
        <w:t xml:space="preserve">tờ Excel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graph TB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User["👤 User&lt;br/&gt;(Tài khoản)"]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Role["🏷️ Role&lt;br/&gt;(Vai trò: Admin, Customer, Employee)"]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Product["📱 Product&lt;br/&gt;(Sản phẩm)"]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Category["📁 Category&lt;br/&gt;(Loại: Apple, Samsung)"]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Variant["💾 ProductVariant&lt;br/&gt;(Phiên bản: 128GB, 256GB)"]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Image["🖼️ ProductImage&lt;br/&gt;(Ảnh sản phẩm)"]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Cart["🛒 Cart&lt;br/&gt;(Giỏ hàng)"]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CartItem["📦 CartItem&lt;br/&gt;(Từng sản phẩm trong giỏ)"]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Order["📋 Order&lt;br/&gt;(Đơn hàng)"]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OrderItem["📦 OrderItem&lt;br/&gt;(Từng sản phẩm trong đơn)"]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Payment["💳 Payment&lt;br/&gt;(Thanh toán)"]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Shipment["🚚 Shipment&lt;br/&gt;(Vận chuyển)"]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Review["⭐ Review&lt;br/&gt;(Đánh giá)"]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Voucher["🎫 Voucher&lt;br/&gt;(Mã giảm giá)"]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Feedback["💬 Feedback&lt;br/&gt;(Góp ý)"]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 --&gt; Role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Product --&gt; Category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Product --&gt; Variant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Variant --&gt; Image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 --&gt; Cart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Cart --&gt; CartItem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CartItem --&gt; Variant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 --&gt; Order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Order --&gt; OrderItem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OrderItem --&gt; Variant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Order --&gt; Payment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Order --&gt; Shipment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Order --&gt; Voucher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 --&gt; Review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Product --&gt; Review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 --&gt; Feedback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Giải thích đơn giản: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Một </w:t>
      </w:r>
      <w:r>
        <w:rPr>
          <w:b/>
          <w:bCs/>
        </w:rPr>
        <w:t xml:space="preserve">sản phẩm</w:t>
      </w:r>
      <w:r>
        <w:t xml:space="preserve"> (VD: iPhone 15) thuộc một </w:t>
      </w:r>
      <w:r>
        <w:rPr>
          <w:b/>
          <w:bCs/>
        </w:rPr>
        <w:t xml:space="preserve">loại</w:t>
      </w:r>
      <w:r>
        <w:t xml:space="preserve"> (Apple) và có nhiều </w:t>
      </w:r>
      <w:r>
        <w:rPr>
          <w:b/>
          <w:bCs/>
        </w:rPr>
        <w:t xml:space="preserve">phiên bản</w:t>
      </w:r>
      <w:r>
        <w:t xml:space="preserve"> (128GB, 256GB) — mỗi phiên bản có giá và tồn kho khác nhau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Mỗi phiên bản có thể có </w:t>
      </w:r>
      <w:r>
        <w:rPr>
          <w:b/>
          <w:bCs/>
        </w:rPr>
        <w:t xml:space="preserve">ảnh</w:t>
      </w:r>
      <w:r>
        <w:t xml:space="preserve"> riêng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Giỏ hàng</w:t>
      </w:r>
      <w:r>
        <w:t xml:space="preserve"> chứa nhiều sản phẩm, khi "Đặt hàng" → tạo ra </w:t>
      </w:r>
      <w:r>
        <w:rPr>
          <w:b/>
          <w:bCs/>
        </w:rPr>
        <w:t xml:space="preserve">Đơn hàng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Đơn hàng liên kết với </w:t>
      </w:r>
      <w:r>
        <w:rPr>
          <w:b/>
          <w:bCs/>
        </w:rPr>
        <w:t xml:space="preserve">Thanh toán</w:t>
      </w:r>
      <w:r>
        <w:t xml:space="preserve"> và </w:t>
      </w:r>
      <w:r>
        <w:rPr>
          <w:b/>
          <w:bCs/>
        </w:rPr>
        <w:t xml:space="preserve">Vận chuyển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Luồng hoạt động — Từ lúc khách vào web đến lúc nhận hàng</w:t>
      </w:r>
    </w:p>
    <w:p>
      <w:pPr>
        <w:pStyle w:val="Heading3"/>
        <w:spacing w:after="200"/>
        <w:jc w:val="left"/>
      </w:pPr>
      <w:r>
        <w:t xml:space="preserve">🛍️ Hành trình mua hàng: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① Khách mở web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② Xem danh sách điện thoại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③ Nhấn vào sản phẩm → xem chi tiết (giá, mô tả, ảnh)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④ Nhấn "Thêm vào giỏ" → sản phẩm được thêm vào giỏ hàng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⑤ Vào giỏ hàng → xem tổng tiền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⑥ Nhấn "Đặt Hàng" → nhập tên, SĐT, địa chỉ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⑦ Chọn thanh toán: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COD (trả tiền khi nhận) → Đơn tạo xong, chờ nhân viên duyệt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└─ VNPAY (trả online) → Chuyển sang trang VNPAY để thanh toán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⑧ Đơn hàng được tạo với trạng thái: "PENDING" (Chờ xác nhận)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📦 Hành trình đơn hàng (phía nhân viên):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PENDING         →  CONFIRMED      →  PACKING       →  SHIPPING      →  DELIVERED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(Chờ xác nhận)    (Đã xác nhận)    (Đang đóng gói)   (Đang giao)      (Đã giao)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│                                                          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└──────────────────── CANCELLED (Đã hủy) ◄─── có thể hủy bất cứ lúc nào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(trước khi giao xong)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Mỗi bước, nhân viên nhấn nút để </w:t>
      </w:r>
      <w:r>
        <w:rPr>
          <w:b/>
          <w:bCs/>
        </w:rPr>
        <w:t xml:space="preserve">chuyển sang trạng thái tiếp theo</w:t>
      </w:r>
      <w:r>
        <w:t xml:space="preserve">. Hệ thống không cho nhảy cóc (VD: không thể từ "Chờ" sang "Đã giao" ngay).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Các tính năng đặc biệt</w:t>
      </w:r>
    </w:p>
    <w:p>
      <w:pPr>
        <w:pStyle w:val="Heading3"/>
        <w:spacing w:after="200"/>
        <w:jc w:val="left"/>
      </w:pPr>
      <w:r>
        <w:t xml:space="preserve">💳 Thanh toán VNPAY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Hệ thống tích hợp </w:t>
      </w:r>
      <w:r>
        <w:rPr>
          <w:b/>
          <w:bCs/>
        </w:rPr>
        <w:t xml:space="preserve">VNPAY Sandbox</w:t>
      </w:r>
      <w:r>
        <w:t xml:space="preserve"> (bản thử nghiệm, không tốn tiền thật)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Khi khách chọn VNPAY → web chuyển sang trang thanh toán của VNPAY → thanh toán xong → quay lại web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🚚 Giao hàng GHN (Giao Hàng Nhanh)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Hệ thống tích hợp </w:t>
      </w:r>
      <w:r>
        <w:rPr>
          <w:b/>
          <w:bCs/>
        </w:rPr>
        <w:t xml:space="preserve">API GHN Sandbox</w:t>
      </w:r>
      <w:r>
        <w:t xml:space="preserve"> để tự động tạo đơn giao hàng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GHN sẽ gửi webhook (thông báo tự động) khi trạng thái giao hàng thay đổi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🎫 Mã giảm giá (Voucher)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Hỗ trợ voucher giảm theo </w:t>
      </w:r>
      <w:r>
        <w:rPr>
          <w:b/>
          <w:bCs/>
        </w:rPr>
        <w:t xml:space="preserve">phần trăm (%)</w:t>
      </w:r>
      <w:r>
        <w:t xml:space="preserve"> hoặc </w:t>
      </w:r>
      <w:r>
        <w:rPr>
          <w:b/>
          <w:bCs/>
        </w:rPr>
        <w:t xml:space="preserve">số tiền cố định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Tự động kiểm tra voucher còn hiệu lực không, còn lượt dùng không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⭐ Đánh giá sản phẩm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Khách hàng có thể viết đánh giá + chấm điểm sản phẩm đã mua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📊 Báo cáo doanh thu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Quản trị viên có thể xem báo cáo tổng doanh thu, xuất file Excel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📧 Gửi email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Hệ thống có thể gửi email thông báo (cấu hình qua Gmail SMTP)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Hướng dẫn CHẠY dự án — Từng Bước Một</w:t>
      </w:r>
    </w:p>
    <w:p>
      <w:pPr>
        <w:pStyle w:val="Heading3"/>
        <w:spacing w:after="200"/>
        <w:jc w:val="left"/>
      </w:pPr>
      <w:r>
        <w:t xml:space="preserve">Bước 0: Chuẩn bị phần mềm cần thiết</w:t>
      </w:r>
    </w:p>
    <w:p>
      <w:pPr>
        <w:spacing w:after="120"/>
        <w:jc w:val="left"/>
      </w:pPr>
      <w:r>
        <w:t xml:space="preserve">Bạn cần cài đặt </w:t>
      </w:r>
      <w:r>
        <w:rPr>
          <w:b/>
          <w:bCs/>
        </w:rPr>
        <w:t xml:space="preserve">3 thứ</w:t>
      </w:r>
      <w:r>
        <w:t xml:space="preserve"> trên máy tính: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2"/>
        <w:gridCol w:w="2373"/>
        <w:gridCol w:w="39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Phần mềm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Dùng để làm gì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Link tải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Java 17</w:t>
            </w:r>
            <w:r>
              <w:t xml:space="preserve"> (JDK)</w:t>
            </w:r>
          </w:p>
        </w:tc>
        <w:tc>
          <w:p>
            <w:pPr>
              <w:jc w:val="left"/>
            </w:pPr>
            <w:r>
              <w:t xml:space="preserve">Chạy Backend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adoptium.net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MySQL 8.x</w:t>
            </w:r>
          </w:p>
        </w:tc>
        <w:tc>
          <w:p>
            <w:pPr>
              <w:jc w:val="left"/>
            </w:pPr>
            <w:r>
              <w:t xml:space="preserve">Lưu trữ dữ liệu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mysql.com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Trình duyệt</w:t>
            </w:r>
            <w:r>
              <w:t xml:space="preserve"> (Chrome/Edge)</w:t>
            </w:r>
          </w:p>
        </w:tc>
        <w:tc>
          <w:p>
            <w:pPr>
              <w:jc w:val="left"/>
            </w:pPr>
            <w:r>
              <w:t xml:space="preserve">Mở Frontend</w:t>
            </w:r>
          </w:p>
        </w:tc>
        <w:tc>
          <w:p>
            <w:pPr>
              <w:jc w:val="left"/>
            </w:pPr>
            <w:r>
              <w:t xml:space="preserve">Đã có sẵn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[!IMPORTANT]</w:t>
      </w:r>
      <w:r>
        <w:br/>
      </w:r>
      <w:r>
        <w:t xml:space="preserve">Bạn </w:t>
      </w:r>
      <w:r>
        <w:rPr>
          <w:b/>
          <w:bCs/>
        </w:rPr>
        <w:t xml:space="preserve">BẮT BUỘC</w:t>
      </w:r>
      <w:r>
        <w:t xml:space="preserve"> phải cài Java 17 và MySQL. Không có chúng thì dự án không chạy được!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Bước 1: Tạo cơ sở dữ liệu MySQL</w:t>
      </w:r>
    </w:p>
    <w:p>
      <w:pPr>
        <w:spacing w:after="120"/>
        <w:jc w:val="left"/>
      </w:pPr>
      <w:r>
        <w:t xml:space="preserve">Mở </w:t>
      </w:r>
      <w:r>
        <w:rPr>
          <w:b/>
          <w:bCs/>
        </w:rPr>
        <w:t xml:space="preserve">MySQL Workbench</w:t>
      </w:r>
      <w:r>
        <w:t xml:space="preserve"> hoặc </w:t>
      </w:r>
      <w:r>
        <w:rPr>
          <w:b/>
          <w:bCs/>
        </w:rPr>
        <w:t xml:space="preserve">MySQL Command Line</w:t>
      </w:r>
      <w:r>
        <w:t xml:space="preserve"> và chạy lệnh sau: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DATABASE phoneshop_db;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Lệnh này tạo một "kho dữ liệu" tên </w:t>
      </w:r>
      <w:r>
        <w:rPr>
          <w:rFonts w:ascii="Courier New" w:cs="Courier New" w:eastAsia="Courier New" w:hAnsi="Courier New"/>
          <w:shd w:fill="F1F5F9" w:color="auto" w:val="clear"/>
        </w:rPr>
        <w:t xml:space="preserve">phoneshop_db</w:t>
      </w:r>
      <w:r>
        <w:t xml:space="preserve"> — nơi mà toàn bộ dữ liệu sẽ được lưu.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[!NOTE]</w:t>
      </w:r>
      <w:r>
        <w:br/>
      </w:r>
      <w:r>
        <w:t xml:space="preserve">Mặc định, backend kết nối MySQL với user = </w:t>
      </w:r>
      <w:r>
        <w:rPr>
          <w:rFonts w:ascii="Courier New" w:cs="Courier New" w:eastAsia="Courier New" w:hAnsi="Courier New"/>
          <w:shd w:fill="F1F5F9" w:color="auto" w:val="clear"/>
        </w:rPr>
        <w:t xml:space="preserve">root</w:t>
      </w:r>
      <w:r>
        <w:t xml:space="preserve">, password = </w:t>
      </w:r>
      <w:r>
        <w:rPr>
          <w:rFonts w:ascii="Courier New" w:cs="Courier New" w:eastAsia="Courier New" w:hAnsi="Courier New"/>
          <w:shd w:fill="F1F5F9" w:color="auto" w:val="clear"/>
        </w:rPr>
        <w:t xml:space="preserve">root</w:t>
      </w:r>
      <w:r>
        <w:t xml:space="preserve">, trên cổng </w:t>
      </w:r>
      <w:r>
        <w:rPr>
          <w:rFonts w:ascii="Courier New" w:cs="Courier New" w:eastAsia="Courier New" w:hAnsi="Courier New"/>
          <w:shd w:fill="F1F5F9" w:color="auto" w:val="clear"/>
        </w:rPr>
        <w:t xml:space="preserve">3306</w:t>
      </w:r>
      <w:r>
        <w:t xml:space="preserve">.</w:t>
      </w:r>
      <w:r>
        <w:br/>
      </w:r>
      <w:r>
        <w:t xml:space="preserve">Nếu MySQL của bạn dùng mật khẩu khác, bạn cần sửa file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backend/src/main/resources/application.properties</w:t>
      </w:r>
      <w:r>
        <w:t xml:space="preserve">: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spring.datasource.username = &lt;tên user MySQL của bạn&gt;</w:t>
      </w:r>
      <w:r>
        <w:br/>
        <w:t xml:space="preserve">spring.datasource.password = &lt;mật khẩu MySQL của bạn&gt;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Bước 2: Chạy Backend (Bộ não của hệ thống)</w:t>
      </w:r>
    </w:p>
    <w:p>
      <w:pPr>
        <w:spacing w:after="120"/>
        <w:jc w:val="left"/>
      </w:pPr>
      <w:r>
        <w:t xml:space="preserve">Mở </w:t>
      </w:r>
      <w:r>
        <w:rPr>
          <w:b/>
          <w:bCs/>
        </w:rPr>
        <w:t xml:space="preserve">Terminal</w:t>
      </w:r>
      <w:r>
        <w:t xml:space="preserve"> (hoặc PowerShell) tại thư mục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</w:t>
      </w:r>
      <w:r>
        <w:t xml:space="preserve">, rồi gõ: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.\mvnw.cmd spring-boot:run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Chuyện gì sẽ xảy ra:</w:t>
      </w:r>
    </w:p>
    <w:p>
      <w:pPr>
        <w:spacing w:after="100"/>
        <w:ind w:left="20"/>
        <w:jc w:val="left"/>
      </w:pPr>
      <w:r>
        <w:t xml:space="preserve">1. </w:t>
      </w:r>
      <w:r>
        <w:t xml:space="preserve">Maven (công cụ quản lý) sẽ tải các thư viện cần thiết (lần đầu mất ~2-5 phút)</w:t>
      </w:r>
    </w:p>
    <w:p>
      <w:pPr>
        <w:spacing w:after="100"/>
        <w:ind w:left="20"/>
        <w:jc w:val="left"/>
      </w:pPr>
      <w:r>
        <w:t xml:space="preserve">2. </w:t>
      </w:r>
      <w:r>
        <w:t xml:space="preserve">Spring Boot khởi động server trên </w:t>
      </w:r>
      <w:r>
        <w:rPr>
          <w:b/>
          <w:bCs/>
        </w:rPr>
        <w:t xml:space="preserve">cổng 8080</w:t>
      </w:r>
    </w:p>
    <w:p>
      <w:pPr>
        <w:spacing w:after="100"/>
        <w:ind w:left="20"/>
        <w:jc w:val="left"/>
      </w:pPr>
      <w:r>
        <w:t xml:space="preserve">3. </w:t>
      </w:r>
      <w:r>
        <w:t xml:space="preserve">Hệ thống </w:t>
      </w:r>
      <w:r>
        <w:rPr>
          <w:b/>
          <w:bCs/>
        </w:rPr>
        <w:t xml:space="preserve">tự động tạo tất cả các bảng</w:t>
      </w:r>
      <w:r>
        <w:t xml:space="preserve"> trong MySQL (users, products, orders...)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DataSeeder</w:t>
      </w:r>
      <w:r>
        <w:t xml:space="preserve"> chạy — tự động thêm dữ liệu mẫu: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2 vai trò: ADMIN, CUSTOMER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2 tài khoản: admin + khách hàng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2 loại sản phẩm: Apple, Samsung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2 điện thoại: iPhone 15 Pro Max (29.990.000₫), Samsung Galaxy S24 Ultra (27.990.000₫)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Khi thấy dòng sau trong terminal nghĩa là </w:t>
      </w:r>
      <w:r>
        <w:rPr>
          <w:b/>
          <w:bCs/>
        </w:rPr>
        <w:t xml:space="preserve">đã chạy thành công</w:t>
      </w:r>
      <w:r>
        <w:t xml:space="preserve">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Started MobileApplication in X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[!WARNING]</w:t>
      </w:r>
      <w:r>
        <w:br/>
      </w:r>
      <w:r>
        <w:t xml:space="preserve">Nếu bạn thấy lỗi </w:t>
      </w:r>
      <w:r>
        <w:rPr>
          <w:rFonts w:ascii="Courier New" w:cs="Courier New" w:eastAsia="Courier New" w:hAnsi="Courier New"/>
          <w:shd w:fill="F1F5F9" w:color="auto" w:val="clear"/>
        </w:rPr>
        <w:t xml:space="preserve">Communications link failure</w:t>
      </w:r>
      <w:r>
        <w:t xml:space="preserve"> → MySQL chưa chạy hoặc sai mật khẩu.</w:t>
      </w:r>
      <w:r>
        <w:br/>
      </w:r>
      <w:r>
        <w:t xml:space="preserve">Nếu bạn thấy lỗi </w:t>
      </w:r>
      <w:r>
        <w:rPr>
          <w:rFonts w:ascii="Courier New" w:cs="Courier New" w:eastAsia="Courier New" w:hAnsi="Courier New"/>
          <w:shd w:fill="F1F5F9" w:color="auto" w:val="clear"/>
        </w:rPr>
        <w:t xml:space="preserve">Port 8080 already in use</w:t>
      </w:r>
      <w:r>
        <w:t xml:space="preserve"> → có chương trình khác đang dùng cổng 8080, hãy tắt nó đi.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Bước 3: Mở Frontend (Giao diện web)</w:t>
      </w:r>
    </w:p>
    <w:p>
      <w:pPr>
        <w:spacing w:after="120"/>
        <w:jc w:val="left"/>
      </w:pPr>
      <w:r>
        <w:t xml:space="preserve">Mở file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frontend/index.html</w:t>
      </w:r>
      <w:r>
        <w:t xml:space="preserve"> trong trình duyệt (nhấn đúp chuột vào file đó).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Hoặc</w:t>
      </w:r>
      <w:r>
        <w:t xml:space="preserve"> nếu muốn chuyên nghiệp hơn, dùng extension </w:t>
      </w:r>
      <w:r>
        <w:rPr>
          <w:b/>
          <w:bCs/>
        </w:rPr>
        <w:t xml:space="preserve">Live Server</w:t>
      </w:r>
      <w:r>
        <w:t xml:space="preserve"> trong VS Code.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[!TIP]</w:t>
      </w:r>
      <w:r>
        <w:br/>
      </w:r>
      <w:r>
        <w:t xml:space="preserve">Khi trang web mở lên, nó sẽ tự động gọi đến Backend (localhost:8080) để lấy danh sách sản phẩm.</w:t>
      </w:r>
      <w:r>
        <w:br/>
      </w:r>
      <w:r>
        <w:t xml:space="preserve">Nếu Backend chưa chạy → trang web sẽ hiện lỗi: </w:t>
      </w:r>
      <w:r>
        <w:rPr>
          <w:b/>
          <w:bCs/>
        </w:rPr>
        <w:t xml:space="preserve">"Lỗi kết nối Server!"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Khi chạy xong — Bạn có thể làm gì?</w:t>
      </w:r>
    </w:p>
    <w:p>
      <w:pPr>
        <w:pStyle w:val="Heading3"/>
        <w:spacing w:after="200"/>
        <w:jc w:val="left"/>
      </w:pPr>
      <w:r>
        <w:t xml:space="preserve">Với vai trò Khách Hàng:</w:t>
      </w:r>
    </w:p>
    <w:p>
      <w:pPr>
        <w:spacing w:after="100"/>
        <w:ind w:left="20"/>
        <w:jc w:val="left"/>
      </w:pPr>
      <w:r>
        <w:t xml:space="preserve">1. </w:t>
      </w:r>
      <w:r>
        <w:t xml:space="preserve">✅ Xem danh sách điện thoại trên trang "Sản phẩm"</w:t>
      </w:r>
    </w:p>
    <w:p>
      <w:pPr>
        <w:spacing w:after="100"/>
        <w:ind w:left="20"/>
        <w:jc w:val="left"/>
      </w:pPr>
      <w:r>
        <w:t xml:space="preserve">2. </w:t>
      </w:r>
      <w:r>
        <w:t xml:space="preserve">✅ Nhấn vào điện thoại để xem chi tiết</w:t>
      </w:r>
    </w:p>
    <w:p>
      <w:pPr>
        <w:spacing w:after="100"/>
        <w:ind w:left="20"/>
        <w:jc w:val="left"/>
      </w:pPr>
      <w:r>
        <w:t xml:space="preserve">3. </w:t>
      </w:r>
      <w:r>
        <w:t xml:space="preserve">✅ Nhấn "Thêm vào giỏ" để bỏ vào giỏ hàng</w:t>
      </w:r>
    </w:p>
    <w:p>
      <w:pPr>
        <w:spacing w:after="100"/>
        <w:ind w:left="20"/>
        <w:jc w:val="left"/>
      </w:pPr>
      <w:r>
        <w:t xml:space="preserve">4. </w:t>
      </w:r>
      <w:r>
        <w:t xml:space="preserve">✅ Vào giỏ hàng, nhấn "Tiến Hành Đặt Hàng"</w:t>
      </w:r>
    </w:p>
    <w:p>
      <w:pPr>
        <w:spacing w:after="100"/>
        <w:ind w:left="20"/>
        <w:jc w:val="left"/>
      </w:pPr>
      <w:r>
        <w:t xml:space="preserve">5. </w:t>
      </w:r>
      <w:r>
        <w:t xml:space="preserve">✅ Nhập thông tin giao hàng + chọn phương thức thanh toán</w:t>
      </w:r>
    </w:p>
    <w:p>
      <w:pPr>
        <w:spacing w:after="100"/>
        <w:ind w:left="20"/>
        <w:jc w:val="left"/>
      </w:pPr>
      <w:r>
        <w:t xml:space="preserve">6. </w:t>
      </w:r>
      <w:r>
        <w:t xml:space="preserve">✅ Đăng nhập bằng tài khoản </w:t>
      </w:r>
      <w:r>
        <w:rPr>
          <w:rFonts w:ascii="Courier New" w:cs="Courier New" w:eastAsia="Courier New" w:hAnsi="Courier New"/>
          <w:shd w:fill="F1F5F9" w:color="auto" w:val="clear"/>
        </w:rPr>
        <w:t xml:space="preserve">customer@gmail.com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123456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Với vai trò Admin (qua API/Swagger):</w:t>
      </w:r>
    </w:p>
    <w:p>
      <w:pPr>
        <w:spacing w:after="100"/>
        <w:ind w:left="20"/>
        <w:jc w:val="left"/>
      </w:pPr>
      <w:r>
        <w:t xml:space="preserve">1. </w:t>
      </w:r>
      <w:r>
        <w:t xml:space="preserve">Mở trình duyệt, vào: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http://localhost:8080/swagger-ui/index.html</w:t>
      </w:r>
    </w:p>
    <w:p>
      <w:pPr>
        <w:spacing w:after="100"/>
        <w:ind w:left="20"/>
        <w:jc w:val="left"/>
      </w:pPr>
      <w:r>
        <w:t xml:space="preserve">2. </w:t>
      </w:r>
      <w:r>
        <w:t xml:space="preserve">Đây là trang </w:t>
      </w:r>
      <w:r>
        <w:rPr>
          <w:b/>
          <w:bCs/>
        </w:rPr>
        <w:t xml:space="preserve">tài liệu API</w:t>
      </w:r>
      <w:r>
        <w:t xml:space="preserve"> — liệt kê tất cả các chức năng mà backend hỗ trợ</w:t>
      </w:r>
    </w:p>
    <w:p>
      <w:pPr>
        <w:spacing w:after="100"/>
        <w:ind w:left="20"/>
        <w:jc w:val="left"/>
      </w:pPr>
      <w:r>
        <w:t xml:space="preserve">3. </w:t>
      </w:r>
      <w:r>
        <w:t xml:space="preserve">Bạn có thể thử gọi API trực tiếp từ đây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Tóm tắt cấu trúc thư mục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phoneshop/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frontend/                    ← 🖥️ Giao diện web (HTML + CSS + JS)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index.html               ← Trang web chính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assets/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├── css/style.css         ← Giao diện đẹp (màu sắc, bố cục)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└── js/app.js             ← Logic trang web (lấy sản phẩm, giỏ hàng, đăng nhập)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backend/                     ← ⚙️ Server xử lý logic (Java Spring Boot)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pom.xml                  ← Danh sách thư viện cần dùng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src/main/java/.../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├── entity/              ← 📋 Định nghĩa dữ liệu (Product, Order, User...)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├── controller/          ← 🚪 "Cửa ra vào" — nhận request từ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├── service/             ← 🧠 "Bộ não" — xử lý logic nghiệp vụ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├── repository/          ← 🗄️ "Thủ kho" — đọc/ghi dữ liệu từ MySQL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├── config/              ← 🔧 Cấu hình (bảo mật, CORS, Swagger)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├── dto/                 ← 📮 Gói dữ liệu gửi/nhận với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├── enums/               ← 📊 Các trạng thái (OrderStatus, PaymentStatus...)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├── seeder/              ← 🌱 Tạo dữ liệu mẫu tự động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└── mapper/              ← 🔄 Chuyển đổi dữ liệu giữa các tầng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mobile--1-/                  ← 📊 Phần Data Warehouse + ETL (phân tích dữ liệu)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mockdata.py              ← Script tạo dữ liệu giả lớn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etl_to_dwh.py            ← Script chuyển dữ liệu sang kho phân tích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dwh/                     ← Thiết kế kho dữ liệu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*.dax                    ← Công thức Power BI (báo cáo)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Testcases_PhoneShop.csv      ← 📝 File test case (kiểm thử)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ngrok.exe                    ← 🌐 Công cụ mở web ra internet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Ví dụ minh họa "luồng dữ liệu" khi bạn nhấn "Thêm vào giỏ"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Bạn nhấn nút "Thêm vào giỏ" trên trang web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📱 FRONTEND (app.js)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Hàm addToCart() chạy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Thêm sản phẩm vào mảng "cart" trong bộ nhớ trình duyệt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Cập nhật số trên biểu tượng giỏ hàng (VD: 🛒 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Hiện thông báo "Đã thêm iPhone 15 Pro Max vào giỏ!"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Bạn nhấn "Tiến Hành Đặt Hàng" → điền thông tin → nhấn "Hoàn Tất"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📱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Gửi thông tin đến BACKEND qua đường dẫn 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⚙️ BACKEND (OrderController → OrderService)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Kiểm tra giỏ hàng có sản phẩm không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Kiểm tra tồn kho đủ không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Tính tổng tiền + phí ship + giảm giá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Tạo mã đơn hàng (VD: ORD-A3B7C1D2)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Tạo bản ghi thanh toán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🗄️ DATABASE (MySQL)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Lưu đơn hàng vào bảng "orders"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Lưu từng sản phẩm trong đơn vào bảng "order_items"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Lưu thông tin thanh toán vào bảng "payments"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→ Trừ số lượng tồn kho trong bảng "product_variants"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⚙️ BACKEND trả về: "Đặt hàng thành công!"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📱 FRONTEND hiển thị thông báo cho bạn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[!TIP]</w:t>
      </w:r>
      <w:r>
        <w:br/>
      </w:r>
      <w:r>
        <w:rPr>
          <w:b/>
          <w:bCs/>
        </w:rPr>
        <w:t xml:space="preserve">Tóm lại:</w:t>
      </w:r>
      <w:r>
        <w:t xml:space="preserve"> Dự án hoạt động theo mô hình </w:t>
      </w:r>
      <w:r>
        <w:rPr>
          <w:b/>
          <w:bCs/>
        </w:rPr>
        <w:t xml:space="preserve">3 tầng</w:t>
      </w:r>
      <w:r>
        <w:t xml:space="preserve">:</w:t>
      </w:r>
    </w:p>
    <w:p>
      <w:pPr>
        <w:pBdr>
          <w:left w:val="single" w:color="BFBFBF" w:sz="12" w:space="200"/>
        </w:pBdr>
        <w:spacing w:after="100"/>
        <w:ind w:left="320"/>
        <w:jc w:val="left"/>
      </w:pPr>
      <w:r>
        <w:t xml:space="preserve">1. </w:t>
      </w:r>
      <w:r>
        <w:rPr>
          <w:b/>
          <w:bCs/>
        </w:rPr>
        <w:t xml:space="preserve">Frontend</w:t>
      </w:r>
      <w:r>
        <w:t xml:space="preserve"> = giao diện người dùng nhìn thấy</w:t>
      </w:r>
    </w:p>
    <w:p>
      <w:pPr>
        <w:pBdr>
          <w:left w:val="single" w:color="BFBFBF" w:sz="12" w:space="200"/>
        </w:pBdr>
        <w:spacing w:after="100"/>
        <w:ind w:left="320"/>
        <w:jc w:val="left"/>
      </w:pPr>
      <w:r>
        <w:t xml:space="preserve">2. </w:t>
      </w:r>
      <w:r>
        <w:rPr>
          <w:b/>
          <w:bCs/>
        </w:rPr>
        <w:t xml:space="preserve">Backend</w:t>
      </w:r>
      <w:r>
        <w:t xml:space="preserve"> = bộ não xử lý logic</w:t>
      </w:r>
    </w:p>
    <w:p>
      <w:pPr>
        <w:pBdr>
          <w:left w:val="single" w:color="BFBFBF" w:sz="12" w:space="200"/>
        </w:pBdr>
        <w:spacing w:after="100"/>
        <w:ind w:left="320"/>
        <w:jc w:val="left"/>
      </w:pPr>
      <w:r>
        <w:t xml:space="preserve">3. </w:t>
      </w:r>
      <w:r>
        <w:rPr>
          <w:b/>
          <w:bCs/>
        </w:rPr>
        <w:t xml:space="preserve">Database</w:t>
      </w:r>
      <w:r>
        <w:t xml:space="preserve"> = tủ hồ sơ lưu trữ dữ liệu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Khi chạy, bạn cần </w:t>
      </w:r>
      <w:r>
        <w:rPr>
          <w:b/>
          <w:bCs/>
        </w:rPr>
        <w:t xml:space="preserve">khởi động MySQL trước</w:t>
      </w:r>
      <w:r>
        <w:t xml:space="preserve">, rồi </w:t>
      </w:r>
      <w:r>
        <w:rPr>
          <w:b/>
          <w:bCs/>
        </w:rPr>
        <w:t xml:space="preserve">chạy Backend</w:t>
      </w:r>
      <w:r>
        <w:t xml:space="preserve">, cuối cùng </w:t>
      </w:r>
      <w:r>
        <w:rPr>
          <w:b/>
          <w:bCs/>
        </w:rPr>
        <w:t xml:space="preserve">mở Frontend</w:t>
      </w:r>
      <w:r>
        <w:t xml:space="preserve"> trong trình duyệt.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2026-04-29T08:00:17.579Z</dcterms:created>
  <dcterms:modified xsi:type="dcterms:W3CDTF">2026-04-29T08:00:17.579Z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