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01/08/2023 13:53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Zamboglou,Constantinos  Visit 01.08.2023 with wife    PSA: 149 ng/ml under sufficient testosteron suppression    MRI vetrebrae: stable disease (patient also talked to spine surgeon in UK and he told him that everythinkg is fine)    Proc: PSMA-PET imaging and molecular testing (patient wants to go to Royal Marsden for molecular testing from liquid biopsy)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E7640D4"/>
    <w:rsid w:val="3F6F0B36"/>
    <w:rsid w:val="47AE1F8C"/>
    <w:rsid w:val="53BB7888"/>
    <w:rsid w:val="559F0A51"/>
    <w:rsid w:val="56BC59A3"/>
    <w:rsid w:val="5FFF1F17"/>
    <w:rsid w:val="6AFF9BC8"/>
    <w:rsid w:val="73BD863A"/>
    <w:rsid w:val="7A4F71A9"/>
    <w:rsid w:val="7BFEE2A7"/>
    <w:rsid w:val="7DF5DB3C"/>
    <w:rsid w:val="7ECE957C"/>
    <w:rsid w:val="7EFDFD8A"/>
    <w:rsid w:val="7F77550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CFD83A5"/>
    <w:rsid w:val="DD6D6130"/>
    <w:rsid w:val="DF3DD17D"/>
    <w:rsid w:val="DF7E911C"/>
    <w:rsid w:val="E4BF1EAB"/>
    <w:rsid w:val="EBCEDF11"/>
    <w:rsid w:val="EBEF228F"/>
    <w:rsid w:val="EF6BC79C"/>
    <w:rsid w:val="F326217A"/>
    <w:rsid w:val="F39F37B7"/>
    <w:rsid w:val="F7FDFA31"/>
    <w:rsid w:val="F8FE8BEF"/>
    <w:rsid w:val="FB644869"/>
    <w:rsid w:val="FDF3B8D6"/>
    <w:rsid w:val="FEE5AABB"/>
    <w:rsid w:val="FEFF4DA2"/>
    <w:rsid w:val="FF9B9C17"/>
    <w:rsid w:val="FFAF46EE"/>
    <w:rsid w:val="FFBF99A8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