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08/02/2024 17:28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Telephone consultation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PSA today 2400 ng/ml </w:t>
      </w:r>
      <w:bookmarkStart w:id="0" w:name="_GoBack"/>
      <w:bookmarkEnd w:id="0"/>
      <w:r>
        <w:rPr>
          <w:rFonts w:hint="default"/>
        </w:rPr>
        <w:t>called the patient and we agreed that he gets in touch with Nuc in Saarbruecken.  He will let us know if he needs help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F6F0B36"/>
    <w:rsid w:val="7A4F71A9"/>
    <w:rsid w:val="7DF5DB3C"/>
    <w:rsid w:val="7ECE957C"/>
    <w:rsid w:val="7FBF0A38"/>
    <w:rsid w:val="B7DAA54E"/>
    <w:rsid w:val="BF9BAD78"/>
    <w:rsid w:val="C7FF0D7A"/>
    <w:rsid w:val="CCBC40A0"/>
    <w:rsid w:val="D6FFB9B6"/>
    <w:rsid w:val="DCFD83A5"/>
    <w:rsid w:val="DD6D6130"/>
    <w:rsid w:val="E4BF1EAB"/>
    <w:rsid w:val="EF6BC79C"/>
    <w:rsid w:val="FDF3B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