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26FC" w14:textId="6B20F447" w:rsidR="0091178D" w:rsidRDefault="0091178D" w:rsidP="0091178D">
      <w:r>
        <w:t>a) Giờ bình thường</w:t>
      </w:r>
      <w:r>
        <w:t xml:space="preserve">: </w:t>
      </w:r>
      <w:r>
        <w:t>1.685</w:t>
      </w:r>
    </w:p>
    <w:p w14:paraId="179725C2" w14:textId="5F8E54A4" w:rsidR="0091178D" w:rsidRDefault="0091178D" w:rsidP="0091178D">
      <w:r>
        <w:t>b) Giờ thấp điểm</w:t>
      </w:r>
      <w:r>
        <w:t xml:space="preserve">: </w:t>
      </w:r>
      <w:r>
        <w:t>1.100</w:t>
      </w:r>
    </w:p>
    <w:p w14:paraId="2962DB32" w14:textId="7FBBBCE9" w:rsidR="00217762" w:rsidRDefault="0091178D" w:rsidP="0091178D">
      <w:r>
        <w:t>c) Giờ cao điểm</w:t>
      </w:r>
      <w:r>
        <w:t xml:space="preserve">: </w:t>
      </w:r>
      <w:r>
        <w:t>3.076</w:t>
      </w:r>
    </w:p>
    <w:p w14:paraId="52C87DD4" w14:textId="51E80D7D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Quy định về giờ: </w:t>
      </w:r>
    </w:p>
    <w:p w14:paraId="7090030E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Style w:val="Emphasis"/>
          <w:rFonts w:ascii="Arial" w:hAnsi="Arial" w:cs="Arial"/>
          <w:b/>
          <w:bCs/>
          <w:color w:val="333333"/>
          <w:sz w:val="18"/>
          <w:szCs w:val="18"/>
        </w:rPr>
        <w:t>a) Giờ bình thường</w:t>
      </w:r>
    </w:p>
    <w:p w14:paraId="5FD23681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Gồm các ngày từ thứ Hai đến thứ Bảy</w:t>
      </w:r>
    </w:p>
    <w:p w14:paraId="1E81EDF9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 Từ 04 giờ 00 đến 9 giờ 30 (05 giờ và 30 phút);</w:t>
      </w:r>
    </w:p>
    <w:p w14:paraId="79932DA3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 Từ 11 giờ 30 đến 17 giờ 00 (05 giờ và 30 phút);</w:t>
      </w:r>
    </w:p>
    <w:p w14:paraId="1E4AD1A9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 Từ 20 giờ 00 đến 22 giờ 00 (02 giờ).</w:t>
      </w:r>
    </w:p>
    <w:p w14:paraId="3759F538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Ngày Chủ nhật</w:t>
      </w:r>
    </w:p>
    <w:p w14:paraId="1121415C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Từ 04 giờ 00 đến 22 giờ 00 (18 giờ).</w:t>
      </w:r>
    </w:p>
    <w:p w14:paraId="43D51BFF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Style w:val="Emphasis"/>
          <w:rFonts w:ascii="Arial" w:hAnsi="Arial" w:cs="Arial"/>
          <w:b/>
          <w:bCs/>
          <w:color w:val="333333"/>
          <w:sz w:val="18"/>
          <w:szCs w:val="18"/>
        </w:rPr>
        <w:t>b) Giờ cao điểm</w:t>
      </w:r>
    </w:p>
    <w:p w14:paraId="619FDA9B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Gồm các ngày từ thứ Hai đến thứ Bảy</w:t>
      </w:r>
    </w:p>
    <w:p w14:paraId="4C924566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 Từ 09 giờ 30 đến 11 giờ 30 (02 giờ);</w:t>
      </w:r>
    </w:p>
    <w:p w14:paraId="227D32C6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 Từ 17 giờ 00 đến 20 giờ 00 (03 giờ).</w:t>
      </w:r>
    </w:p>
    <w:p w14:paraId="38118BCE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Ngày Chủ nhật: không có giờ cao điểm.</w:t>
      </w:r>
    </w:p>
    <w:p w14:paraId="142D2851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Style w:val="Emphasis"/>
          <w:rFonts w:ascii="Arial" w:hAnsi="Arial" w:cs="Arial"/>
          <w:b/>
          <w:bCs/>
          <w:color w:val="333333"/>
          <w:sz w:val="18"/>
          <w:szCs w:val="18"/>
        </w:rPr>
        <w:t>c) Giờ thấp điểm:</w:t>
      </w:r>
    </w:p>
    <w:p w14:paraId="23707409" w14:textId="77777777" w:rsidR="0091178D" w:rsidRDefault="0091178D" w:rsidP="0091178D">
      <w:pPr>
        <w:pStyle w:val="NormalWeb"/>
        <w:shd w:val="clear" w:color="auto" w:fill="FFFFFF"/>
        <w:spacing w:before="75" w:beforeAutospacing="0" w:after="0" w:afterAutospacing="0" w:line="300" w:lineRule="atLeast"/>
        <w:ind w:left="31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Tất cả các ngày trong tuần: từ 22 giờ 00 đến 04 giờ 00 sáng ngày hôm sau (06 giờ).</w:t>
      </w:r>
    </w:p>
    <w:p w14:paraId="604B29A8" w14:textId="3E8A0B57" w:rsidR="0091178D" w:rsidRDefault="0091178D" w:rsidP="0091178D"/>
    <w:p w14:paraId="50E1E55E" w14:textId="77777777" w:rsidR="0091178D" w:rsidRDefault="0091178D" w:rsidP="0091178D"/>
    <w:sectPr w:rsidR="0091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8D"/>
    <w:rsid w:val="00217762"/>
    <w:rsid w:val="009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211C"/>
  <w15:chartTrackingRefBased/>
  <w15:docId w15:val="{7BB7CCBA-8516-43FF-ACE3-F91DC3A8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78D"/>
    <w:rPr>
      <w:b/>
      <w:bCs/>
    </w:rPr>
  </w:style>
  <w:style w:type="character" w:styleId="Emphasis">
    <w:name w:val="Emphasis"/>
    <w:basedOn w:val="DefaultParagraphFont"/>
    <w:uiPriority w:val="20"/>
    <w:qFormat/>
    <w:rsid w:val="009117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Dao</dc:creator>
  <cp:keywords/>
  <dc:description/>
  <cp:lastModifiedBy>Viet Dao</cp:lastModifiedBy>
  <cp:revision>1</cp:revision>
  <dcterms:created xsi:type="dcterms:W3CDTF">2020-06-19T02:25:00Z</dcterms:created>
  <dcterms:modified xsi:type="dcterms:W3CDTF">2020-06-19T02:27:00Z</dcterms:modified>
</cp:coreProperties>
</file>