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71D" w:rsidRPr="009E5631" w:rsidRDefault="000034C0">
      <w:pPr>
        <w:rPr>
          <w:sz w:val="54"/>
        </w:rPr>
      </w:pPr>
      <w:bookmarkStart w:id="0" w:name="_GoBack"/>
      <w:bookmarkEnd w:id="0"/>
      <w:r w:rsidRPr="009E5631">
        <w:rPr>
          <w:sz w:val="54"/>
        </w:rPr>
        <w:t>Chương I: Kiểm thử hộp đen</w:t>
      </w:r>
    </w:p>
    <w:p w:rsidR="000034C0" w:rsidRPr="009E5631" w:rsidRDefault="000034C0" w:rsidP="000034C0">
      <w:pPr>
        <w:pStyle w:val="ListParagraph"/>
        <w:numPr>
          <w:ilvl w:val="0"/>
          <w:numId w:val="1"/>
        </w:numPr>
        <w:rPr>
          <w:sz w:val="54"/>
        </w:rPr>
      </w:pPr>
      <w:r w:rsidRPr="009E5631">
        <w:rPr>
          <w:sz w:val="54"/>
        </w:rPr>
        <w:t>Các phương pháp kiểm thử</w:t>
      </w:r>
    </w:p>
    <w:p w:rsidR="000034C0" w:rsidRPr="009E5631" w:rsidRDefault="000034C0" w:rsidP="000034C0">
      <w:pPr>
        <w:pStyle w:val="ListParagraph"/>
        <w:numPr>
          <w:ilvl w:val="0"/>
          <w:numId w:val="1"/>
        </w:numPr>
        <w:rPr>
          <w:sz w:val="54"/>
        </w:rPr>
      </w:pPr>
      <w:r w:rsidRPr="009E5631">
        <w:rPr>
          <w:sz w:val="54"/>
        </w:rPr>
        <w:t>Ứng dụng kiểm thử hộp đen vào phần mềm (Test case)</w:t>
      </w:r>
    </w:p>
    <w:p w:rsidR="000034C0" w:rsidRPr="009E5631" w:rsidRDefault="000034C0" w:rsidP="000034C0">
      <w:pPr>
        <w:ind w:left="360"/>
        <w:rPr>
          <w:sz w:val="54"/>
        </w:rPr>
      </w:pPr>
      <w:r w:rsidRPr="009E5631">
        <w:rPr>
          <w:sz w:val="54"/>
        </w:rPr>
        <w:t>Chương II. Kiểm thử hộp trắng</w:t>
      </w:r>
    </w:p>
    <w:p w:rsidR="000034C0" w:rsidRPr="009E5631" w:rsidRDefault="000034C0" w:rsidP="000034C0">
      <w:pPr>
        <w:pStyle w:val="ListParagraph"/>
        <w:numPr>
          <w:ilvl w:val="0"/>
          <w:numId w:val="2"/>
        </w:numPr>
        <w:rPr>
          <w:sz w:val="54"/>
        </w:rPr>
      </w:pPr>
      <w:r w:rsidRPr="009E5631">
        <w:rPr>
          <w:sz w:val="54"/>
        </w:rPr>
        <w:t>Các độ phủ</w:t>
      </w:r>
    </w:p>
    <w:p w:rsidR="000034C0" w:rsidRPr="009E5631" w:rsidRDefault="000034C0" w:rsidP="000034C0">
      <w:pPr>
        <w:pStyle w:val="ListParagraph"/>
        <w:numPr>
          <w:ilvl w:val="0"/>
          <w:numId w:val="2"/>
        </w:numPr>
        <w:rPr>
          <w:sz w:val="54"/>
        </w:rPr>
      </w:pPr>
      <w:r w:rsidRPr="009E5631">
        <w:rPr>
          <w:sz w:val="54"/>
        </w:rPr>
        <w:t>Unit test</w:t>
      </w:r>
    </w:p>
    <w:p w:rsidR="000034C0" w:rsidRPr="009E5631" w:rsidRDefault="000034C0">
      <w:pPr>
        <w:rPr>
          <w:sz w:val="54"/>
        </w:rPr>
      </w:pPr>
      <w:r w:rsidRPr="009E5631">
        <w:rPr>
          <w:sz w:val="54"/>
        </w:rPr>
        <w:t>Chương III. Test Web</w:t>
      </w:r>
    </w:p>
    <w:p w:rsidR="000034C0" w:rsidRPr="009E5631" w:rsidRDefault="000034C0" w:rsidP="000034C0">
      <w:pPr>
        <w:pStyle w:val="ListParagraph"/>
        <w:numPr>
          <w:ilvl w:val="0"/>
          <w:numId w:val="3"/>
        </w:numPr>
        <w:rPr>
          <w:sz w:val="54"/>
        </w:rPr>
      </w:pPr>
      <w:r w:rsidRPr="009E5631">
        <w:rPr>
          <w:sz w:val="54"/>
        </w:rPr>
        <w:t>Test web ở chức năng</w:t>
      </w:r>
    </w:p>
    <w:p w:rsidR="000034C0" w:rsidRPr="009E5631" w:rsidRDefault="000034C0" w:rsidP="000034C0">
      <w:pPr>
        <w:pStyle w:val="ListParagraph"/>
        <w:numPr>
          <w:ilvl w:val="0"/>
          <w:numId w:val="3"/>
        </w:numPr>
        <w:rPr>
          <w:sz w:val="54"/>
        </w:rPr>
      </w:pPr>
      <w:r w:rsidRPr="009E5631">
        <w:rPr>
          <w:sz w:val="54"/>
        </w:rPr>
        <w:t xml:space="preserve">Test trang nào </w:t>
      </w:r>
    </w:p>
    <w:p w:rsidR="000034C0" w:rsidRPr="009E5631" w:rsidRDefault="009E5631" w:rsidP="000034C0">
      <w:pPr>
        <w:pStyle w:val="ListParagraph"/>
        <w:ind w:left="1440"/>
        <w:rPr>
          <w:sz w:val="54"/>
        </w:rPr>
      </w:pPr>
      <w:r>
        <w:rPr>
          <w:sz w:val="54"/>
        </w:rPr>
        <w:t>(</w:t>
      </w:r>
      <w:r w:rsidR="000034C0" w:rsidRPr="009E5631">
        <w:rPr>
          <w:sz w:val="54"/>
        </w:rPr>
        <w:t>Test case</w:t>
      </w:r>
      <w:r>
        <w:rPr>
          <w:sz w:val="54"/>
        </w:rPr>
        <w:t>)</w:t>
      </w:r>
    </w:p>
    <w:p w:rsidR="000034C0" w:rsidRPr="009E5631" w:rsidRDefault="000034C0" w:rsidP="000034C0">
      <w:pPr>
        <w:pStyle w:val="ListParagraph"/>
        <w:numPr>
          <w:ilvl w:val="0"/>
          <w:numId w:val="3"/>
        </w:numPr>
        <w:rPr>
          <w:sz w:val="54"/>
        </w:rPr>
      </w:pPr>
      <w:r w:rsidRPr="009E5631">
        <w:rPr>
          <w:sz w:val="54"/>
        </w:rPr>
        <w:t>Sử dụng các công cụ kiểm thử tự động</w:t>
      </w:r>
    </w:p>
    <w:p w:rsidR="000034C0" w:rsidRPr="009E5631" w:rsidRDefault="000034C0" w:rsidP="009E5631">
      <w:pPr>
        <w:pStyle w:val="ListParagraph"/>
        <w:ind w:left="1440"/>
        <w:rPr>
          <w:sz w:val="54"/>
        </w:rPr>
      </w:pPr>
    </w:p>
    <w:sectPr w:rsidR="000034C0" w:rsidRPr="009E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75E68"/>
    <w:multiLevelType w:val="hybridMultilevel"/>
    <w:tmpl w:val="0FD844B6"/>
    <w:lvl w:ilvl="0" w:tplc="3BD0058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D5F0C"/>
    <w:multiLevelType w:val="hybridMultilevel"/>
    <w:tmpl w:val="3230E9BE"/>
    <w:lvl w:ilvl="0" w:tplc="87044C5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16152"/>
    <w:multiLevelType w:val="hybridMultilevel"/>
    <w:tmpl w:val="4E3CB2B8"/>
    <w:lvl w:ilvl="0" w:tplc="5E4052C8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C0"/>
    <w:rsid w:val="000034C0"/>
    <w:rsid w:val="001C271D"/>
    <w:rsid w:val="003718AC"/>
    <w:rsid w:val="009E5631"/>
    <w:rsid w:val="00F9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4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B2FA2E98E38140B43C60DB40DB560B" ma:contentTypeVersion="2" ma:contentTypeDescription="Tạo tài liệu mới." ma:contentTypeScope="" ma:versionID="d8d057f4a107f0a4ea732104af9c8a99">
  <xsd:schema xmlns:xsd="http://www.w3.org/2001/XMLSchema" xmlns:xs="http://www.w3.org/2001/XMLSchema" xmlns:p="http://schemas.microsoft.com/office/2006/metadata/properties" xmlns:ns2="2eaab1d4-e241-48b0-b980-33f2ab873fa2" targetNamespace="http://schemas.microsoft.com/office/2006/metadata/properties" ma:root="true" ma:fieldsID="8f5cc7a658a8f796506db65758afd955" ns2:_="">
    <xsd:import namespace="2eaab1d4-e241-48b0-b980-33f2ab873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ab1d4-e241-48b0-b980-33f2ab873f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EAE0F4-41BD-4453-AE59-12E4669B251D}"/>
</file>

<file path=customXml/itemProps2.xml><?xml version="1.0" encoding="utf-8"?>
<ds:datastoreItem xmlns:ds="http://schemas.openxmlformats.org/officeDocument/2006/customXml" ds:itemID="{AE7637F9-2715-41F2-B914-34945E04F51A}"/>
</file>

<file path=customXml/itemProps3.xml><?xml version="1.0" encoding="utf-8"?>
<ds:datastoreItem xmlns:ds="http://schemas.openxmlformats.org/officeDocument/2006/customXml" ds:itemID="{FC2B1952-DB1D-4330-BE0A-D93521E80F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2021-01-13T07:54:00Z</dcterms:created>
  <dcterms:modified xsi:type="dcterms:W3CDTF">2021-01-13T07:54:00Z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0x0101006FB2FA2E98E38140B43C60DB40DB560B</vt:lpwstr>
  </property>
</Properties>
</file>