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6446134" w14:paraId="3719F596" wp14:textId="77777777">
        <w:tc>
          <w:tcPr>
            <w:tcW w:w="4114" w:type="dxa"/>
            <w:vMerge w:val="restart"/>
            <w:tcMar/>
          </w:tcPr>
          <w:p w:rsidR="007B6B80" w:rsidP="006B32E0" w:rsidRDefault="007B6B80" w14:paraId="672A6659" wp14:textId="6B733AC4">
            <w:pPr>
              <w:spacing w:before="0"/>
            </w:pPr>
            <w:r w:rsidR="5244D7EF">
              <w:rPr/>
              <w:t xml:space="preserve"> </w:t>
            </w:r>
            <w:r>
              <w:rPr>
                <w:rFonts w:ascii="Times New Roman" w:hAnsi="Times New Roman"/>
                <w:lang w:val="en-US"/>
              </w:rPr>
              <w:object w:dxaOrig="5505" w:dyaOrig="3330" w14:anchorId="102973AA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60995356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  <w:tcMar/>
          </w:tcPr>
          <w:p w:rsidRPr="00B161A1" w:rsidR="007B6B80" w:rsidP="00EA1455" w:rsidRDefault="007B6B80" w14:paraId="005BF810" wp14:textId="77777777">
            <w:pPr>
              <w:spacing w:before="60" w:after="60"/>
              <w:jc w:val="center"/>
              <w:rPr>
                <w:b/>
                <w:sz w:val="28"/>
                <w:szCs w:val="28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EA1455"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.1</w:t>
            </w:r>
          </w:p>
        </w:tc>
      </w:tr>
      <w:tr xmlns:wp14="http://schemas.microsoft.com/office/word/2010/wordml" w:rsidR="007B6B80" w:rsidTr="06446134" w14:paraId="4E26D82B" wp14:textId="77777777">
        <w:tc>
          <w:tcPr>
            <w:tcW w:w="4114" w:type="dxa"/>
            <w:vMerge/>
            <w:tcMar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  <w:tcMar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6446134" w14:paraId="6D23D06D" wp14:textId="77777777">
        <w:tc>
          <w:tcPr>
            <w:tcW w:w="4114" w:type="dxa"/>
            <w:vMerge/>
            <w:tcMar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6120C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Cơ sở dữ liệu</w:t>
            </w:r>
          </w:p>
        </w:tc>
      </w:tr>
      <w:tr xmlns:wp14="http://schemas.microsoft.com/office/word/2010/wordml" w:rsidR="007B6B80" w:rsidTr="06446134" w14:paraId="6C52C137" wp14:textId="77777777">
        <w:tc>
          <w:tcPr>
            <w:tcW w:w="4114" w:type="dxa"/>
            <w:vMerge/>
            <w:tcMar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084FA4" w:rsidRDefault="007B6B80" w14:paraId="7C93D875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084FA4">
              <w:rPr>
                <w:rFonts w:ascii="Times New Roman" w:hAnsi="Times New Roman" w:cs="Times New Roman"/>
                <w:lang w:val="en-US"/>
              </w:rPr>
              <w:t>2</w:t>
            </w:r>
            <w:r w:rsidRPr="00502DB4">
              <w:rPr>
                <w:rFonts w:ascii="Times New Roman" w:hAnsi="Times New Roman" w:cs="Times New Roman"/>
              </w:rPr>
              <w:t>.</w:t>
            </w:r>
            <w:r w:rsidR="00084FA4">
              <w:rPr>
                <w:rFonts w:ascii="Times New Roman" w:hAnsi="Times New Roman" w:cs="Times New Roman"/>
                <w:lang w:val="en-US"/>
              </w:rPr>
              <w:t xml:space="preserve"> Mô hình thực thể - quan hệ (ER)</w:t>
            </w:r>
          </w:p>
        </w:tc>
      </w:tr>
      <w:tr xmlns:wp14="http://schemas.microsoft.com/office/word/2010/wordml" w:rsidR="007B6B80" w:rsidTr="06446134" w14:paraId="54DFBA76" wp14:textId="77777777">
        <w:tc>
          <w:tcPr>
            <w:tcW w:w="4114" w:type="dxa"/>
            <w:vMerge/>
            <w:tcMar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  <w:tcMar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77777777">
      <w:pPr>
        <w:pStyle w:val="Heading1"/>
      </w:pPr>
      <w:r w:rsidRPr="00B12A98">
        <w:t>Mô tả</w:t>
      </w:r>
    </w:p>
    <w:p xmlns:wp14="http://schemas.microsoft.com/office/word/2010/wordml" w:rsidRPr="00FC7A50" w:rsidR="00E737DF" w:rsidP="0006079C" w:rsidRDefault="00292A51" w14:paraId="6E83B3B1" wp14:textId="77777777">
      <w:pPr>
        <w:jc w:val="both"/>
        <w:rPr>
          <w:i/>
        </w:rPr>
      </w:pPr>
      <w:r>
        <w:rPr>
          <w:i/>
        </w:rPr>
        <w:t>T</w:t>
      </w:r>
      <w:r w:rsidRPr="00FC7A50" w:rsidR="002C5F40">
        <w:rPr>
          <w:i/>
        </w:rPr>
        <w:t>a có mô tả như sa</w:t>
      </w:r>
      <w:r w:rsidRPr="00FC7A50" w:rsidR="00E737DF">
        <w:rPr>
          <w:i/>
        </w:rPr>
        <w:t xml:space="preserve">u: </w:t>
      </w:r>
    </w:p>
    <w:p xmlns:wp14="http://schemas.microsoft.com/office/word/2010/wordml" w:rsidR="00292A51" w:rsidP="007B6B80" w:rsidRDefault="00292A51" w14:paraId="41C8F396" wp14:textId="77777777">
      <w:pPr>
        <w:pStyle w:val="Heading1"/>
        <w:rPr>
          <w:rFonts w:ascii="Times New Roman" w:hAnsi="Times New Roman" w:eastAsiaTheme="minorHAnsi" w:cstheme="minorBidi"/>
          <w:b w:val="0"/>
          <w:color w:val="auto"/>
          <w:sz w:val="24"/>
          <w:szCs w:val="22"/>
        </w:rPr>
      </w:pPr>
      <w:r w:rsidR="00292A51">
        <w:drawing>
          <wp:inline xmlns:wp14="http://schemas.microsoft.com/office/word/2010/wordprocessingDrawing" wp14:editId="06446134" wp14:anchorId="4FEE2345">
            <wp:extent cx="5486400" cy="2295525"/>
            <wp:effectExtent l="0" t="0" r="0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f7232a0758f43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E7CA4" w:rsidR="00AE7CA4" w:rsidP="007B6B80" w:rsidRDefault="00AE7CA4" w14:paraId="77292741" wp14:textId="77777777">
      <w:pPr>
        <w:pStyle w:val="Heading1"/>
        <w:rPr>
          <w:rFonts w:ascii="Times New Roman" w:hAnsi="Times New Roman" w:eastAsiaTheme="minorHAnsi" w:cstheme="minorBidi"/>
          <w:b w:val="0"/>
          <w:color w:val="auto"/>
          <w:sz w:val="24"/>
          <w:szCs w:val="22"/>
        </w:rPr>
      </w:pPr>
      <w:bookmarkStart w:name="_GoBack" w:id="0"/>
      <w:bookmarkEnd w:id="0"/>
      <w:r w:rsidRPr="00AE7CA4">
        <w:rPr>
          <w:rFonts w:ascii="Times New Roman" w:hAnsi="Times New Roman" w:eastAsiaTheme="minorHAnsi" w:cstheme="minorBidi"/>
          <w:b w:val="0"/>
          <w:color w:val="auto"/>
          <w:sz w:val="24"/>
          <w:szCs w:val="22"/>
        </w:rPr>
        <w:t>Hãy xây dựng mô hình thực thể</w:t>
      </w:r>
      <w:r w:rsidR="00373867">
        <w:rPr>
          <w:rFonts w:ascii="Times New Roman" w:hAnsi="Times New Roman" w:eastAsiaTheme="minorHAnsi" w:cstheme="minorBidi"/>
          <w:b w:val="0"/>
          <w:color w:val="auto"/>
          <w:sz w:val="24"/>
          <w:szCs w:val="22"/>
        </w:rPr>
        <w:t xml:space="preserve"> - </w:t>
      </w:r>
      <w:r w:rsidRPr="00AE7CA4" w:rsidR="00373867">
        <w:rPr>
          <w:rFonts w:ascii="Times New Roman" w:hAnsi="Times New Roman" w:eastAsiaTheme="minorHAnsi" w:cstheme="minorBidi"/>
          <w:b w:val="0"/>
          <w:color w:val="auto"/>
          <w:sz w:val="24"/>
          <w:szCs w:val="22"/>
        </w:rPr>
        <w:t>quan hệ</w:t>
      </w:r>
      <w:r w:rsidRPr="00AE7CA4">
        <w:rPr>
          <w:rFonts w:ascii="Times New Roman" w:hAnsi="Times New Roman" w:eastAsiaTheme="minorHAnsi" w:cstheme="minorBidi"/>
          <w:b w:val="0"/>
          <w:color w:val="auto"/>
          <w:sz w:val="24"/>
          <w:szCs w:val="22"/>
        </w:rPr>
        <w:t xml:space="preserve"> của bài toán.</w:t>
      </w: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="007B6B80" w:rsidP="00CE0912" w:rsidRDefault="007B6B80" w14:paraId="1C91B034" wp14:textId="77777777">
      <w:pPr>
        <w:tabs>
          <w:tab w:val="left" w:pos="1710"/>
        </w:tabs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>
        <w:t xml:space="preserve">: </w:t>
      </w:r>
      <w:r w:rsidR="00CE0912">
        <w:rPr>
          <w:szCs w:val="26"/>
        </w:rPr>
        <w:t>N</w:t>
      </w:r>
      <w:r w:rsidR="00B40A79">
        <w:t>ội dung báo cáo cần trả lời các câu hỏi:</w:t>
      </w:r>
    </w:p>
    <w:p xmlns:wp14="http://schemas.microsoft.com/office/word/2010/wordml" w:rsidR="00B40A79" w:rsidP="00845BB1" w:rsidRDefault="00677138" w14:paraId="3655ED33" wp14:textId="77777777">
      <w:pPr>
        <w:pStyle w:val="ListParagraph"/>
      </w:pPr>
      <w:r>
        <w:t>Xác định các thực thể và tập thuộc tính khóa</w:t>
      </w:r>
      <w:r w:rsidR="00240C8E">
        <w:t xml:space="preserve"> </w:t>
      </w:r>
    </w:p>
    <w:p xmlns:wp14="http://schemas.microsoft.com/office/word/2010/wordml" w:rsidR="005D082F" w:rsidP="00845BB1" w:rsidRDefault="00677138" w14:paraId="7DE61D8A" wp14:textId="77777777">
      <w:pPr>
        <w:pStyle w:val="ListParagraph"/>
      </w:pPr>
      <w:r>
        <w:t xml:space="preserve">Mối quan hệ giữa các </w:t>
      </w:r>
    </w:p>
    <w:p xmlns:wp14="http://schemas.microsoft.com/office/word/2010/wordml" w:rsidRPr="00845BB1" w:rsidR="00845BB1" w:rsidP="00845BB1" w:rsidRDefault="00AE7CA4" w14:paraId="1C42E166" wp14:textId="77777777">
      <w:pPr>
        <w:pStyle w:val="ListParagraph"/>
      </w:pPr>
      <w:r>
        <w:t xml:space="preserve">Vẽ mô hình thực thể </w:t>
      </w:r>
      <w:r w:rsidR="00373867">
        <w:t xml:space="preserve">- </w:t>
      </w:r>
      <w:r>
        <w:t>quan hệ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845BB1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845BB1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845BB1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845BB1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845BB1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845BB1" w:rsidRDefault="007B6B80" w14:paraId="7598C00D" wp14:textId="77777777">
      <w:pPr>
        <w:pStyle w:val="ListParagraph"/>
        <w:numPr>
          <w:ilvl w:val="0"/>
          <w:numId w:val="1"/>
        </w:numPr>
      </w:pPr>
      <w:r>
        <w:lastRenderedPageBreak/>
        <w:t>Hỏi ý kiến, trao đổi với thầy/cô hướng dẫn thực hành</w:t>
      </w:r>
    </w:p>
    <w:p xmlns:wp14="http://schemas.microsoft.com/office/word/2010/wordml" w:rsidR="00BA5D7C" w:rsidP="00EE7B36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6079C"/>
    <w:rsid w:val="00084FA4"/>
    <w:rsid w:val="000E2BBA"/>
    <w:rsid w:val="00221BCE"/>
    <w:rsid w:val="00240C8E"/>
    <w:rsid w:val="00262982"/>
    <w:rsid w:val="00292A51"/>
    <w:rsid w:val="002C594F"/>
    <w:rsid w:val="002C5F40"/>
    <w:rsid w:val="00373867"/>
    <w:rsid w:val="004737D6"/>
    <w:rsid w:val="00474DEC"/>
    <w:rsid w:val="00502DB4"/>
    <w:rsid w:val="005D082F"/>
    <w:rsid w:val="006120CC"/>
    <w:rsid w:val="00677138"/>
    <w:rsid w:val="00725C73"/>
    <w:rsid w:val="007B6B80"/>
    <w:rsid w:val="00834334"/>
    <w:rsid w:val="00842DCD"/>
    <w:rsid w:val="00845BB1"/>
    <w:rsid w:val="00883BFD"/>
    <w:rsid w:val="00A175F2"/>
    <w:rsid w:val="00AE7CA4"/>
    <w:rsid w:val="00B05CDD"/>
    <w:rsid w:val="00B339FA"/>
    <w:rsid w:val="00B40A79"/>
    <w:rsid w:val="00BA5D7C"/>
    <w:rsid w:val="00C01691"/>
    <w:rsid w:val="00C04997"/>
    <w:rsid w:val="00C87B59"/>
    <w:rsid w:val="00CE0912"/>
    <w:rsid w:val="00DC61D7"/>
    <w:rsid w:val="00E737DF"/>
    <w:rsid w:val="00EA1455"/>
    <w:rsid w:val="00EE7B36"/>
    <w:rsid w:val="00F231C4"/>
    <w:rsid w:val="00F444FE"/>
    <w:rsid w:val="00FC7A50"/>
    <w:rsid w:val="00FD75A8"/>
    <w:rsid w:val="06446134"/>
    <w:rsid w:val="5244D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6C662"/>
  <w15:docId w15:val="{9a00f350-b8ae-4a60-a6e4-679c66531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292A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92A51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292A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2A51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5f7232a0758f43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6A92B4-3EEB-4476-B524-87785B5C831D}"/>
</file>

<file path=customXml/itemProps2.xml><?xml version="1.0" encoding="utf-8"?>
<ds:datastoreItem xmlns:ds="http://schemas.openxmlformats.org/officeDocument/2006/customXml" ds:itemID="{31F95F01-BCFF-46C7-89D8-5E15968186FE}"/>
</file>

<file path=customXml/itemProps3.xml><?xml version="1.0" encoding="utf-8"?>
<ds:datastoreItem xmlns:ds="http://schemas.openxmlformats.org/officeDocument/2006/customXml" ds:itemID="{0C2554C3-9AB5-4DB6-A3B2-046ACA4C2A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Van Ty</cp:lastModifiedBy>
  <cp:revision>4</cp:revision>
  <dcterms:created xsi:type="dcterms:W3CDTF">2020-09-07T07:49:00Z</dcterms:created>
  <dcterms:modified xsi:type="dcterms:W3CDTF">2020-09-09T07:57:06Z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