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jc w:val="center"/>
      </w:pPr>
      <w:r>
        <w:rPr>
          <w:rFonts w:ascii="Arial" w:cs="Arial" w:eastAsia="Arial" w:hAnsi="Arial"/>
          <w:b/>
          <w:bCs/>
          <w:color w:val="1F3864"/>
          <w:sz w:val="48"/>
          <w:szCs w:val="48"/>
        </w:rPr>
        <w:t xml:space="preserve">PHÂN TÍCH CẠNH TRANH</w:t>
      </w:r>
    </w:p>
    <w:p>
      <w:pPr>
        <w:spacing w:before="200" w:after="200"/>
        <w:jc w:val="center"/>
      </w:pPr>
      <w:r>
        <w:rPr>
          <w:rFonts w:ascii="Arial" w:cs="Arial" w:eastAsia="Arial" w:hAnsi="Arial"/>
          <w:b/>
          <w:bCs/>
          <w:color w:val="2E75B6"/>
          <w:sz w:val="36"/>
          <w:szCs w:val="36"/>
        </w:rPr>
        <w:t xml:space="preserve">StockPulse VN vs. FireAnt</w:t>
      </w:r>
    </w:p>
    <w:p>
      <w:pPr>
        <w:pBdr>
          <w:top w:val="single" w:color="4472C4" w:sz="12" w:space="4"/>
        </w:pBdr>
        <w:spacing w:before="200" w:after="200"/>
      </w:pPr>
    </w:p>
    <w:p>
      <w:pPr>
        <w:spacing w:before="100" w:after="80"/>
        <w:jc w:val="center"/>
      </w:pPr>
      <w:r>
        <w:rPr>
          <w:rFonts w:ascii="Arial" w:cs="Arial" w:eastAsia="Arial" w:hAnsi="Arial"/>
          <w:color w:val="44546A"/>
          <w:sz w:val="24"/>
          <w:szCs w:val="24"/>
        </w:rPr>
        <w:t xml:space="preserve">Mục tiêu: Chiến lược sản phẩm &amp; Ưu tiên phát triển tính năng</w:t>
      </w:r>
    </w:p>
    <w:p>
      <w:pPr>
        <w:spacing w:before="80" w:after="80"/>
        <w:jc w:val="center"/>
      </w:pPr>
      <w:r>
        <w:rPr>
          <w:rFonts w:ascii="Arial" w:cs="Arial" w:eastAsia="Arial" w:hAnsi="Arial"/>
          <w:color w:val="808080"/>
          <w:sz w:val="22"/>
          <w:szCs w:val="22"/>
        </w:rPr>
        <w:t xml:space="preserve">Ngày: 23/03/2026  |  Phiên bản: 1.0  |  Bảo mật: Nội bộ</w:t>
      </w:r>
    </w:p>
    <w:p>
      <w:r>
        <w:br w:type="page"/>
      </w:r>
    </w:p>
    <w:p>
      <w:pPr>
        <w:sectPr>
          <w:pgSz w:w="12240" w:h="15840" w:orient="portrait"/>
          <w:pgMar w:top="1440" w:right="1440" w:bottom="1440" w:left="1440" w:header="708" w:footer="708" w:gutter="0"/>
          <w:pgNumType/>
          <w:docGrid w:linePitch="360"/>
        </w:sectPr>
      </w:pPr>
    </w:p>
    <w:p>
      <w:pPr>
        <w:pStyle w:val="Heading1"/>
        <w:pBdr>
          <w:bottom w:val="single" w:color="4472C4" w:sz="6" w:space="4"/>
        </w:pBdr>
        <w:spacing w:before="360" w:after="120"/>
      </w:pPr>
      <w:r>
        <w:rPr>
          <w:rFonts w:ascii="Arial" w:cs="Arial" w:eastAsia="Arial" w:hAnsi="Arial"/>
          <w:b/>
          <w:bCs/>
          <w:color w:val="1F3864"/>
          <w:sz w:val="32"/>
          <w:szCs w:val="32"/>
        </w:rPr>
        <w:t xml:space="preserve">1. Tóm Tắt Điều Hành</w:t>
      </w:r>
    </w:p>
    <w:p>
      <w:pPr>
        <w:spacing w:before="60" w:after="60"/>
      </w:pPr>
      <w:r>
        <w:rPr>
          <w:rFonts w:ascii="Arial" w:cs="Arial" w:eastAsia="Arial" w:hAnsi="Arial"/>
          <w:sz w:val="22"/>
          <w:szCs w:val="22"/>
        </w:rPr>
        <w:t xml:space="preserve">Tài liệu này phân tích cạnh tranh giữa StockPulse VN (sản phẩm đang xây dựng) và FireAnt – nền tảng thông tin chứng khoán bán lẻ hàng đầu tại Việt Nam với hơn 1,3 triệu người dùng hoạt động hàng tháng. Mục tiêu là xác định những khoảng trống thị trường, lợi thế cạnh tranh bền vững, và ưu tiên tính năng cần phát triển để StockPulse VN định vị khác biệt và chinh phục phân khúc nhà đầu tư cá nhân.</w:t>
      </w:r>
    </w:p>
    <w:p>
      <w:pPr>
        <w:spacing w:before="80" w:after="0"/>
      </w:pPr>
      <w:r>
        <w:t xml:space="preserve"/>
      </w:r>
    </w:p>
    <w:p>
      <w:pPr>
        <w:spacing w:before="100" w:after="60"/>
      </w:pPr>
      <w:r>
        <w:rPr>
          <w:rFonts w:ascii="Arial" w:cs="Arial" w:eastAsia="Arial" w:hAnsi="Arial"/>
          <w:b/>
          <w:bCs/>
          <w:sz w:val="22"/>
          <w:szCs w:val="22"/>
        </w:rPr>
        <w:t xml:space="preserve">Kết luận chính:</w:t>
      </w:r>
    </w:p>
    <w:p>
      <w:pPr>
        <w:pStyle w:val="ListParagraph"/>
        <w:numPr>
          <w:ilvl w:val="0"/>
          <w:numId w:val="2"/>
        </w:numPr>
        <w:spacing w:before="40" w:after="40"/>
      </w:pPr>
      <w:r>
        <w:rPr>
          <w:rFonts w:ascii="Arial" w:cs="Arial" w:eastAsia="Arial" w:hAnsi="Arial"/>
          <w:b w:val="false"/>
          <w:bCs w:val="false"/>
          <w:sz w:val="22"/>
          <w:szCs w:val="22"/>
        </w:rPr>
        <w:t xml:space="preserve">FireAnt là ứng dụng toàn diện với dữ liệu real-time, phân tích kỹ thuật, AI Copilot, và cộng đồng – nhưng KHÔNG có tích hợp Telegram.</w:t>
      </w:r>
    </w:p>
    <w:p>
      <w:pPr>
        <w:pStyle w:val="ListParagraph"/>
        <w:numPr>
          <w:ilvl w:val="0"/>
          <w:numId w:val="2"/>
        </w:numPr>
        <w:spacing w:before="40" w:after="40"/>
      </w:pPr>
      <w:r>
        <w:rPr>
          <w:rFonts w:ascii="Arial" w:cs="Arial" w:eastAsia="Arial" w:hAnsi="Arial"/>
          <w:b w:val="false"/>
          <w:bCs w:val="false"/>
          <w:sz w:val="22"/>
          <w:szCs w:val="22"/>
        </w:rPr>
        <w:t xml:space="preserve">StockPulse VN có lợi thế khác biệt rõ ràng: giao hàng nội dung qua Telegram (zero-friction), bản tin cá nhân hóa theo watchlist, và phân khúc chưa được phục vụ tốt.</w:t>
      </w:r>
    </w:p>
    <w:p>
      <w:pPr>
        <w:pStyle w:val="ListParagraph"/>
        <w:numPr>
          <w:ilvl w:val="0"/>
          <w:numId w:val="2"/>
        </w:numPr>
        <w:spacing w:before="40" w:after="40"/>
      </w:pPr>
      <w:r>
        <w:rPr>
          <w:rFonts w:ascii="Arial" w:cs="Arial" w:eastAsia="Arial" w:hAnsi="Arial"/>
          <w:b w:val="false"/>
          <w:bCs w:val="false"/>
          <w:sz w:val="22"/>
          <w:szCs w:val="22"/>
        </w:rPr>
        <w:t xml:space="preserve">Ưu tiên 1 là hoàn thiện pipeline Telegram + AI tóm tắt tin tức trước khi FireAnt bổ sung tính năng này.</w:t>
      </w:r>
    </w:p>
    <w:p>
      <w:pPr>
        <w:pStyle w:val="ListParagraph"/>
        <w:numPr>
          <w:ilvl w:val="0"/>
          <w:numId w:val="2"/>
        </w:numPr>
        <w:spacing w:before="40" w:after="40"/>
      </w:pPr>
      <w:r>
        <w:rPr>
          <w:rFonts w:ascii="Arial" w:cs="Arial" w:eastAsia="Arial" w:hAnsi="Arial"/>
          <w:b w:val="false"/>
          <w:bCs w:val="false"/>
          <w:sz w:val="22"/>
          <w:szCs w:val="22"/>
        </w:rPr>
        <w:t xml:space="preserve">Tính năng Blog cộng đồng có thể tạo network effect dài hạn mà FireAnt đang thiếu một platform chuyên biệt.</w:t>
      </w:r>
    </w:p>
    <w:p>
      <w:pPr>
        <w:spacing w:before="120" w:after="0"/>
      </w:pPr>
      <w:r>
        <w:t xml:space="preserve"/>
      </w:r>
    </w:p>
    <w:p>
      <w:pPr>
        <w:pStyle w:val="Heading1"/>
        <w:pBdr>
          <w:bottom w:val="single" w:color="4472C4" w:sz="6" w:space="4"/>
        </w:pBdr>
        <w:spacing w:before="360" w:after="120"/>
      </w:pPr>
      <w:r>
        <w:rPr>
          <w:rFonts w:ascii="Arial" w:cs="Arial" w:eastAsia="Arial" w:hAnsi="Arial"/>
          <w:b/>
          <w:bCs/>
          <w:color w:val="1F3864"/>
          <w:sz w:val="32"/>
          <w:szCs w:val="32"/>
        </w:rPr>
        <w:t xml:space="preserve">2. Tổng Quan Đối Thủ: FireAnt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4472C4" w:sz="1"/>
              <w:left w:val="single" w:color="4472C4" w:sz="1"/>
              <w:bottom w:val="single" w:color="4472C4" w:sz="1"/>
              <w:right w:val="single" w:color="4472C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Thông tin</w:t>
            </w:r>
          </w:p>
        </w:tc>
        <w:tc>
          <w:tcPr>
            <w:tcW w:type="dxa" w:w="6160"/>
            <w:tcBorders>
              <w:top w:val="single" w:color="4472C4" w:sz="1"/>
              <w:left w:val="single" w:color="4472C4" w:sz="1"/>
              <w:bottom w:val="single" w:color="4472C4" w:sz="1"/>
              <w:right w:val="single" w:color="4472C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Chi tiết</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Tên công ty</w:t>
            </w:r>
          </w:p>
        </w:tc>
        <w:tc>
          <w:tcPr>
            <w:tcW w:type="dxa" w:w="6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FireAnt Media and Digital Service JSC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Năm thành lập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2016–2018</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Trụ sở</w:t>
            </w:r>
          </w:p>
        </w:tc>
        <w:tc>
          <w:tcPr>
            <w:tcW w:type="dxa" w:w="6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Hà Nội, Việt Nam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Người dùng MAU</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1,3+ triệu (2025)</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Vị thế thị trường</w:t>
            </w:r>
          </w:p>
        </w:tc>
        <w:tc>
          <w:tcPr>
            <w:tcW w:type="dxa" w:w="6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Nền tảng thông tin đầu tư bán lẻ lớn nhất Việt Nam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Nhà đầu tư chiến lược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Shinhan Securities Vietnam (SSV) – tháng 5/2025</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Xếp hạng app</w:t>
            </w:r>
          </w:p>
        </w:tc>
        <w:tc>
          <w:tcPr>
            <w:tcW w:type="dxa" w:w="6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 toàn cầu nhóm Investing (tháng 1/2026)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Nền tảng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Web, iOS, Android</w:t>
            </w:r>
          </w:p>
        </w:tc>
      </w:tr>
    </w:tbl>
    <w:p>
      <w:pPr>
        <w:spacing w:before="200" w:after="0"/>
      </w:pPr>
      <w:r>
        <w:t xml:space="preserve"/>
      </w:r>
    </w:p>
    <w:p>
      <w:pPr>
        <w:pStyle w:val="Heading2"/>
        <w:spacing w:before="280" w:after="100"/>
      </w:pPr>
      <w:r>
        <w:rPr>
          <w:rFonts w:ascii="Arial" w:cs="Arial" w:eastAsia="Arial" w:hAnsi="Arial"/>
          <w:b/>
          <w:bCs/>
          <w:color w:val="2E75B6"/>
          <w:sz w:val="26"/>
          <w:szCs w:val="26"/>
        </w:rPr>
        <w:t xml:space="preserve">2.1. Định Vị Sản Phẩm</w:t>
      </w:r>
    </w:p>
    <w:p>
      <w:pPr>
        <w:spacing w:before="60" w:after="60"/>
      </w:pPr>
      <w:r>
        <w:rPr>
          <w:rFonts w:ascii="Arial" w:cs="Arial" w:eastAsia="Arial" w:hAnsi="Arial"/>
          <w:sz w:val="22"/>
          <w:szCs w:val="22"/>
        </w:rPr>
        <w:t xml:space="preserve">FireAnt định vị bản thân là 'Bloomberg của nhà đầu tư cá nhân Việt Nam' – kết hợp dữ liệu thị trường real-time, phân tích kỹ thuật, cộng đồng đầu tư, và AI Copilot trong một nền tảng duy nhất. Thông điệp cốt lõi là: đầy đủ công cụ chuyên nghiệp nhưng miễn phí cho tất cả mọi người.</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2.2. Tính Năng Cốt Lõi</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472C4" w:sz="1"/>
              <w:left w:val="single" w:color="4472C4" w:sz="1"/>
              <w:bottom w:val="single" w:color="4472C4" w:sz="1"/>
              <w:right w:val="single" w:color="4472C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Nhóm tính năng</w:t>
            </w:r>
          </w:p>
        </w:tc>
        <w:tc>
          <w:tcPr>
            <w:tcW w:type="dxa" w:w="6560"/>
            <w:tcBorders>
              <w:top w:val="single" w:color="4472C4" w:sz="1"/>
              <w:left w:val="single" w:color="4472C4" w:sz="1"/>
              <w:bottom w:val="single" w:color="4472C4" w:sz="1"/>
              <w:right w:val="single" w:color="4472C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Mô tả</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Dữ liệu thị trường</w:t>
            </w:r>
          </w:p>
        </w:tc>
        <w:tc>
          <w:tcPr>
            <w:tcW w:type="dxa" w:w="65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Giá real-time cập nhật từng giây, KLGD, cung cầu, khớp lệnh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Phân tích kỹ thuật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Biểu đồ đa khung thời gian, 50+ chỉ báo, tích hợp AmiBroker/MetaStock</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Danh mục đầu tư</w:t>
            </w:r>
          </w:p>
        </w:tc>
        <w:tc>
          <w:tcPr>
            <w:tcW w:type="dxa" w:w="65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Theo dõi cổ phiếu, phái sinh, chứng quyền cùng lúc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Tin tức &amp; sự kiện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Tổng hợp tin tức được sắp xếp khoa học từ nhiều nguồn</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AI Copilot</w:t>
            </w:r>
          </w:p>
        </w:tc>
        <w:tc>
          <w:tcPr>
            <w:tcW w:type="dxa" w:w="65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Trợ lý AI phân tích real-time, đọc chỉ báo kỹ thuật, tư vấn đầu tư</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Cộng đồng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Mạng xã hội đầu tư: theo dõi chuyên gia, chia sẻ phân tích, học hỏi</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Sàng lọc cổ phiếu</w:t>
            </w:r>
          </w:p>
        </w:tc>
        <w:tc>
          <w:tcPr>
            <w:tcW w:type="dxa" w:w="65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Bộ lọc đa chiều tìm cơ hội đầu tư</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Mobile app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iOS &amp; Android, đánh giá tốt, đồng bộ desktop – mobile</w:t>
            </w:r>
          </w:p>
        </w:tc>
      </w:tr>
    </w:tbl>
    <w:p>
      <w:pPr>
        <w:spacing w:before="200" w:after="0"/>
      </w:pPr>
      <w:r>
        <w:t xml:space="preserve"/>
      </w:r>
    </w:p>
    <w:p>
      <w:pPr>
        <w:pStyle w:val="Heading2"/>
        <w:spacing w:before="280" w:after="100"/>
      </w:pPr>
      <w:r>
        <w:rPr>
          <w:rFonts w:ascii="Arial" w:cs="Arial" w:eastAsia="Arial" w:hAnsi="Arial"/>
          <w:b/>
          <w:bCs/>
          <w:color w:val="2E75B6"/>
          <w:sz w:val="26"/>
          <w:szCs w:val="26"/>
        </w:rPr>
        <w:t xml:space="preserve">2.3. Điểm Mạnh &amp; Điểm Yếu</w:t>
      </w:r>
    </w:p>
    <w:p>
      <w:pPr>
        <w:spacing w:before="80" w:after="0"/>
      </w:pPr>
      <w:r>
        <w:t xml:space="preserve"/>
      </w:r>
    </w:p>
    <w:p>
      <w:pPr>
        <w:pStyle w:val="Heading3"/>
        <w:spacing w:before="200" w:after="80"/>
      </w:pPr>
      <w:r>
        <w:rPr>
          <w:rFonts w:ascii="Arial" w:cs="Arial" w:eastAsia="Arial" w:hAnsi="Arial"/>
          <w:b/>
          <w:bCs/>
          <w:color w:val="44546A"/>
          <w:sz w:val="24"/>
          <w:szCs w:val="24"/>
        </w:rPr>
        <w:t xml:space="preserve">Điểm Mạnh</w:t>
      </w:r>
    </w:p>
    <w:p>
      <w:pPr>
        <w:pStyle w:val="ListParagraph"/>
        <w:numPr>
          <w:ilvl w:val="0"/>
          <w:numId w:val="2"/>
        </w:numPr>
        <w:spacing w:before="40" w:after="40"/>
      </w:pPr>
      <w:r>
        <w:rPr>
          <w:rFonts w:ascii="Arial" w:cs="Arial" w:eastAsia="Arial" w:hAnsi="Arial"/>
          <w:b w:val="false"/>
          <w:bCs w:val="false"/>
          <w:sz w:val="22"/>
          <w:szCs w:val="22"/>
        </w:rPr>
        <w:t xml:space="preserve">Thương hiệu và niềm tin: vị thế số 1 đã được củng cố qua nhiều năm, 94% tỷ lệ giới thiệu</w:t>
      </w:r>
    </w:p>
    <w:p>
      <w:pPr>
        <w:pStyle w:val="ListParagraph"/>
        <w:numPr>
          <w:ilvl w:val="0"/>
          <w:numId w:val="2"/>
        </w:numPr>
        <w:spacing w:before="40" w:after="40"/>
      </w:pPr>
      <w:r>
        <w:rPr>
          <w:rFonts w:ascii="Arial" w:cs="Arial" w:eastAsia="Arial" w:hAnsi="Arial"/>
          <w:b w:val="false"/>
          <w:bCs w:val="false"/>
          <w:sz w:val="22"/>
          <w:szCs w:val="22"/>
        </w:rPr>
        <w:t xml:space="preserve">Dữ liệu real-time chất lượng cao: cập nhật từng giây, đáng tin cậy với nhà đầu tư nghiêm túc</w:t>
      </w:r>
    </w:p>
    <w:p>
      <w:pPr>
        <w:pStyle w:val="ListParagraph"/>
        <w:numPr>
          <w:ilvl w:val="0"/>
          <w:numId w:val="2"/>
        </w:numPr>
        <w:spacing w:before="40" w:after="40"/>
      </w:pPr>
      <w:r>
        <w:rPr>
          <w:rFonts w:ascii="Arial" w:cs="Arial" w:eastAsia="Arial" w:hAnsi="Arial"/>
          <w:b w:val="false"/>
          <w:bCs w:val="false"/>
          <w:sz w:val="22"/>
          <w:szCs w:val="22"/>
        </w:rPr>
        <w:t xml:space="preserve">Bộ công cụ phân tích kỹ thuật phong phú: đủ cho cả trader và nhà đầu tư dài hạn</w:t>
      </w:r>
    </w:p>
    <w:p>
      <w:pPr>
        <w:pStyle w:val="ListParagraph"/>
        <w:numPr>
          <w:ilvl w:val="0"/>
          <w:numId w:val="2"/>
        </w:numPr>
        <w:spacing w:before="40" w:after="40"/>
      </w:pPr>
      <w:r>
        <w:rPr>
          <w:rFonts w:ascii="Arial" w:cs="Arial" w:eastAsia="Arial" w:hAnsi="Arial"/>
          <w:b w:val="false"/>
          <w:bCs w:val="false"/>
          <w:sz w:val="22"/>
          <w:szCs w:val="22"/>
        </w:rPr>
        <w:t xml:space="preserve">AI Copilot đã có sẵn: lợi thế về AI trong phân tích đầu tư</w:t>
      </w:r>
    </w:p>
    <w:p>
      <w:pPr>
        <w:pStyle w:val="ListParagraph"/>
        <w:numPr>
          <w:ilvl w:val="0"/>
          <w:numId w:val="2"/>
        </w:numPr>
        <w:spacing w:before="40" w:after="40"/>
      </w:pPr>
      <w:r>
        <w:rPr>
          <w:rFonts w:ascii="Arial" w:cs="Arial" w:eastAsia="Arial" w:hAnsi="Arial"/>
          <w:b w:val="false"/>
          <w:bCs w:val="false"/>
          <w:sz w:val="22"/>
          <w:szCs w:val="22"/>
        </w:rPr>
        <w:t xml:space="preserve">Cộng đồng lớn: 1,3M+ MAU tạo network effect mạnh, nội dung người dùng phong phú</w:t>
      </w:r>
    </w:p>
    <w:p>
      <w:pPr>
        <w:pStyle w:val="ListParagraph"/>
        <w:numPr>
          <w:ilvl w:val="0"/>
          <w:numId w:val="2"/>
        </w:numPr>
        <w:spacing w:before="40" w:after="40"/>
      </w:pPr>
      <w:r>
        <w:rPr>
          <w:rFonts w:ascii="Arial" w:cs="Arial" w:eastAsia="Arial" w:hAnsi="Arial"/>
          <w:b w:val="false"/>
          <w:bCs w:val="false"/>
          <w:sz w:val="22"/>
          <w:szCs w:val="22"/>
        </w:rPr>
        <w:t xml:space="preserve">Hỗ trợ tài chính mạnh: Shinhan Securities đầu tư chiến lược, mở cơ hội tích hợp dịch vụ tài chính</w:t>
      </w:r>
    </w:p>
    <w:p>
      <w:pPr>
        <w:spacing w:before="80" w:after="0"/>
      </w:pPr>
      <w:r>
        <w:t xml:space="preserve"/>
      </w:r>
    </w:p>
    <w:p>
      <w:pPr>
        <w:pStyle w:val="Heading3"/>
        <w:spacing w:before="200" w:after="80"/>
      </w:pPr>
      <w:r>
        <w:rPr>
          <w:rFonts w:ascii="Arial" w:cs="Arial" w:eastAsia="Arial" w:hAnsi="Arial"/>
          <w:b/>
          <w:bCs/>
          <w:color w:val="44546A"/>
          <w:sz w:val="24"/>
          <w:szCs w:val="24"/>
        </w:rPr>
        <w:t xml:space="preserve">Điểm Yếu</w:t>
      </w:r>
    </w:p>
    <w:p>
      <w:pPr>
        <w:pStyle w:val="ListParagraph"/>
        <w:numPr>
          <w:ilvl w:val="0"/>
          <w:numId w:val="2"/>
        </w:numPr>
        <w:spacing w:before="40" w:after="40"/>
      </w:pPr>
      <w:r>
        <w:rPr>
          <w:rFonts w:ascii="Arial" w:cs="Arial" w:eastAsia="Arial" w:hAnsi="Arial"/>
          <w:b w:val="false"/>
          <w:bCs w:val="false"/>
          <w:sz w:val="22"/>
          <w:szCs w:val="22"/>
        </w:rPr>
        <w:t xml:space="preserve">Không có tích hợp Telegram: không đẩy thông tin chủ động đến người dùng ngoài app</w:t>
      </w:r>
    </w:p>
    <w:p>
      <w:pPr>
        <w:pStyle w:val="ListParagraph"/>
        <w:numPr>
          <w:ilvl w:val="0"/>
          <w:numId w:val="2"/>
        </w:numPr>
        <w:spacing w:before="40" w:after="40"/>
      </w:pPr>
      <w:r>
        <w:rPr>
          <w:rFonts w:ascii="Arial" w:cs="Arial" w:eastAsia="Arial" w:hAnsi="Arial"/>
          <w:b w:val="false"/>
          <w:bCs w:val="false"/>
          <w:sz w:val="22"/>
          <w:szCs w:val="22"/>
        </w:rPr>
        <w:t xml:space="preserve">Phải mở app: người dùng phải chủ động truy cập để nhận thông tin – ma sát cao</w:t>
      </w:r>
    </w:p>
    <w:p>
      <w:pPr>
        <w:pStyle w:val="ListParagraph"/>
        <w:numPr>
          <w:ilvl w:val="0"/>
          <w:numId w:val="2"/>
        </w:numPr>
        <w:spacing w:before="40" w:after="40"/>
      </w:pPr>
      <w:r>
        <w:rPr>
          <w:rFonts w:ascii="Arial" w:cs="Arial" w:eastAsia="Arial" w:hAnsi="Arial"/>
          <w:b w:val="false"/>
          <w:bCs w:val="false"/>
          <w:sz w:val="22"/>
          <w:szCs w:val="22"/>
        </w:rPr>
        <w:t xml:space="preserve">Bản tin không cá nhân hóa theo watchlist: không có bản tin buổi sáng/chiều tùy chỉnh</w:t>
      </w:r>
    </w:p>
    <w:p>
      <w:pPr>
        <w:pStyle w:val="ListParagraph"/>
        <w:numPr>
          <w:ilvl w:val="0"/>
          <w:numId w:val="2"/>
        </w:numPr>
        <w:spacing w:before="40" w:after="40"/>
      </w:pPr>
      <w:r>
        <w:rPr>
          <w:rFonts w:ascii="Arial" w:cs="Arial" w:eastAsia="Arial" w:hAnsi="Arial"/>
          <w:b w:val="false"/>
          <w:bCs w:val="false"/>
          <w:sz w:val="22"/>
          <w:szCs w:val="22"/>
        </w:rPr>
        <w:t xml:space="preserve">Hiệu năng app đôi khi kém: crash và chậm trong phiên biến động mạnh</w:t>
      </w:r>
    </w:p>
    <w:p>
      <w:pPr>
        <w:pStyle w:val="ListParagraph"/>
        <w:numPr>
          <w:ilvl w:val="0"/>
          <w:numId w:val="2"/>
        </w:numPr>
        <w:spacing w:before="40" w:after="40"/>
      </w:pPr>
      <w:r>
        <w:rPr>
          <w:rFonts w:ascii="Arial" w:cs="Arial" w:eastAsia="Arial" w:hAnsi="Arial"/>
          <w:b w:val="false"/>
          <w:bCs w:val="false"/>
          <w:sz w:val="22"/>
          <w:szCs w:val="22"/>
        </w:rPr>
        <w:t xml:space="preserve">Thiếu nền tảng blog chuyên biệt: cộng đồng mạng xã hội nhưng chưa có blog phân tích có cấu trúc</w:t>
      </w:r>
    </w:p>
    <w:p>
      <w:pPr>
        <w:pStyle w:val="ListParagraph"/>
        <w:numPr>
          <w:ilvl w:val="0"/>
          <w:numId w:val="2"/>
        </w:numPr>
        <w:spacing w:before="40" w:after="40"/>
      </w:pPr>
      <w:r>
        <w:rPr>
          <w:rFonts w:ascii="Arial" w:cs="Arial" w:eastAsia="Arial" w:hAnsi="Arial"/>
          <w:b w:val="false"/>
          <w:bCs w:val="false"/>
          <w:sz w:val="22"/>
          <w:szCs w:val="22"/>
        </w:rPr>
        <w:t xml:space="preserve">Quy mô đội ngũ nhỏ (~4 người): khó đồng thời duy trì và phát triển nhiều tính năng</w:t>
      </w:r>
    </w:p>
    <w:p>
      <w:pPr>
        <w:spacing w:before="200" w:after="0"/>
      </w:pPr>
      <w:r>
        <w:t xml:space="preserve"/>
      </w:r>
    </w:p>
    <w:p>
      <w:pPr>
        <w:pStyle w:val="Heading1"/>
        <w:pBdr>
          <w:bottom w:val="single" w:color="4472C4" w:sz="6" w:space="4"/>
        </w:pBdr>
        <w:spacing w:before="360" w:after="120"/>
      </w:pPr>
      <w:r>
        <w:rPr>
          <w:rFonts w:ascii="Arial" w:cs="Arial" w:eastAsia="Arial" w:hAnsi="Arial"/>
          <w:b/>
          <w:bCs/>
          <w:color w:val="1F3864"/>
          <w:sz w:val="32"/>
          <w:szCs w:val="32"/>
        </w:rPr>
        <w:t xml:space="preserve">3. Đối Chiếu Tính Năng: StockPulse VN vs FireAnt</w:t>
      </w:r>
    </w:p>
    <w:p>
      <w:pPr>
        <w:spacing w:before="60" w:after="60"/>
      </w:pPr>
      <w:r>
        <w:rPr>
          <w:rFonts w:ascii="Arial" w:cs="Arial" w:eastAsia="Arial" w:hAnsi="Arial"/>
          <w:sz w:val="22"/>
          <w:szCs w:val="22"/>
        </w:rPr>
        <w:t xml:space="preserve">Thang đánh giá: Mạnh = năng lực dẫn đầu thị trường  |  Đủ dùng = đáp ứng nhu cầu cơ bản  |  Yếu = có nhưng hạn chế  |  Chưa có = đang phát triển  |  Không có = không tồn tại</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4472C4" w:sz="1"/>
              <w:left w:val="single" w:color="4472C4" w:sz="1"/>
              <w:bottom w:val="single" w:color="4472C4" w:sz="1"/>
              <w:right w:val="single" w:color="4472C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Nhóm / Tính năng</w:t>
            </w:r>
          </w:p>
        </w:tc>
        <w:tc>
          <w:tcPr>
            <w:tcW w:type="dxa" w:w="2580"/>
            <w:tcBorders>
              <w:top w:val="single" w:color="4472C4" w:sz="1"/>
              <w:left w:val="single" w:color="4472C4" w:sz="1"/>
              <w:bottom w:val="single" w:color="4472C4" w:sz="1"/>
              <w:right w:val="single" w:color="4472C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StockPulse VN</w:t>
            </w:r>
          </w:p>
        </w:tc>
        <w:tc>
          <w:tcPr>
            <w:tcW w:type="dxa" w:w="2580"/>
            <w:tcBorders>
              <w:top w:val="single" w:color="4472C4" w:sz="1"/>
              <w:left w:val="single" w:color="4472C4" w:sz="1"/>
              <w:bottom w:val="single" w:color="4472C4" w:sz="1"/>
              <w:right w:val="single" w:color="4472C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FireAnt</w:t>
            </w:r>
          </w:p>
        </w:tc>
      </w:tr>
      <w:tr>
        <w:tc>
          <w:tcPr>
            <w:tcW w:type="dxa" w:w="420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THÔNG BÁO &amp; PHÂN PHỐI NỘI DUNG</w:t>
            </w:r>
          </w:p>
        </w:tc>
        <w:tc>
          <w:tcPr>
            <w:tcW w:type="dxa" w:w="25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w:r>
          </w:p>
        </w:tc>
        <w:tc>
          <w:tcPr>
            <w:tcW w:type="dxa" w:w="25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Bản tin tự động hằng ngày (sáng/chiều)</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F7A1F"/>
                <w:sz w:val="20"/>
                <w:szCs w:val="20"/>
              </w:rPr>
              <w:t xml:space="preserve">Mạnh</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C00000"/>
                <w:sz w:val="20"/>
                <w:szCs w:val="20"/>
              </w:rPr>
              <w:t xml:space="preserve">Không có</w:t>
            </w:r>
          </w:p>
        </w:tc>
      </w:tr>
      <w:tr>
        <w:tc>
          <w:tcPr>
            <w:tcW w:type="dxa" w:w="4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Tích hợp Telegram Bot</w:t>
            </w:r>
          </w:p>
        </w:tc>
        <w:tc>
          <w:tcPr>
            <w:tcW w:type="dxa" w:w="25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bCs/>
                <w:color w:val="1F7A1F"/>
                <w:sz w:val="20"/>
                <w:szCs w:val="20"/>
              </w:rPr>
              <w:t xml:space="preserve">Mạnh</w:t>
            </w:r>
          </w:p>
        </w:tc>
        <w:tc>
          <w:tcPr>
            <w:tcW w:type="dxa" w:w="25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C00000"/>
                <w:sz w:val="20"/>
                <w:szCs w:val="20"/>
              </w:rPr>
              <w:t xml:space="preserve">Không có</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Cá nhân hóa theo watchlist</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F7A1F"/>
                <w:sz w:val="20"/>
                <w:szCs w:val="20"/>
              </w:rPr>
              <w:t xml:space="preserve">Mạnh</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A05000"/>
                <w:sz w:val="20"/>
                <w:szCs w:val="20"/>
              </w:rPr>
              <w:t xml:space="preserve">Yếu</w:t>
            </w:r>
          </w:p>
        </w:tc>
      </w:tr>
      <w:tr>
        <w:tc>
          <w:tcPr>
            <w:tcW w:type="dxa" w:w="4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Cảnh báo giá theo ngưỡng tùy chỉnh</w:t>
            </w:r>
          </w:p>
        </w:tc>
        <w:tc>
          <w:tcPr>
            <w:tcW w:type="dxa" w:w="25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bCs/>
                <w:color w:val="1F7A1F"/>
                <w:sz w:val="20"/>
                <w:szCs w:val="20"/>
              </w:rPr>
              <w:t xml:space="preserve">Mạnh</w:t>
            </w:r>
          </w:p>
        </w:tc>
        <w:tc>
          <w:tcPr>
            <w:tcW w:type="dxa" w:w="25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7B6E00"/>
                <w:sz w:val="20"/>
                <w:szCs w:val="20"/>
              </w:rPr>
              <w:t xml:space="preserve">Đủ dùng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Push notification qua app</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A05000"/>
                <w:sz w:val="20"/>
                <w:szCs w:val="20"/>
              </w:rPr>
              <w:t xml:space="preserve">Chưa có</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F7A1F"/>
                <w:sz w:val="20"/>
                <w:szCs w:val="20"/>
              </w:rPr>
              <w:t xml:space="preserve">Mạnh</w:t>
            </w:r>
          </w:p>
        </w:tc>
      </w:tr>
      <w:tr>
        <w:tc>
          <w:tcPr>
            <w:tcW w:type="dxa" w:w="420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DỮ LIỆU &amp; PHÂN TÍCH THỊ TRƯỜNG</w:t>
            </w:r>
          </w:p>
        </w:tc>
        <w:tc>
          <w:tcPr>
            <w:tcW w:type="dxa" w:w="25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w:r>
          </w:p>
        </w:tc>
        <w:tc>
          <w:tcPr>
            <w:tcW w:type="dxa" w:w="25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Dữ liệu VN-Index, HNX, UPCOM</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7B6E00"/>
                <w:sz w:val="20"/>
                <w:szCs w:val="20"/>
              </w:rPr>
              <w:t xml:space="preserve">Đủ dùng</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F7A1F"/>
                <w:sz w:val="20"/>
                <w:szCs w:val="20"/>
              </w:rPr>
              <w:t xml:space="preserve">Mạnh</w:t>
            </w:r>
          </w:p>
        </w:tc>
      </w:tr>
      <w:tr>
        <w:tc>
          <w:tcPr>
            <w:tcW w:type="dxa" w:w="4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Giá cổ phiếu real-time (từng giây)</w:t>
            </w:r>
          </w:p>
        </w:tc>
        <w:tc>
          <w:tcPr>
            <w:tcW w:type="dxa" w:w="25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A05000"/>
                <w:sz w:val="20"/>
                <w:szCs w:val="20"/>
              </w:rPr>
              <w:t xml:space="preserve">Yếu</w:t>
            </w:r>
          </w:p>
        </w:tc>
        <w:tc>
          <w:tcPr>
            <w:tcW w:type="dxa" w:w="25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bCs/>
                <w:color w:val="1F7A1F"/>
                <w:sz w:val="20"/>
                <w:szCs w:val="20"/>
              </w:rPr>
              <w:t xml:space="preserve">Mạnh</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Phân tích kỹ thuật (MA, RSI, MACD)</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7B6E00"/>
                <w:sz w:val="20"/>
                <w:szCs w:val="20"/>
              </w:rPr>
              <w:t xml:space="preserve">Đủ dùng</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F7A1F"/>
                <w:sz w:val="20"/>
                <w:szCs w:val="20"/>
              </w:rPr>
              <w:t xml:space="preserve">Mạnh</w:t>
            </w:r>
          </w:p>
        </w:tc>
      </w:tr>
      <w:tr>
        <w:tc>
          <w:tcPr>
            <w:tcW w:type="dxa" w:w="4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Biểu đồ chuyên nghiệp (50+ chỉ báo)</w:t>
            </w:r>
          </w:p>
        </w:tc>
        <w:tc>
          <w:tcPr>
            <w:tcW w:type="dxa" w:w="25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A05000"/>
                <w:sz w:val="20"/>
                <w:szCs w:val="20"/>
              </w:rPr>
              <w:t xml:space="preserve">Yếu</w:t>
            </w:r>
          </w:p>
        </w:tc>
        <w:tc>
          <w:tcPr>
            <w:tcW w:type="dxa" w:w="25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bCs/>
                <w:color w:val="1F7A1F"/>
                <w:sz w:val="20"/>
                <w:szCs w:val="20"/>
              </w:rPr>
              <w:t xml:space="preserve">Mạnh</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Theo dõi khối ngoại</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7B6E00"/>
                <w:sz w:val="20"/>
                <w:szCs w:val="20"/>
              </w:rPr>
              <w:t xml:space="preserve">Đủ dùng</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7B6E00"/>
                <w:sz w:val="20"/>
                <w:szCs w:val="20"/>
              </w:rPr>
              <w:t xml:space="preserve">Đủ dùng</w:t>
            </w:r>
          </w:p>
        </w:tc>
      </w:tr>
      <w:tr>
        <w:tc>
          <w:tcPr>
            <w:tcW w:type="dxa" w:w="4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Sàng lọc cổ phiếu đa tiêu chí</w:t>
            </w:r>
          </w:p>
        </w:tc>
        <w:tc>
          <w:tcPr>
            <w:tcW w:type="dxa" w:w="25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A05000"/>
                <w:sz w:val="20"/>
                <w:szCs w:val="20"/>
              </w:rPr>
              <w:t xml:space="preserve">Yếu</w:t>
            </w:r>
          </w:p>
        </w:tc>
        <w:tc>
          <w:tcPr>
            <w:tcW w:type="dxa" w:w="25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bCs/>
                <w:color w:val="1F7A1F"/>
                <w:sz w:val="20"/>
                <w:szCs w:val="20"/>
              </w:rPr>
              <w:t xml:space="preserve">Mạnh</w:t>
            </w:r>
          </w:p>
        </w:tc>
      </w:tr>
      <w:tr>
        <w:tc>
          <w:tcPr>
            <w:tcW w:type="dxa" w:w="420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TIN TỨC &amp; THÔNG TIN TOÀN CẦU</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w:r>
          </w:p>
        </w:tc>
      </w:tr>
      <w:tr>
        <w:tc>
          <w:tcPr>
            <w:tcW w:type="dxa" w:w="4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Tin tức chứng khoán Việt Nam</w:t>
            </w:r>
          </w:p>
        </w:tc>
        <w:tc>
          <w:tcPr>
            <w:tcW w:type="dxa" w:w="25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7B6E00"/>
                <w:sz w:val="20"/>
                <w:szCs w:val="20"/>
              </w:rPr>
              <w:t xml:space="preserve">Đủ dùng</w:t>
            </w:r>
          </w:p>
        </w:tc>
        <w:tc>
          <w:tcPr>
            <w:tcW w:type="dxa" w:w="25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bCs/>
                <w:color w:val="1F7A1F"/>
                <w:sz w:val="20"/>
                <w:szCs w:val="20"/>
              </w:rPr>
              <w:t xml:space="preserve">Mạnh</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Theo dõi thị trường quốc tế (Dow, S&amp;P…)</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F7A1F"/>
                <w:sz w:val="20"/>
                <w:szCs w:val="20"/>
              </w:rPr>
              <w:t xml:space="preserve">Mạnh</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7B6E00"/>
                <w:sz w:val="20"/>
                <w:szCs w:val="20"/>
              </w:rPr>
              <w:t xml:space="preserve">Đủ dùng</w:t>
            </w:r>
          </w:p>
        </w:tc>
      </w:tr>
      <w:tr>
        <w:tc>
          <w:tcPr>
            <w:tcW w:type="dxa" w:w="4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AI tóm tắt &amp; đánh giá tác động tin tức</w:t>
            </w:r>
          </w:p>
        </w:tc>
        <w:tc>
          <w:tcPr>
            <w:tcW w:type="dxa" w:w="25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bCs/>
                <w:color w:val="1F7A1F"/>
                <w:sz w:val="20"/>
                <w:szCs w:val="20"/>
              </w:rPr>
              <w:t xml:space="preserve">Mạnh</w:t>
            </w:r>
          </w:p>
        </w:tc>
        <w:tc>
          <w:tcPr>
            <w:tcW w:type="dxa" w:w="25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7B6E00"/>
                <w:sz w:val="20"/>
                <w:szCs w:val="20"/>
              </w:rPr>
              <w:t xml:space="preserve">Đủ dùng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RSS tự động từ nhiều nguồn</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7B6E00"/>
                <w:sz w:val="20"/>
                <w:szCs w:val="20"/>
              </w:rPr>
              <w:t xml:space="preserve">Đủ dùng</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F7A1F"/>
                <w:sz w:val="20"/>
                <w:szCs w:val="20"/>
              </w:rPr>
              <w:t xml:space="preserve">Mạnh</w:t>
            </w:r>
          </w:p>
        </w:tc>
      </w:tr>
      <w:tr>
        <w:tc>
          <w:tcPr>
            <w:tcW w:type="dxa" w:w="420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AI &amp; PHÂN TÍCH THÔNG MINH</w:t>
            </w:r>
          </w:p>
        </w:tc>
        <w:tc>
          <w:tcPr>
            <w:tcW w:type="dxa" w:w="25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w:r>
          </w:p>
        </w:tc>
        <w:tc>
          <w:tcPr>
            <w:tcW w:type="dxa" w:w="25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AI phân tích xu hướng cổ phiếu</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F7A1F"/>
                <w:sz w:val="20"/>
                <w:szCs w:val="20"/>
              </w:rPr>
              <w:t xml:space="preserve">Mạnh</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F7A1F"/>
                <w:sz w:val="20"/>
                <w:szCs w:val="20"/>
              </w:rPr>
              <w:t xml:space="preserve">Mạnh</w:t>
            </w:r>
          </w:p>
        </w:tc>
      </w:tr>
      <w:tr>
        <w:tc>
          <w:tcPr>
            <w:tcW w:type="dxa" w:w="4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AI Copilot tư vấn tương tác</w:t>
            </w:r>
          </w:p>
        </w:tc>
        <w:tc>
          <w:tcPr>
            <w:tcW w:type="dxa" w:w="25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C00000"/>
                <w:sz w:val="20"/>
                <w:szCs w:val="20"/>
              </w:rPr>
              <w:t xml:space="preserve">Không có</w:t>
            </w:r>
          </w:p>
        </w:tc>
        <w:tc>
          <w:tcPr>
            <w:tcW w:type="dxa" w:w="25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bCs/>
                <w:color w:val="1F7A1F"/>
                <w:sz w:val="20"/>
                <w:szCs w:val="20"/>
              </w:rPr>
              <w:t xml:space="preserve">Mạnh</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AI tóm tắt tin tức thị trường</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F7A1F"/>
                <w:sz w:val="20"/>
                <w:szCs w:val="20"/>
              </w:rPr>
              <w:t xml:space="preserve">Mạnh</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7B6E00"/>
                <w:sz w:val="20"/>
                <w:szCs w:val="20"/>
              </w:rPr>
              <w:t xml:space="preserve">Đủ dùng</w:t>
            </w:r>
          </w:p>
        </w:tc>
      </w:tr>
      <w:tr>
        <w:tc>
          <w:tcPr>
            <w:tcW w:type="dxa" w:w="420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CỘNG ĐỒNG &amp; BLOG</w:t>
            </w:r>
          </w:p>
        </w:tc>
        <w:tc>
          <w:tcPr>
            <w:tcW w:type="dxa" w:w="25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w:r>
          </w:p>
        </w:tc>
        <w:tc>
          <w:tcPr>
            <w:tcW w:type="dxa" w:w="25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Blog chính thức từ biên tập viên</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F7A1F"/>
                <w:sz w:val="20"/>
                <w:szCs w:val="20"/>
              </w:rPr>
              <w:t xml:space="preserve">Mạnh</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7B6E00"/>
                <w:sz w:val="20"/>
                <w:szCs w:val="20"/>
              </w:rPr>
              <w:t xml:space="preserve">Đủ dùng</w:t>
            </w:r>
          </w:p>
        </w:tc>
      </w:tr>
      <w:tr>
        <w:tc>
          <w:tcPr>
            <w:tcW w:type="dxa" w:w="4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Blog cộng đồng (user-generated)</w:t>
            </w:r>
          </w:p>
        </w:tc>
        <w:tc>
          <w:tcPr>
            <w:tcW w:type="dxa" w:w="25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bCs/>
                <w:color w:val="1F7A1F"/>
                <w:sz w:val="20"/>
                <w:szCs w:val="20"/>
              </w:rPr>
              <w:t xml:space="preserve">Mạnh</w:t>
            </w:r>
          </w:p>
        </w:tc>
        <w:tc>
          <w:tcPr>
            <w:tcW w:type="dxa" w:w="25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A05000"/>
                <w:sz w:val="20"/>
                <w:szCs w:val="20"/>
              </w:rPr>
              <w:t xml:space="preserve">Yếu</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Mạng xã hội đầu tư (feed, follow)</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A05000"/>
                <w:sz w:val="20"/>
                <w:szCs w:val="20"/>
              </w:rPr>
              <w:t xml:space="preserve">Yếu</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F7A1F"/>
                <w:sz w:val="20"/>
                <w:szCs w:val="20"/>
              </w:rPr>
              <w:t xml:space="preserve">Mạnh</w:t>
            </w:r>
          </w:p>
        </w:tc>
      </w:tr>
      <w:tr>
        <w:tc>
          <w:tcPr>
            <w:tcW w:type="dxa" w:w="4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Tìm kiếm bài viết theo mã cổ phiếu</w:t>
            </w:r>
          </w:p>
        </w:tc>
        <w:tc>
          <w:tcPr>
            <w:tcW w:type="dxa" w:w="25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bCs/>
                <w:color w:val="1F7A1F"/>
                <w:sz w:val="20"/>
                <w:szCs w:val="20"/>
              </w:rPr>
              <w:t xml:space="preserve">Mạnh</w:t>
            </w:r>
          </w:p>
        </w:tc>
        <w:tc>
          <w:tcPr>
            <w:tcW w:type="dxa" w:w="25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A05000"/>
                <w:sz w:val="20"/>
                <w:szCs w:val="20"/>
              </w:rPr>
              <w:t xml:space="preserve">Yếu</w:t>
            </w:r>
          </w:p>
        </w:tc>
      </w:tr>
      <w:tr>
        <w:tc>
          <w:tcPr>
            <w:tcW w:type="dxa" w:w="4200"/>
            <w:tcBorders>
              <w:top w:val="single" w:color="CCCCCC" w:sz="1"/>
              <w:left w:val="single" w:color="CCCCCC" w:sz="1"/>
              <w:bottom w:val="single" w:color="CCCCCC" w:sz="1"/>
              <w:right w:val="single" w:color="CCCCCC" w:sz="1"/>
            </w:tcBorders>
            <w:shd w:fill="DCE6F1" w:val="clear"/>
            <w:tcMar>
              <w:top w:type="dxa" w:w="80"/>
              <w:left w:type="dxa" w:w="140"/>
              <w:bottom w:type="dxa" w:w="80"/>
              <w:right w:type="dxa" w:w="140"/>
            </w:tcMar>
            <w:vAlign w:val="center"/>
          </w:tcPr>
          <w:p>
            <w:pPr>
              <w:jc w:val="left"/>
            </w:pPr>
            <w:r>
              <w:rPr>
                <w:rFonts w:ascii="Arial" w:cs="Arial" w:eastAsia="Arial" w:hAnsi="Arial"/>
                <w:b/>
                <w:bCs/>
                <w:color w:val="000000"/>
                <w:sz w:val="22"/>
                <w:szCs w:val="22"/>
              </w:rPr>
              <w:t xml:space="preserve">TÀI KHOẢN &amp; DANH MỤC</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w:r>
          </w:p>
        </w:tc>
      </w:tr>
      <w:tr>
        <w:tc>
          <w:tcPr>
            <w:tcW w:type="dxa" w:w="4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Đăng nhập Google OAuth</w:t>
            </w:r>
          </w:p>
        </w:tc>
        <w:tc>
          <w:tcPr>
            <w:tcW w:type="dxa" w:w="25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bCs/>
                <w:color w:val="1F7A1F"/>
                <w:sz w:val="20"/>
                <w:szCs w:val="20"/>
              </w:rPr>
              <w:t xml:space="preserve">Mạnh</w:t>
            </w:r>
          </w:p>
        </w:tc>
        <w:tc>
          <w:tcPr>
            <w:tcW w:type="dxa" w:w="25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7B6E00"/>
                <w:sz w:val="20"/>
                <w:szCs w:val="20"/>
              </w:rPr>
              <w:t xml:space="preserve">Đủ dùng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Theo dõi danh mục cổ phiếu</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7B6E00"/>
                <w:sz w:val="20"/>
                <w:szCs w:val="20"/>
              </w:rPr>
              <w:t xml:space="preserve">Đủ dùng</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F7A1F"/>
                <w:sz w:val="20"/>
                <w:szCs w:val="20"/>
              </w:rPr>
              <w:t xml:space="preserve">Mạnh</w:t>
            </w:r>
          </w:p>
        </w:tc>
      </w:tr>
      <w:tr>
        <w:tc>
          <w:tcPr>
            <w:tcW w:type="dxa" w:w="4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Mobile app (iOS/Android)</w:t>
            </w:r>
          </w:p>
        </w:tc>
        <w:tc>
          <w:tcPr>
            <w:tcW w:type="dxa" w:w="25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A05000"/>
                <w:sz w:val="20"/>
                <w:szCs w:val="20"/>
              </w:rPr>
              <w:t xml:space="preserve">Chưa có</w:t>
            </w:r>
          </w:p>
        </w:tc>
        <w:tc>
          <w:tcPr>
            <w:tcW w:type="dxa" w:w="25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bCs/>
                <w:color w:val="1F7A1F"/>
                <w:sz w:val="20"/>
                <w:szCs w:val="20"/>
              </w:rPr>
              <w:t xml:space="preserve">Mạnh</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Web dashboard</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7B6E00"/>
                <w:sz w:val="20"/>
                <w:szCs w:val="20"/>
              </w:rPr>
              <w:t xml:space="preserve">Đủ dùng</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F7A1F"/>
                <w:sz w:val="20"/>
                <w:szCs w:val="20"/>
              </w:rPr>
              <w:t xml:space="preserve">Mạnh</w:t>
            </w:r>
          </w:p>
        </w:tc>
      </w:tr>
    </w:tbl>
    <w:p>
      <w:pPr>
        <w:spacing w:before="200" w:after="0"/>
      </w:pPr>
      <w:r>
        <w:t xml:space="preserve"/>
      </w:r>
    </w:p>
    <w:p>
      <w:pPr>
        <w:pStyle w:val="Heading1"/>
        <w:pBdr>
          <w:bottom w:val="single" w:color="4472C4" w:sz="6" w:space="4"/>
        </w:pBdr>
        <w:spacing w:before="360" w:after="120"/>
      </w:pPr>
      <w:r>
        <w:rPr>
          <w:rFonts w:ascii="Arial" w:cs="Arial" w:eastAsia="Arial" w:hAnsi="Arial"/>
          <w:b/>
          <w:bCs/>
          <w:color w:val="1F3864"/>
          <w:sz w:val="32"/>
          <w:szCs w:val="32"/>
        </w:rPr>
        <w:t xml:space="preserve">4. Phân Tích Định Vị</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4472C4" w:sz="1"/>
              <w:left w:val="single" w:color="4472C4" w:sz="1"/>
              <w:bottom w:val="single" w:color="4472C4" w:sz="1"/>
              <w:right w:val="single" w:color="4472C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Tiêu chí</w:t>
            </w:r>
          </w:p>
        </w:tc>
        <w:tc>
          <w:tcPr>
            <w:tcW w:type="dxa" w:w="3430"/>
            <w:tcBorders>
              <w:top w:val="single" w:color="4472C4" w:sz="1"/>
              <w:left w:val="single" w:color="4472C4" w:sz="1"/>
              <w:bottom w:val="single" w:color="4472C4" w:sz="1"/>
              <w:right w:val="single" w:color="4472C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StockPulse VN</w:t>
            </w:r>
          </w:p>
        </w:tc>
        <w:tc>
          <w:tcPr>
            <w:tcW w:type="dxa" w:w="3430"/>
            <w:tcBorders>
              <w:top w:val="single" w:color="4472C4" w:sz="1"/>
              <w:left w:val="single" w:color="4472C4" w:sz="1"/>
              <w:bottom w:val="single" w:color="4472C4" w:sz="1"/>
              <w:right w:val="single" w:color="4472C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FireAnt</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Khách hàng mục tiêu</w:t>
            </w:r>
          </w:p>
        </w:tc>
        <w:tc>
          <w:tcPr>
            <w:tcW w:type="dxa" w:w="343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Nhà đầu tư cá nhân VN dùng Telegram hằng ngày, muốn nhận thông tin thụ động (không phải tự mở app)</w:t>
            </w:r>
          </w:p>
        </w:tc>
        <w:tc>
          <w:tcPr>
            <w:tcW w:type="dxa" w:w="343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Nhà đầu tư cá nhân VN đã chủ động nghiên cứu, dùng app hằng ngày, cần công cụ phân tích chuyên sâu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Tuyên bố danh mục</w:t>
            </w:r>
          </w:p>
        </w:tc>
        <w:tc>
          <w:tcPr>
            <w:tcW w:type="dxa" w:w="3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Nền tảng thông tin chứng khoán cá nhân hóa qua Telegram</w:t>
            </w:r>
          </w:p>
        </w:tc>
        <w:tc>
          <w:tcPr>
            <w:tcW w:type="dxa" w:w="3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Nền tảng đầu tư toàn diện – Bloomberg cho nhà đầu tư cá nhân VN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Điểm khác biệt chính</w:t>
            </w:r>
          </w:p>
        </w:tc>
        <w:tc>
          <w:tcPr>
            <w:tcW w:type="dxa" w:w="343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Zero-friction: nhận thông tin chứng khoán ngay trong Telegram, không cần mở app thêm</w:t>
            </w:r>
          </w:p>
        </w:tc>
        <w:tc>
          <w:tcPr>
            <w:tcW w:type="dxa" w:w="343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Toàn diện: mọi công cụ cần thiết trong một ứng dụng duy nhất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Giá trị cốt lõi hứa hẹn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Không bỏ lỡ bất kỳ cơ hội nào – bản tin và cảnh báo tự động tìm đến bạn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Đủ công cụ để tự ra quyết định đầu tư như một chuyên gia</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Mô hình định giá</w:t>
            </w:r>
          </w:p>
        </w:tc>
        <w:tc>
          <w:tcPr>
            <w:tcW w:type="dxa" w:w="343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Freemium: Free 3 mã / Pro 99K / Premium 299K VND/tháng</w:t>
            </w:r>
          </w:p>
        </w:tc>
        <w:tc>
          <w:tcPr>
            <w:tcW w:type="dxa" w:w="343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Freemium – tier cụ thể chưa công bố công khai</w:t>
            </w:r>
          </w:p>
        </w:tc>
      </w:tr>
    </w:tbl>
    <w:p>
      <w:pPr>
        <w:spacing w:before="200" w:after="0"/>
      </w:pPr>
      <w:r>
        <w:t xml:space="preserve"/>
      </w:r>
    </w:p>
    <w:p>
      <w:pPr>
        <w:pStyle w:val="Heading1"/>
        <w:pBdr>
          <w:bottom w:val="single" w:color="4472C4" w:sz="6" w:space="4"/>
        </w:pBdr>
        <w:spacing w:before="360" w:after="120"/>
      </w:pPr>
      <w:r>
        <w:rPr>
          <w:rFonts w:ascii="Arial" w:cs="Arial" w:eastAsia="Arial" w:hAnsi="Arial"/>
          <w:b/>
          <w:bCs/>
          <w:color w:val="1F3864"/>
          <w:sz w:val="32"/>
          <w:szCs w:val="32"/>
        </w:rPr>
        <w:t xml:space="preserve">5. Cơ Hội Thị Trường</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5.1. Khoảng Trống FireAnt Chưa Lấp Đầy</w:t>
      </w:r>
    </w:p>
    <w:p>
      <w:pPr>
        <w:pStyle w:val="ListParagraph"/>
        <w:numPr>
          <w:ilvl w:val="0"/>
          <w:numId w:val="2"/>
        </w:numPr>
        <w:spacing w:before="40" w:after="40"/>
      </w:pPr>
      <w:r>
        <w:rPr>
          <w:rFonts w:ascii="Arial" w:cs="Arial" w:eastAsia="Arial" w:hAnsi="Arial"/>
          <w:b w:val="false"/>
          <w:bCs w:val="false"/>
          <w:sz w:val="22"/>
          <w:szCs w:val="22"/>
        </w:rPr>
        <w:t xml:space="preserve">Telegram là khoảng trống lớn nhất: với hơn 15 triệu người dùng Telegram tại VN, không có nền tảng chứng khoán nào cung cấp trải nghiệm thực sự tốt qua Telegram. Đây là lợi thế cạnh tranh rõ ràng nhất của StockPulse VN.</w:t>
      </w:r>
    </w:p>
    <w:p>
      <w:pPr>
        <w:pStyle w:val="ListParagraph"/>
        <w:numPr>
          <w:ilvl w:val="0"/>
          <w:numId w:val="2"/>
        </w:numPr>
        <w:spacing w:before="40" w:after="40"/>
      </w:pPr>
      <w:r>
        <w:rPr>
          <w:rFonts w:ascii="Arial" w:cs="Arial" w:eastAsia="Arial" w:hAnsi="Arial"/>
          <w:b w:val="false"/>
          <w:bCs w:val="false"/>
          <w:sz w:val="22"/>
          <w:szCs w:val="22"/>
        </w:rPr>
        <w:t xml:space="preserve">Bản tin buổi sáng cá nhân hóa: FireAnt không cung cấp email/newsletter cá nhân hóa theo watchlist vào đúng giờ giao dịch. Nhiều nhà đầu tư muốn 'briefing' nhanh trước khi vào phiên.</w:t>
      </w:r>
    </w:p>
    <w:p>
      <w:pPr>
        <w:pStyle w:val="ListParagraph"/>
        <w:numPr>
          <w:ilvl w:val="0"/>
          <w:numId w:val="2"/>
        </w:numPr>
        <w:spacing w:before="40" w:after="40"/>
      </w:pPr>
      <w:r>
        <w:rPr>
          <w:rFonts w:ascii="Arial" w:cs="Arial" w:eastAsia="Arial" w:hAnsi="Arial"/>
          <w:b w:val="false"/>
          <w:bCs w:val="false"/>
          <w:sz w:val="22"/>
          <w:szCs w:val="22"/>
        </w:rPr>
        <w:t xml:space="preserve">Blog phân tích có cấu trúc: FireAnt có feed mạng xã hội nhưng thiếu nền tảng blog dạng long-form cho phân tích chuyên sâu. Đây là cơ hội tạo nội dung SEO và thu hút người dùng organic.</w:t>
      </w:r>
    </w:p>
    <w:p>
      <w:pPr>
        <w:pStyle w:val="ListParagraph"/>
        <w:numPr>
          <w:ilvl w:val="0"/>
          <w:numId w:val="2"/>
        </w:numPr>
        <w:spacing w:before="40" w:after="40"/>
      </w:pPr>
      <w:r>
        <w:rPr>
          <w:rFonts w:ascii="Arial" w:cs="Arial" w:eastAsia="Arial" w:hAnsi="Arial"/>
          <w:b w:val="false"/>
          <w:bCs w:val="false"/>
          <w:sz w:val="22"/>
          <w:szCs w:val="22"/>
        </w:rPr>
        <w:t xml:space="preserve">Thông tin quốc tế ảnh hưởng VN: không nhiều nền tảng VN giải thích rõ tại sao Fed tăng lãi suất lại ảnh hưởng VN-Index. StockPulse VN có thể sở hữu góc độ này.</w:t>
      </w:r>
    </w:p>
    <w:p>
      <w:pPr>
        <w:spacing w:before="100" w:after="0"/>
      </w:pPr>
      <w:r>
        <w:t xml:space="preserve"/>
      </w:r>
    </w:p>
    <w:p>
      <w:pPr>
        <w:pStyle w:val="Heading2"/>
        <w:spacing w:before="280" w:after="100"/>
      </w:pPr>
      <w:r>
        <w:rPr>
          <w:rFonts w:ascii="Arial" w:cs="Arial" w:eastAsia="Arial" w:hAnsi="Arial"/>
          <w:b/>
          <w:bCs/>
          <w:color w:val="2E75B6"/>
          <w:sz w:val="26"/>
          <w:szCs w:val="26"/>
        </w:rPr>
        <w:t xml:space="preserve">5.2. Xu Hướng Thị Trường Có Lợi</w:t>
      </w:r>
    </w:p>
    <w:p>
      <w:pPr>
        <w:pStyle w:val="ListParagraph"/>
        <w:numPr>
          <w:ilvl w:val="0"/>
          <w:numId w:val="2"/>
        </w:numPr>
        <w:spacing w:before="40" w:after="40"/>
      </w:pPr>
      <w:r>
        <w:rPr>
          <w:rFonts w:ascii="Arial" w:cs="Arial" w:eastAsia="Arial" w:hAnsi="Arial"/>
          <w:b w:val="false"/>
          <w:bCs w:val="false"/>
          <w:sz w:val="22"/>
          <w:szCs w:val="22"/>
        </w:rPr>
        <w:t xml:space="preserve">Telegram tiếp tục tăng trưởng mạnh tại VN: kênh thông tin được tin tưởng, nhất là trong cộng đồng đầu tư chứng khoán và crypto.</w:t>
      </w:r>
    </w:p>
    <w:p>
      <w:pPr>
        <w:pStyle w:val="ListParagraph"/>
        <w:numPr>
          <w:ilvl w:val="0"/>
          <w:numId w:val="2"/>
        </w:numPr>
        <w:spacing w:before="40" w:after="40"/>
      </w:pPr>
      <w:r>
        <w:rPr>
          <w:rFonts w:ascii="Arial" w:cs="Arial" w:eastAsia="Arial" w:hAnsi="Arial"/>
          <w:b w:val="false"/>
          <w:bCs w:val="false"/>
          <w:sz w:val="22"/>
          <w:szCs w:val="22"/>
        </w:rPr>
        <w:t xml:space="preserve">Gen Z đầu tư chứng khoán tăng mạnh: phân khúc này ưa tiêu dùng nội dung trên messenger hơn là mở app riêng.</w:t>
      </w:r>
    </w:p>
    <w:p>
      <w:pPr>
        <w:pStyle w:val="ListParagraph"/>
        <w:numPr>
          <w:ilvl w:val="0"/>
          <w:numId w:val="2"/>
        </w:numPr>
        <w:spacing w:before="40" w:after="40"/>
      </w:pPr>
      <w:r>
        <w:rPr>
          <w:rFonts w:ascii="Arial" w:cs="Arial" w:eastAsia="Arial" w:hAnsi="Arial"/>
          <w:b w:val="false"/>
          <w:bCs w:val="false"/>
          <w:sz w:val="22"/>
          <w:szCs w:val="22"/>
        </w:rPr>
        <w:t xml:space="preserve">AI trong tài chính: nhà đầu tư cá nhân ngày càng kỳ vọng có AI hỗ trợ phân tích – nếu StockPulse VN xây AI tốt trước khi FireAnt mở rộng thêm, đây là lợi thế.</w:t>
      </w:r>
    </w:p>
    <w:p>
      <w:pPr>
        <w:pStyle w:val="ListParagraph"/>
        <w:numPr>
          <w:ilvl w:val="0"/>
          <w:numId w:val="2"/>
        </w:numPr>
        <w:spacing w:before="40" w:after="40"/>
      </w:pPr>
      <w:r>
        <w:rPr>
          <w:rFonts w:ascii="Arial" w:cs="Arial" w:eastAsia="Arial" w:hAnsi="Arial"/>
          <w:b w:val="false"/>
          <w:bCs w:val="false"/>
          <w:sz w:val="22"/>
          <w:szCs w:val="22"/>
        </w:rPr>
        <w:t xml:space="preserve">Đầu tư bán lẻ phục hồi sau 2022–2023: thị trường VN đang thu hút nhiều nhà đầu tư mới – phân khúc chưa biết dùng FireAnt là tệp khách hàng tiềm năng.</w:t>
      </w:r>
    </w:p>
    <w:p>
      <w:pPr>
        <w:spacing w:before="200" w:after="0"/>
      </w:pPr>
      <w:r>
        <w:t xml:space="preserve"/>
      </w:r>
    </w:p>
    <w:p>
      <w:pPr>
        <w:pStyle w:val="Heading1"/>
        <w:pBdr>
          <w:bottom w:val="single" w:color="4472C4" w:sz="6" w:space="4"/>
        </w:pBdr>
        <w:spacing w:before="360" w:after="120"/>
      </w:pPr>
      <w:r>
        <w:rPr>
          <w:rFonts w:ascii="Arial" w:cs="Arial" w:eastAsia="Arial" w:hAnsi="Arial"/>
          <w:b/>
          <w:bCs/>
          <w:color w:val="1F3864"/>
          <w:sz w:val="32"/>
          <w:szCs w:val="32"/>
        </w:rPr>
        <w:t xml:space="preserve">6. Rủi Ro &amp; Mối Đe Dọa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4472C4" w:sz="1"/>
              <w:left w:val="single" w:color="4472C4" w:sz="1"/>
              <w:bottom w:val="single" w:color="4472C4" w:sz="1"/>
              <w:right w:val="single" w:color="4472C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Mối đe dọa</w:t>
            </w:r>
          </w:p>
        </w:tc>
        <w:tc>
          <w:tcPr>
            <w:tcW w:type="dxa" w:w="1400"/>
            <w:tcBorders>
              <w:top w:val="single" w:color="4472C4" w:sz="1"/>
              <w:left w:val="single" w:color="4472C4" w:sz="1"/>
              <w:bottom w:val="single" w:color="4472C4" w:sz="1"/>
              <w:right w:val="single" w:color="4472C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Mức độ</w:t>
            </w:r>
          </w:p>
        </w:tc>
        <w:tc>
          <w:tcPr>
            <w:tcW w:type="dxa" w:w="4960"/>
            <w:tcBorders>
              <w:top w:val="single" w:color="4472C4" w:sz="1"/>
              <w:left w:val="single" w:color="4472C4" w:sz="1"/>
              <w:bottom w:val="single" w:color="4472C4" w:sz="1"/>
              <w:right w:val="single" w:color="4472C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Giải pháp ứng phó</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FireAnt ra mắt Telegram Bot trong 6–12 tháng tới</w:t>
            </w:r>
          </w:p>
        </w:tc>
        <w:tc>
          <w:tcPr>
            <w:tcW w:type="dxa" w:w="1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Cao</w:t>
            </w:r>
          </w:p>
        </w:tc>
        <w:tc>
          <w:tcPr>
            <w:tcW w:type="dxa" w:w="49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Phải chiếm thị phần và xây dựng thói quen người dùng trước khi điều này xảy ra. Ưu tiên ra mắt sớm.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Shinhan Securities đầu tư giúp FireAnt phát triển nhanh hơn nhiều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Trung bình – Cao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Tập trung vào phân khúc hẹp (Telegram-first) thay vì cạnh tranh toàn diện về tính năng.</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Người dùng không muốn dùng thêm một sản phẩm mới</w:t>
            </w:r>
          </w:p>
        </w:tc>
        <w:tc>
          <w:tcPr>
            <w:tcW w:type="dxa" w:w="1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Trung bình</w:t>
            </w:r>
          </w:p>
        </w:tc>
        <w:tc>
          <w:tcPr>
            <w:tcW w:type="dxa" w:w="49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Telegram Bot giảm ma sát đăng ký tối đa – không cần cài app mới.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Nguồn dữ liệu chứng khoán VN bị hạn chế hoặc thu phí</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Trung bình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Đa dạng hóa nguồn dữ liệu, ưu tiên API chính thức, nghiên cứu đối tác với FireAnt hoặc SSI.</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Quy định pháp lý về tư vấn đầu tư AI</w:t>
            </w:r>
          </w:p>
        </w:tc>
        <w:tc>
          <w:tcPr>
            <w:tcW w:type="dxa" w:w="1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Trung bình</w:t>
            </w:r>
          </w:p>
        </w:tc>
        <w:tc>
          <w:tcPr>
            <w:tcW w:type="dxa" w:w="49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Duy trì disclaimer rõ ràng, định vị là công cụ thông tin chứ không phải tư vấn đầu tư.</w:t>
            </w:r>
          </w:p>
        </w:tc>
      </w:tr>
    </w:tbl>
    <w:p>
      <w:pPr>
        <w:spacing w:before="200" w:after="0"/>
      </w:pPr>
      <w:r>
        <w:t xml:space="preserve"/>
      </w:r>
    </w:p>
    <w:p>
      <w:pPr>
        <w:pStyle w:val="Heading1"/>
        <w:pBdr>
          <w:bottom w:val="single" w:color="4472C4" w:sz="6" w:space="4"/>
        </w:pBdr>
        <w:spacing w:before="360" w:after="120"/>
      </w:pPr>
      <w:r>
        <w:rPr>
          <w:rFonts w:ascii="Arial" w:cs="Arial" w:eastAsia="Arial" w:hAnsi="Arial"/>
          <w:b/>
          <w:bCs/>
          <w:color w:val="1F3864"/>
          <w:sz w:val="32"/>
          <w:szCs w:val="32"/>
        </w:rPr>
        <w:t xml:space="preserve">7. Hàm Ý Chiến Lược &amp; Ưu Tiên Tính Năng</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7.1. Xây Dựng &amp; Tăng Tốc Ngay</w:t>
      </w:r>
    </w:p>
    <w:p>
      <w:pPr>
        <w:pStyle w:val="ListParagraph"/>
        <w:numPr>
          <w:ilvl w:val="0"/>
          <w:numId w:val="2"/>
        </w:numPr>
        <w:spacing w:before="40" w:after="40"/>
      </w:pPr>
      <w:r>
        <w:rPr>
          <w:rFonts w:ascii="Arial" w:cs="Arial" w:eastAsia="Arial" w:hAnsi="Arial"/>
          <w:b/>
          <w:bCs/>
          <w:sz w:val="22"/>
          <w:szCs w:val="22"/>
        </w:rPr>
        <w:t xml:space="preserve">Telegram Bot với UX xuất sắc: đây là lợi thế số 1. Đầu tư vào onboarding mượt, bản tin đẹp, lệnh bot trực quan. Ra mắt sớm để chiếm thị phần trước khi FireAnt phản ứng.</w:t>
      </w:r>
    </w:p>
    <w:p>
      <w:pPr>
        <w:pStyle w:val="ListParagraph"/>
        <w:numPr>
          <w:ilvl w:val="0"/>
          <w:numId w:val="2"/>
        </w:numPr>
        <w:spacing w:before="40" w:after="40"/>
      </w:pPr>
      <w:r>
        <w:rPr>
          <w:rFonts w:ascii="Arial" w:cs="Arial" w:eastAsia="Arial" w:hAnsi="Arial"/>
          <w:b/>
          <w:bCs/>
          <w:sz w:val="22"/>
          <w:szCs w:val="22"/>
        </w:rPr>
        <w:t xml:space="preserve">AI tóm tắt tin tức + đánh giá tác động VN-Index: tính năng mà FireAnt có nhưng chưa đủ mạnh. Đây là cơ hội để vượt trội.</w:t>
      </w:r>
    </w:p>
    <w:p>
      <w:pPr>
        <w:pStyle w:val="ListParagraph"/>
        <w:numPr>
          <w:ilvl w:val="0"/>
          <w:numId w:val="2"/>
        </w:numPr>
        <w:spacing w:before="40" w:after="40"/>
      </w:pPr>
      <w:r>
        <w:rPr>
          <w:rFonts w:ascii="Arial" w:cs="Arial" w:eastAsia="Arial" w:hAnsi="Arial"/>
          <w:b/>
          <w:bCs/>
          <w:sz w:val="22"/>
          <w:szCs w:val="22"/>
        </w:rPr>
        <w:t xml:space="preserve">Bản tin cá nhân hóa buổi sáng/chiều: xây dựng thói quen sử dụng hằng ngày – đây là chìa khóa retention.</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7.2. Phát Triển Để Tạo Khác Biệt Dài Hạn</w:t>
      </w:r>
    </w:p>
    <w:p>
      <w:pPr>
        <w:pStyle w:val="ListParagraph"/>
        <w:numPr>
          <w:ilvl w:val="0"/>
          <w:numId w:val="2"/>
        </w:numPr>
        <w:spacing w:before="40" w:after="40"/>
      </w:pPr>
      <w:r>
        <w:rPr>
          <w:rFonts w:ascii="Arial" w:cs="Arial" w:eastAsia="Arial" w:hAnsi="Arial"/>
          <w:b w:val="false"/>
          <w:bCs w:val="false"/>
          <w:sz w:val="22"/>
          <w:szCs w:val="22"/>
        </w:rPr>
        <w:t xml:space="preserve">Blog cộng đồng: tạo platform nội dung mà FireAnt chưa có. SEO tốt, thu hút người dùng organic, tăng thời gian dùng sản phẩm.</w:t>
      </w:r>
    </w:p>
    <w:p>
      <w:pPr>
        <w:pStyle w:val="ListParagraph"/>
        <w:numPr>
          <w:ilvl w:val="0"/>
          <w:numId w:val="2"/>
        </w:numPr>
        <w:spacing w:before="40" w:after="40"/>
      </w:pPr>
      <w:r>
        <w:rPr>
          <w:rFonts w:ascii="Arial" w:cs="Arial" w:eastAsia="Arial" w:hAnsi="Arial"/>
          <w:b w:val="false"/>
          <w:bCs w:val="false"/>
          <w:sz w:val="22"/>
          <w:szCs w:val="22"/>
        </w:rPr>
        <w:t xml:space="preserve">Theo dõi thị trường quốc tế với góc nhìn VN: sở hữu góc độ 'thế giới ảnh hưởng VN' mà chưa ai làm tốt.</w:t>
      </w:r>
    </w:p>
    <w:p>
      <w:pPr>
        <w:pStyle w:val="ListParagraph"/>
        <w:numPr>
          <w:ilvl w:val="0"/>
          <w:numId w:val="2"/>
        </w:numPr>
        <w:spacing w:before="40" w:after="40"/>
      </w:pPr>
      <w:r>
        <w:rPr>
          <w:rFonts w:ascii="Arial" w:cs="Arial" w:eastAsia="Arial" w:hAnsi="Arial"/>
          <w:b w:val="false"/>
          <w:bCs w:val="false"/>
          <w:sz w:val="22"/>
          <w:szCs w:val="22"/>
        </w:rPr>
        <w:t xml:space="preserve">Tích hợp sự kiện doanh nghiệp (ĐHCĐ, cổ tức): thông tin có giá trị cao, ít nhà cung cấp làm tốt.</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7.3. Đạt Ngang Bằng (Không Cần Dẫn Đầu)</w:t>
      </w:r>
    </w:p>
    <w:p>
      <w:pPr>
        <w:pStyle w:val="ListParagraph"/>
        <w:numPr>
          <w:ilvl w:val="0"/>
          <w:numId w:val="2"/>
        </w:numPr>
        <w:spacing w:before="40" w:after="40"/>
      </w:pPr>
      <w:r>
        <w:rPr>
          <w:rFonts w:ascii="Arial" w:cs="Arial" w:eastAsia="Arial" w:hAnsi="Arial"/>
          <w:b w:val="false"/>
          <w:bCs w:val="false"/>
          <w:sz w:val="22"/>
          <w:szCs w:val="22"/>
        </w:rPr>
        <w:t xml:space="preserve">Phân tích kỹ thuật cơ bản (MA, RSI, MACD): đủ dùng cho phân khúc mục tiêu, không cần 50+ chỉ báo như FireAnt.</w:t>
      </w:r>
    </w:p>
    <w:p>
      <w:pPr>
        <w:pStyle w:val="ListParagraph"/>
        <w:numPr>
          <w:ilvl w:val="0"/>
          <w:numId w:val="2"/>
        </w:numPr>
        <w:spacing w:before="40" w:after="40"/>
      </w:pPr>
      <w:r>
        <w:rPr>
          <w:rFonts w:ascii="Arial" w:cs="Arial" w:eastAsia="Arial" w:hAnsi="Arial"/>
          <w:b w:val="false"/>
          <w:bCs w:val="false"/>
          <w:sz w:val="22"/>
          <w:szCs w:val="22"/>
        </w:rPr>
        <w:t xml:space="preserve">Danh mục watchlist: tính năng hygiene bắt buộc phải có, không cần vượt trội.</w:t>
      </w:r>
    </w:p>
    <w:p>
      <w:pPr>
        <w:pStyle w:val="ListParagraph"/>
        <w:numPr>
          <w:ilvl w:val="0"/>
          <w:numId w:val="2"/>
        </w:numPr>
        <w:spacing w:before="40" w:after="40"/>
      </w:pPr>
      <w:r>
        <w:rPr>
          <w:rFonts w:ascii="Arial" w:cs="Arial" w:eastAsia="Arial" w:hAnsi="Arial"/>
          <w:b w:val="false"/>
          <w:bCs w:val="false"/>
          <w:sz w:val="22"/>
          <w:szCs w:val="22"/>
        </w:rPr>
        <w:t xml:space="preserve">Web dashboard: cần có nhưng không là ưu tiên số 1 – Telegram là kênh chính.</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7.4. Gác Lại (Ít Nhất Trong 12 Tháng Đầu)</w:t>
      </w:r>
    </w:p>
    <w:p>
      <w:pPr>
        <w:pStyle w:val="ListParagraph"/>
        <w:numPr>
          <w:ilvl w:val="0"/>
          <w:numId w:val="2"/>
        </w:numPr>
        <w:spacing w:before="40" w:after="40"/>
      </w:pPr>
      <w:r>
        <w:rPr>
          <w:rFonts w:ascii="Arial" w:cs="Arial" w:eastAsia="Arial" w:hAnsi="Arial"/>
          <w:b w:val="false"/>
          <w:bCs w:val="false"/>
          <w:sz w:val="22"/>
          <w:szCs w:val="22"/>
        </w:rPr>
        <w:t xml:space="preserve">AI Copilot tương tác: FireAnt đã có và đầu tư nhiều. Cạnh tranh trực tiếp sẽ tốn nhiều nguồn lực mà không tạo khác biệt.</w:t>
      </w:r>
    </w:p>
    <w:p>
      <w:pPr>
        <w:pStyle w:val="ListParagraph"/>
        <w:numPr>
          <w:ilvl w:val="0"/>
          <w:numId w:val="2"/>
        </w:numPr>
        <w:spacing w:before="40" w:after="40"/>
      </w:pPr>
      <w:r>
        <w:rPr>
          <w:rFonts w:ascii="Arial" w:cs="Arial" w:eastAsia="Arial" w:hAnsi="Arial"/>
          <w:b w:val="false"/>
          <w:bCs w:val="false"/>
          <w:sz w:val="22"/>
          <w:szCs w:val="22"/>
        </w:rPr>
        <w:t xml:space="preserve">Real-time data từng giây: chi phí cao, không phải điểm khác biệt trong phân khúc mục tiêu (nhà đầu tư nhận bản tin, không phải trader tần suất cao).</w:t>
      </w:r>
    </w:p>
    <w:p>
      <w:pPr>
        <w:pStyle w:val="ListParagraph"/>
        <w:numPr>
          <w:ilvl w:val="0"/>
          <w:numId w:val="2"/>
        </w:numPr>
        <w:spacing w:before="40" w:after="40"/>
      </w:pPr>
      <w:r>
        <w:rPr>
          <w:rFonts w:ascii="Arial" w:cs="Arial" w:eastAsia="Arial" w:hAnsi="Arial"/>
          <w:b w:val="false"/>
          <w:bCs w:val="false"/>
          <w:sz w:val="22"/>
          <w:szCs w:val="22"/>
        </w:rPr>
        <w:t xml:space="preserve">Mobile app native: Telegram Bot phục vụ nhu cầu mobile tốt trong giai đoạn đầu với chi phí thấp hơn nhiều.</w:t>
      </w:r>
    </w:p>
    <w:p>
      <w:pPr>
        <w:spacing w:before="200" w:after="0"/>
      </w:pPr>
      <w:r>
        <w:t xml:space="preserve"/>
      </w:r>
    </w:p>
    <w:p>
      <w:pPr>
        <w:pStyle w:val="Heading1"/>
        <w:pBdr>
          <w:bottom w:val="single" w:color="4472C4" w:sz="6" w:space="4"/>
        </w:pBdr>
        <w:spacing w:before="360" w:after="120"/>
      </w:pPr>
      <w:r>
        <w:rPr>
          <w:rFonts w:ascii="Arial" w:cs="Arial" w:eastAsia="Arial" w:hAnsi="Arial"/>
          <w:b/>
          <w:bCs/>
          <w:color w:val="1F3864"/>
          <w:sz w:val="32"/>
          <w:szCs w:val="32"/>
        </w:rPr>
        <w:t xml:space="preserve">8. Định Vị Đề Xuất Cho StockPulse VN</w:t>
      </w:r>
    </w:p>
    <w:p>
      <w:pPr>
        <w:spacing w:before="80" w:after="0"/>
      </w:pPr>
      <w:r>
        <w:t xml:space="preserve"/>
      </w:r>
    </w:p>
    <w:p>
      <w:pPr>
        <w:spacing w:before="100" w:after="80"/>
      </w:pPr>
      <w:r>
        <w:rPr>
          <w:rFonts w:ascii="Arial" w:cs="Arial" w:eastAsia="Arial" w:hAnsi="Arial"/>
          <w:b/>
          <w:bCs/>
          <w:sz w:val="22"/>
          <w:szCs w:val="22"/>
        </w:rPr>
        <w:t xml:space="preserve">Tuyên bố định vị:</w:t>
      </w:r>
    </w:p>
    <w:p>
      <w:pPr>
        <w:pBdr>
          <w:left w:val="single" w:color="4472C4" w:sz="12" w:space="12"/>
        </w:pBdr>
        <w:spacing w:before="80" w:after="80"/>
        <w:ind w:left="720" w:right="720"/>
      </w:pPr>
      <w:r>
        <w:rPr>
          <w:rFonts w:ascii="Arial" w:cs="Arial" w:eastAsia="Arial" w:hAnsi="Arial"/>
          <w:i/>
          <w:iCs/>
          <w:color w:val="1F3864"/>
          <w:sz w:val="22"/>
          <w:szCs w:val="22"/>
        </w:rPr>
        <w:t xml:space="preserve">"Dành cho nhà đầu tư cá nhân Việt Nam muốn luôn nắm bắt thị trường mà không cần liên tục mở app, StockPulse VN là nền tảng thông tin chứng khoán thông minh giao hàng trực tiếp qua Telegram – bản tin cá nhân hóa, cảnh báo tức thời, và phân tích AI – giúp bạn không bỏ lỡ cơ hội nào. Khác với FireAnt yêu cầu bạn chủ động truy cập, StockPulse VN tự động mang thị trường đến bạn, mọi lúc mọi nơi."</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8.1. Thông Điệp Theo Cấp Độ</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4472C4" w:sz="1"/>
              <w:left w:val="single" w:color="4472C4" w:sz="1"/>
              <w:bottom w:val="single" w:color="4472C4" w:sz="1"/>
              <w:right w:val="single" w:color="4472C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Cấp độ</w:t>
            </w:r>
          </w:p>
        </w:tc>
        <w:tc>
          <w:tcPr>
            <w:tcW w:type="dxa" w:w="7160"/>
            <w:tcBorders>
              <w:top w:val="single" w:color="4472C4" w:sz="1"/>
              <w:left w:val="single" w:color="4472C4" w:sz="1"/>
              <w:bottom w:val="single" w:color="4472C4" w:sz="1"/>
              <w:right w:val="single" w:color="4472C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Thông điệp</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Category</w:t>
            </w:r>
          </w:p>
        </w:tc>
        <w:tc>
          <w:tcPr>
            <w:tcW w:type="dxa" w:w="7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Nền tảng thông tin chứng khoán thông minh qua Telegram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Differentiator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Zero-friction: thông tin tìm đến bạn, không phải ngược lại</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Value Proposition</w:t>
            </w:r>
          </w:p>
        </w:tc>
        <w:tc>
          <w:tcPr>
            <w:tcW w:type="dxa" w:w="7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Không bỏ lỡ cơ hội đầu tư nào dù bận rộn đến đâu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Proof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Bản tin cá nhân hóa theo 10 mã watchlist • Cảnh báo AI real-time • Telegram bot không cần cài app mới</w:t>
            </w:r>
          </w:p>
        </w:tc>
      </w:tr>
    </w:tbl>
    <w:p>
      <w:pPr>
        <w:spacing w:before="200" w:after="0"/>
      </w:pPr>
      <w:r>
        <w:t xml:space="preserve"/>
      </w:r>
    </w:p>
    <w:p>
      <w:pPr>
        <w:pStyle w:val="Heading1"/>
        <w:pBdr>
          <w:bottom w:val="single" w:color="4472C4" w:sz="6" w:space="4"/>
        </w:pBdr>
        <w:spacing w:before="360" w:after="120"/>
      </w:pPr>
      <w:r>
        <w:rPr>
          <w:rFonts w:ascii="Arial" w:cs="Arial" w:eastAsia="Arial" w:hAnsi="Arial"/>
          <w:b/>
          <w:bCs/>
          <w:color w:val="1F3864"/>
          <w:sz w:val="32"/>
          <w:szCs w:val="32"/>
        </w:rPr>
        <w:t xml:space="preserve">9. Kế Hoạch Theo Dõi Đối Thủ</w:t>
      </w:r>
    </w:p>
    <w:p>
      <w:pPr>
        <w:spacing w:before="60" w:after="60"/>
      </w:pPr>
      <w:r>
        <w:rPr>
          <w:rFonts w:ascii="Arial" w:cs="Arial" w:eastAsia="Arial" w:hAnsi="Arial"/>
          <w:sz w:val="22"/>
          <w:szCs w:val="22"/>
        </w:rPr>
        <w:t xml:space="preserve">Cần cập nhật phân tích này định kỳ mỗi 3 tháng. Đặc biệt chú ý các tín hiệu sau từ FireAnt:</w:t>
      </w:r>
    </w:p>
    <w:p>
      <w:pPr>
        <w:spacing w:before="60" w:after="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Bất kỳ thông báo nào về Telegram Bot hoặc tích hợp messaging → ưu tiên khẩn cấp</w:t>
      </w:r>
    </w:p>
    <w:p>
      <w:pPr>
        <w:pStyle w:val="ListParagraph"/>
        <w:numPr>
          <w:ilvl w:val="0"/>
          <w:numId w:val="2"/>
        </w:numPr>
        <w:spacing w:before="40" w:after="40"/>
      </w:pPr>
      <w:r>
        <w:rPr>
          <w:rFonts w:ascii="Arial" w:cs="Arial" w:eastAsia="Arial" w:hAnsi="Arial"/>
          <w:b w:val="false"/>
          <w:bCs w:val="false"/>
          <w:sz w:val="22"/>
          <w:szCs w:val="22"/>
        </w:rPr>
        <w:t xml:space="preserve">Ra mắt tính năng bản tin/newsletter cá nhân hóa</w:t>
      </w:r>
    </w:p>
    <w:p>
      <w:pPr>
        <w:pStyle w:val="ListParagraph"/>
        <w:numPr>
          <w:ilvl w:val="0"/>
          <w:numId w:val="2"/>
        </w:numPr>
        <w:spacing w:before="40" w:after="40"/>
      </w:pPr>
      <w:r>
        <w:rPr>
          <w:rFonts w:ascii="Arial" w:cs="Arial" w:eastAsia="Arial" w:hAnsi="Arial"/>
          <w:b w:val="false"/>
          <w:bCs w:val="false"/>
          <w:sz w:val="22"/>
          <w:szCs w:val="22"/>
        </w:rPr>
        <w:t xml:space="preserve">Tuyển dụng engineer chuyên về chatbot/messenger (LinkedIn, ITViec)</w:t>
      </w:r>
    </w:p>
    <w:p>
      <w:pPr>
        <w:pStyle w:val="ListParagraph"/>
        <w:numPr>
          <w:ilvl w:val="0"/>
          <w:numId w:val="2"/>
        </w:numPr>
        <w:spacing w:before="40" w:after="40"/>
      </w:pPr>
      <w:r>
        <w:rPr>
          <w:rFonts w:ascii="Arial" w:cs="Arial" w:eastAsia="Arial" w:hAnsi="Arial"/>
          <w:b w:val="false"/>
          <w:bCs w:val="false"/>
          <w:sz w:val="22"/>
          <w:szCs w:val="22"/>
        </w:rPr>
        <w:t xml:space="preserve">Thay đổi pricing hoặc ra mắt gói mới sau deal với Shinhan</w:t>
      </w:r>
    </w:p>
    <w:p>
      <w:pPr>
        <w:pStyle w:val="ListParagraph"/>
        <w:numPr>
          <w:ilvl w:val="0"/>
          <w:numId w:val="2"/>
        </w:numPr>
        <w:spacing w:before="40" w:after="40"/>
      </w:pPr>
      <w:r>
        <w:rPr>
          <w:rFonts w:ascii="Arial" w:cs="Arial" w:eastAsia="Arial" w:hAnsi="Arial"/>
          <w:b w:val="false"/>
          <w:bCs w:val="false"/>
          <w:sz w:val="22"/>
          <w:szCs w:val="22"/>
        </w:rPr>
        <w:t xml:space="preserve">Blog hoặc platform nội dung cộng đồng mới</w:t>
      </w:r>
    </w:p>
    <w:p>
      <w:pPr>
        <w:pStyle w:val="ListParagraph"/>
        <w:numPr>
          <w:ilvl w:val="0"/>
          <w:numId w:val="2"/>
        </w:numPr>
        <w:spacing w:before="40" w:after="40"/>
      </w:pPr>
      <w:r>
        <w:rPr>
          <w:rFonts w:ascii="Arial" w:cs="Arial" w:eastAsia="Arial" w:hAnsi="Arial"/>
          <w:b w:val="false"/>
          <w:bCs w:val="false"/>
          <w:sz w:val="22"/>
          <w:szCs w:val="22"/>
        </w:rPr>
        <w:t xml:space="preserve">Cập nhật app có tính năng liên quan đến AI analysis mới</w:t>
      </w:r>
    </w:p>
    <w:p>
      <w:pPr>
        <w:spacing w:before="200" w:after="0"/>
      </w:pPr>
      <w:r>
        <w:t xml:space="preserve"/>
      </w:r>
    </w:p>
    <w:p>
      <w:pPr>
        <w:pBdr>
          <w:top w:val="single" w:color="CCCCCC" w:sz="4" w:space="8"/>
        </w:pBdr>
        <w:spacing w:before="200" w:after="100"/>
      </w:pPr>
      <w:r>
        <w:rPr>
          <w:rFonts w:ascii="Arial" w:cs="Arial" w:eastAsia="Arial" w:hAnsi="Arial"/>
          <w:i/>
          <w:iCs/>
          <w:color w:val="808080"/>
          <w:sz w:val="18"/>
          <w:szCs w:val="18"/>
        </w:rPr>
        <w:t xml:space="preserve">Tài liệu này được soạn thảo dựa trên thông tin công khai và nghiên cứu thị trường tính đến tháng 3/2026. Các đánh giá về tính năng của FireAnt dựa trên thông tin công bố công khai và có thể không phản ánh đầy đủ sản phẩm thực tế. Phân tích cạnh tranh có thời hạn sử dụng – nên cập nhật định kỳ mỗi quý.</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4" w:space="2"/>
      </w:pBdr>
      <w:tabs>
        <w:tab w:val="right" w:pos="9360"/>
      </w:tabs>
    </w:pPr>
    <w:r>
      <w:rPr>
        <w:rFonts w:ascii="Arial" w:cs="Arial" w:eastAsia="Arial" w:hAnsi="Arial"/>
        <w:color w:val="A0A0A0"/>
        <w:sz w:val="18"/>
        <w:szCs w:val="18"/>
      </w:rPr>
      <w:t xml:space="preserve">Nội bộ – Không phân phối</w:t>
    </w:r>
    <w:r>
      <w:rPr>
        <w:rFonts w:ascii="Arial" w:cs="Arial" w:eastAsia="Arial" w:hAnsi="Arial"/>
        <w:color w:val="A0A0A0"/>
        <w:sz w:val="18"/>
        <w:szCs w:val="18"/>
      </w:rPr>
      <w:t xml:space="preserve">	Trang </w:t>
    </w:r>
    <w:r>
      <w:rPr>
        <w:rFonts w:ascii="Arial" w:cs="Arial" w:eastAsia="Arial" w:hAnsi="Arial"/>
        <w:color w:val="A0A0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4" w:space="2"/>
      </w:pBdr>
      <w:tabs>
        <w:tab w:val="right" w:pos="9360"/>
      </w:tabs>
    </w:pPr>
    <w:r>
      <w:rPr>
        <w:rFonts w:ascii="Arial" w:cs="Arial" w:eastAsia="Arial" w:hAnsi="Arial"/>
        <w:color w:val="808080"/>
        <w:sz w:val="18"/>
        <w:szCs w:val="18"/>
      </w:rPr>
      <w:t xml:space="preserve">Phân Tích Cạnh Tranh: StockPulse VN vs FireAnt</w:t>
    </w:r>
    <w:r>
      <w:rPr>
        <w:rFonts w:ascii="Arial" w:cs="Arial" w:eastAsia="Arial" w:hAnsi="Arial"/>
        <w:color w:val="808080"/>
        <w:sz w:val="18"/>
        <w:szCs w:val="18"/>
      </w:rPr>
      <w:t xml:space="preserv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2026-03-23T04:14:57.850Z</dcterms:created>
  <dcterms:modified xsi:type="dcterms:W3CDTF">2026-03-23T04:14:57.850Z</dcterms:modified>
</cp:coreProperties>
</file>

<file path=docProps/custom.xml><?xml version="1.0" encoding="utf-8"?>
<Properties xmlns="http://schemas.openxmlformats.org/officeDocument/2006/custom-properties" xmlns:vt="http://schemas.openxmlformats.org/officeDocument/2006/docPropsVTypes"/>
</file>