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096"/>
      </w:tblGrid>
      <w:tr w:rsidR="000A32B9" w:rsidTr="00F24B61">
        <w:trPr>
          <w:trHeight w:val="851"/>
        </w:trPr>
        <w:tc>
          <w:tcPr>
            <w:tcW w:w="4678" w:type="dxa"/>
          </w:tcPr>
          <w:p w:rsidR="000A32B9" w:rsidRPr="00F24B61" w:rsidRDefault="000A32B9" w:rsidP="000A32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4B61">
              <w:rPr>
                <w:rFonts w:ascii="Times New Roman" w:hAnsi="Times New Roman" w:cs="Times New Roman"/>
                <w:sz w:val="26"/>
                <w:szCs w:val="26"/>
              </w:rPr>
              <w:t>BỆNH VIỆN</w:t>
            </w:r>
            <w:r w:rsidR="00F24B61" w:rsidRPr="00F24B61">
              <w:rPr>
                <w:rFonts w:ascii="Times New Roman" w:hAnsi="Times New Roman" w:cs="Times New Roman"/>
                <w:sz w:val="26"/>
                <w:szCs w:val="26"/>
              </w:rPr>
              <w:t xml:space="preserve"> ĐA KHOA</w:t>
            </w:r>
            <w:r w:rsidRPr="00F24B61">
              <w:rPr>
                <w:rFonts w:ascii="Times New Roman" w:hAnsi="Times New Roman" w:cs="Times New Roman"/>
                <w:sz w:val="26"/>
                <w:szCs w:val="26"/>
              </w:rPr>
              <w:t xml:space="preserve"> XANH PÔN</w:t>
            </w:r>
          </w:p>
          <w:p w:rsidR="008177A6" w:rsidRDefault="008177A6" w:rsidP="000A32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C</w:t>
            </w:r>
          </w:p>
          <w:p w:rsidR="008177A6" w:rsidRPr="008177A6" w:rsidRDefault="008177A6" w:rsidP="000A3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77A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.YT/…</w:t>
            </w:r>
          </w:p>
        </w:tc>
        <w:tc>
          <w:tcPr>
            <w:tcW w:w="6096" w:type="dxa"/>
          </w:tcPr>
          <w:p w:rsidR="000A32B9" w:rsidRPr="00F24B61" w:rsidRDefault="000A32B9" w:rsidP="000A32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4B61">
              <w:rPr>
                <w:rFonts w:ascii="Times New Roman" w:hAnsi="Times New Roman" w:cs="Times New Roman"/>
                <w:sz w:val="26"/>
                <w:szCs w:val="26"/>
              </w:rPr>
              <w:t>CỘNG HÒA XÃ HỘI CHỦ NGHĨA VIỆT NAM</w:t>
            </w:r>
          </w:p>
          <w:p w:rsidR="000A32B9" w:rsidRPr="00785549" w:rsidRDefault="000A32B9" w:rsidP="000A3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Độc</w:t>
            </w:r>
            <w:proofErr w:type="spellEnd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lập</w:t>
            </w:r>
            <w:proofErr w:type="spellEnd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– </w:t>
            </w:r>
            <w:proofErr w:type="spellStart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Tự</w:t>
            </w:r>
            <w:proofErr w:type="spellEnd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do – </w:t>
            </w:r>
            <w:proofErr w:type="spellStart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Hạnh</w:t>
            </w:r>
            <w:proofErr w:type="spellEnd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855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phúc</w:t>
            </w:r>
            <w:proofErr w:type="spellEnd"/>
          </w:p>
        </w:tc>
      </w:tr>
    </w:tbl>
    <w:p w:rsidR="000A32B9" w:rsidRDefault="000A32B9" w:rsidP="008177A6">
      <w:pPr>
        <w:rPr>
          <w:rFonts w:ascii="Times New Roman" w:hAnsi="Times New Roman" w:cs="Times New Roman"/>
          <w:b/>
          <w:sz w:val="28"/>
          <w:szCs w:val="28"/>
        </w:rPr>
      </w:pPr>
    </w:p>
    <w:p w:rsidR="00F24B61" w:rsidRDefault="00785549" w:rsidP="00F24B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BIÊN BẢ</w:t>
      </w:r>
      <w:r w:rsidR="001A3F68">
        <w:rPr>
          <w:rFonts w:ascii="Times New Roman" w:hAnsi="Times New Roman" w:cs="Times New Roman"/>
          <w:b/>
          <w:sz w:val="28"/>
          <w:szCs w:val="28"/>
        </w:rPr>
        <w:t xml:space="preserve">N </w:t>
      </w:r>
    </w:p>
    <w:p w:rsidR="001777E4" w:rsidRDefault="001A3F68" w:rsidP="00F24B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7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HỌP ĐỊNH KỲ HÀNG TUẦN</w:t>
      </w:r>
    </w:p>
    <w:p w:rsidR="00F24B61" w:rsidRPr="001A3F68" w:rsidRDefault="00F24B61" w:rsidP="00F24B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325DF" w:rsidRDefault="00A325DF" w:rsidP="00024B6B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mạc</w:t>
      </w:r>
      <w:proofErr w:type="spellEnd"/>
    </w:p>
    <w:p w:rsidR="00A325DF" w:rsidRDefault="00A325DF" w:rsidP="008177A6">
      <w:pPr>
        <w:pStyle w:val="ListParagraph"/>
        <w:numPr>
          <w:ilvl w:val="0"/>
          <w:numId w:val="6"/>
        </w:numPr>
        <w:ind w:left="851" w:hanging="1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2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Vào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lúc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15g00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19/04/2016,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tại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giao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ban,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khoa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C,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viện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Xanh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25DF">
        <w:rPr>
          <w:rFonts w:ascii="Times New Roman" w:hAnsi="Times New Roman" w:cs="Times New Roman"/>
          <w:i/>
          <w:sz w:val="28"/>
          <w:szCs w:val="28"/>
        </w:rPr>
        <w:t>Pôn</w:t>
      </w:r>
      <w:proofErr w:type="spellEnd"/>
      <w:r w:rsidRPr="00A325DF">
        <w:rPr>
          <w:rFonts w:ascii="Times New Roman" w:hAnsi="Times New Roman" w:cs="Times New Roman"/>
          <w:i/>
          <w:sz w:val="28"/>
          <w:szCs w:val="28"/>
        </w:rPr>
        <w:t>.</w:t>
      </w:r>
    </w:p>
    <w:p w:rsidR="00A325DF" w:rsidRDefault="00A325DF" w:rsidP="00024B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19437C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="001943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9437C">
        <w:rPr>
          <w:rFonts w:ascii="Times New Roman" w:hAnsi="Times New Roman" w:cs="Times New Roman"/>
          <w:sz w:val="28"/>
          <w:szCs w:val="28"/>
        </w:rPr>
        <w:t>.</w:t>
      </w:r>
    </w:p>
    <w:p w:rsidR="005270BF" w:rsidRDefault="005270BF" w:rsidP="00024B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tbl>
      <w:tblPr>
        <w:tblStyle w:val="TableGrid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4580"/>
      </w:tblGrid>
      <w:tr w:rsidR="00024B6B" w:rsidTr="00F94601">
        <w:trPr>
          <w:trHeight w:val="434"/>
        </w:trPr>
        <w:tc>
          <w:tcPr>
            <w:tcW w:w="5425" w:type="dxa"/>
          </w:tcPr>
          <w:p w:rsidR="00024B6B" w:rsidRPr="00024B6B" w:rsidRDefault="001A3F68" w:rsidP="00F946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024B6B"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4580" w:type="dxa"/>
          </w:tcPr>
          <w:p w:rsidR="00024B6B" w:rsidRDefault="00024B6B" w:rsidP="00F9460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</w:tr>
      <w:tr w:rsidR="00024B6B" w:rsidTr="00F94601">
        <w:trPr>
          <w:trHeight w:val="434"/>
        </w:trPr>
        <w:tc>
          <w:tcPr>
            <w:tcW w:w="5425" w:type="dxa"/>
          </w:tcPr>
          <w:p w:rsidR="00024B6B" w:rsidRDefault="00024B6B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4580" w:type="dxa"/>
          </w:tcPr>
          <w:p w:rsidR="00024B6B" w:rsidRDefault="008B07E5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PGS</w:t>
            </w:r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.Bs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5742E2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F94601">
              <w:rPr>
                <w:rFonts w:ascii="Times New Roman" w:hAnsi="Times New Roman" w:cs="Times New Roman"/>
                <w:sz w:val="28"/>
                <w:szCs w:val="28"/>
              </w:rPr>
              <w:t>ến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</w:tr>
      <w:tr w:rsidR="00024B6B" w:rsidTr="00F94601">
        <w:trPr>
          <w:trHeight w:val="434"/>
        </w:trPr>
        <w:tc>
          <w:tcPr>
            <w:tcW w:w="5425" w:type="dxa"/>
          </w:tcPr>
          <w:p w:rsidR="00024B6B" w:rsidRPr="00024B6B" w:rsidRDefault="00F53A79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4580" w:type="dxa"/>
          </w:tcPr>
          <w:p w:rsidR="00024B6B" w:rsidRPr="00024B6B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Ths.Bs</w:t>
            </w:r>
            <w:proofErr w:type="spellEnd"/>
          </w:p>
        </w:tc>
      </w:tr>
      <w:tr w:rsidR="00024B6B" w:rsidTr="00F94601">
        <w:trPr>
          <w:trHeight w:val="455"/>
        </w:trPr>
        <w:tc>
          <w:tcPr>
            <w:tcW w:w="5425" w:type="dxa"/>
          </w:tcPr>
          <w:p w:rsidR="00024B6B" w:rsidRDefault="005742E2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Trân</w:t>
            </w:r>
            <w:proofErr w:type="spellEnd"/>
          </w:p>
        </w:tc>
        <w:tc>
          <w:tcPr>
            <w:tcW w:w="4580" w:type="dxa"/>
          </w:tcPr>
          <w:p w:rsidR="00024B6B" w:rsidRPr="00024B6B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Ths.Bs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5742E2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4580" w:type="dxa"/>
          </w:tcPr>
          <w:p w:rsidR="005742E2" w:rsidRPr="00024B6B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5742E2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F53A79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5742E2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5742E2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F53A79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Thúy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742E2" w:rsidTr="00F94601">
        <w:trPr>
          <w:trHeight w:val="455"/>
        </w:trPr>
        <w:tc>
          <w:tcPr>
            <w:tcW w:w="5425" w:type="dxa"/>
          </w:tcPr>
          <w:p w:rsidR="005742E2" w:rsidRDefault="00F53A79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Hiền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742E2" w:rsidTr="00F94601">
        <w:trPr>
          <w:trHeight w:val="434"/>
        </w:trPr>
        <w:tc>
          <w:tcPr>
            <w:tcW w:w="5425" w:type="dxa"/>
          </w:tcPr>
          <w:p w:rsidR="005742E2" w:rsidRDefault="00F53A79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4580" w:type="dxa"/>
          </w:tcPr>
          <w:p w:rsidR="005742E2" w:rsidRDefault="005742E2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742E2" w:rsidTr="00F94601">
        <w:trPr>
          <w:trHeight w:val="554"/>
        </w:trPr>
        <w:tc>
          <w:tcPr>
            <w:tcW w:w="5425" w:type="dxa"/>
          </w:tcPr>
          <w:p w:rsidR="005742E2" w:rsidRDefault="00F53A79" w:rsidP="00F946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="0057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2E2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4580" w:type="dxa"/>
          </w:tcPr>
          <w:p w:rsidR="005742E2" w:rsidRDefault="007E1B1A" w:rsidP="00F9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ICT</w:t>
            </w:r>
          </w:p>
        </w:tc>
      </w:tr>
    </w:tbl>
    <w:p w:rsidR="0019437C" w:rsidRDefault="0019437C" w:rsidP="0019437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9437C" w:rsidRPr="00E40EE3" w:rsidRDefault="0019437C" w:rsidP="001943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0EE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8B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61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8B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615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: TS.Bs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Giang</w:t>
      </w:r>
      <w:proofErr w:type="spellEnd"/>
    </w:p>
    <w:p w:rsidR="008545C8" w:rsidRPr="008545C8" w:rsidRDefault="0019437C" w:rsidP="001943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  <w:sectPr w:rsidR="008545C8" w:rsidRPr="008545C8" w:rsidSect="000A32B9">
          <w:pgSz w:w="12240" w:h="15840"/>
          <w:pgMar w:top="1134" w:right="1418" w:bottom="1134" w:left="1701" w:header="720" w:footer="720" w:gutter="0"/>
          <w:cols w:space="720"/>
          <w:docGrid w:linePitch="360"/>
        </w:sectPr>
      </w:pPr>
      <w:proofErr w:type="spellStart"/>
      <w:r w:rsidRPr="00E40EE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8B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61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8B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0615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="008B0615">
        <w:rPr>
          <w:rFonts w:ascii="Times New Roman" w:hAnsi="Times New Roman" w:cs="Times New Roman"/>
          <w:sz w:val="28"/>
          <w:szCs w:val="28"/>
        </w:rPr>
        <w:t xml:space="preserve"> </w:t>
      </w:r>
      <w:r w:rsidRPr="00E40E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40EE3">
        <w:rPr>
          <w:rFonts w:ascii="Times New Roman" w:hAnsi="Times New Roman" w:cs="Times New Roman"/>
          <w:sz w:val="28"/>
          <w:szCs w:val="28"/>
        </w:rPr>
        <w:t xml:space="preserve"> ĐD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EE3">
        <w:rPr>
          <w:rFonts w:ascii="Times New Roman" w:hAnsi="Times New Roman" w:cs="Times New Roman"/>
          <w:sz w:val="28"/>
          <w:szCs w:val="28"/>
        </w:rPr>
        <w:t>Huyề</w:t>
      </w:r>
      <w:r w:rsidR="00E878C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8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878C7">
        <w:rPr>
          <w:rFonts w:ascii="Times New Roman" w:hAnsi="Times New Roman" w:cs="Times New Roman"/>
          <w:sz w:val="28"/>
          <w:szCs w:val="28"/>
        </w:rPr>
        <w:t>.</w:t>
      </w:r>
    </w:p>
    <w:p w:rsidR="0019437C" w:rsidRPr="0019437C" w:rsidRDefault="0019437C" w:rsidP="0019437C">
      <w:pPr>
        <w:rPr>
          <w:rFonts w:ascii="Times New Roman" w:hAnsi="Times New Roman" w:cs="Times New Roman"/>
          <w:sz w:val="28"/>
          <w:szCs w:val="28"/>
        </w:rPr>
      </w:pPr>
    </w:p>
    <w:p w:rsidR="009D16EF" w:rsidRDefault="002C04B7" w:rsidP="009D16EF">
      <w:pPr>
        <w:pStyle w:val="ListParagraph"/>
        <w:numPr>
          <w:ilvl w:val="0"/>
          <w:numId w:val="2"/>
        </w:numPr>
        <w:ind w:left="284" w:hanging="43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04B7">
        <w:rPr>
          <w:rFonts w:ascii="Times New Roman" w:hAnsi="Times New Roman" w:cs="Times New Roman"/>
          <w:b/>
          <w:sz w:val="28"/>
          <w:szCs w:val="28"/>
        </w:rPr>
        <w:t>Diễn</w:t>
      </w:r>
      <w:proofErr w:type="spellEnd"/>
      <w:r w:rsidRPr="002C0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4B7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2C0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4B7"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 w:rsidRPr="002C0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4B7">
        <w:rPr>
          <w:rFonts w:ascii="Times New Roman" w:hAnsi="Times New Roman" w:cs="Times New Roman"/>
          <w:b/>
          <w:sz w:val="28"/>
          <w:szCs w:val="28"/>
        </w:rPr>
        <w:t>họp</w:t>
      </w:r>
      <w:proofErr w:type="spellEnd"/>
    </w:p>
    <w:p w:rsidR="009D16EF" w:rsidRPr="00E878C7" w:rsidRDefault="009D16EF" w:rsidP="009D16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ĐDT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cộm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E878C7">
        <w:rPr>
          <w:rFonts w:ascii="Times New Roman" w:hAnsi="Times New Roman" w:cs="Times New Roman"/>
          <w:sz w:val="28"/>
          <w:szCs w:val="28"/>
        </w:rPr>
        <w:t>.</w:t>
      </w:r>
    </w:p>
    <w:p w:rsidR="007E1B1A" w:rsidRDefault="007E1B1A" w:rsidP="009D16EF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E1B1A" w:rsidRPr="007E1B1A" w:rsidRDefault="007E1B1A" w:rsidP="00DF70A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nắp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="009D16EF">
        <w:rPr>
          <w:rFonts w:ascii="Times New Roman" w:hAnsi="Times New Roman" w:cs="Times New Roman"/>
          <w:sz w:val="28"/>
          <w:szCs w:val="28"/>
        </w:rPr>
        <w:t>.</w:t>
      </w:r>
    </w:p>
    <w:p w:rsidR="007E1B1A" w:rsidRPr="007E1B1A" w:rsidRDefault="007E1B1A" w:rsidP="00DF70A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413FF">
        <w:rPr>
          <w:rFonts w:ascii="Times New Roman" w:hAnsi="Times New Roman" w:cs="Times New Roman"/>
          <w:sz w:val="28"/>
          <w:szCs w:val="28"/>
        </w:rPr>
        <w:t>( ĐD</w:t>
      </w:r>
      <w:proofErr w:type="gram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, ĐD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, ĐD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H.Giang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1B1A" w:rsidRPr="007E1B1A" w:rsidRDefault="007E1B1A" w:rsidP="00DF70A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76C89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413FF">
        <w:rPr>
          <w:rFonts w:ascii="Times New Roman" w:hAnsi="Times New Roman" w:cs="Times New Roman"/>
          <w:sz w:val="28"/>
          <w:szCs w:val="28"/>
        </w:rPr>
        <w:t xml:space="preserve"> (ĐD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, ĐD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>).</w:t>
      </w:r>
    </w:p>
    <w:p w:rsidR="00776C89" w:rsidRPr="00776C89" w:rsidRDefault="007E1B1A" w:rsidP="00DF70A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77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C8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9D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D16E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9D16E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9D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9D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D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>
        <w:rPr>
          <w:rFonts w:ascii="Times New Roman" w:hAnsi="Times New Roman" w:cs="Times New Roman"/>
          <w:sz w:val="28"/>
          <w:szCs w:val="28"/>
        </w:rPr>
        <w:t>cầ</w:t>
      </w:r>
      <w:r w:rsidR="000413F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413F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trốn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3FF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="000413FF">
        <w:rPr>
          <w:rFonts w:ascii="Times New Roman" w:hAnsi="Times New Roman" w:cs="Times New Roman"/>
          <w:sz w:val="28"/>
          <w:szCs w:val="28"/>
        </w:rPr>
        <w:t>).</w:t>
      </w:r>
    </w:p>
    <w:p w:rsidR="002C04B7" w:rsidRDefault="00776C89" w:rsidP="00DF70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B4E3D" w:rsidRPr="00BB4E3D" w:rsidRDefault="00776C89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VĐ 1:</w:t>
      </w:r>
      <w:r w:rsidR="008545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EE3" w:rsidRPr="00BB4E3D" w:rsidRDefault="00BB4E3D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9D16EF" w:rsidRPr="00BB4E3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tủ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 xml:space="preserve"> BN (ĐD </w:t>
      </w:r>
      <w:proofErr w:type="spellStart"/>
      <w:r w:rsidR="009D16EF" w:rsidRPr="00BB4E3D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9D16EF" w:rsidRPr="00BB4E3D">
        <w:rPr>
          <w:rFonts w:ascii="Times New Roman" w:hAnsi="Times New Roman" w:cs="Times New Roman"/>
          <w:sz w:val="28"/>
          <w:szCs w:val="28"/>
        </w:rPr>
        <w:t>).</w:t>
      </w:r>
    </w:p>
    <w:p w:rsidR="00BB4E3D" w:rsidRPr="00BB4E3D" w:rsidRDefault="00BB4E3D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4E3D">
        <w:rPr>
          <w:rFonts w:ascii="Times New Roman" w:hAnsi="Times New Roman" w:cs="Times New Roman"/>
          <w:sz w:val="28"/>
          <w:szCs w:val="28"/>
        </w:rPr>
        <w:t>( ĐD</w:t>
      </w:r>
      <w:proofErr w:type="gram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>).</w:t>
      </w:r>
    </w:p>
    <w:p w:rsidR="00BB4E3D" w:rsidRPr="00BB4E3D" w:rsidRDefault="00BB4E3D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4E3D">
        <w:rPr>
          <w:rFonts w:ascii="Times New Roman" w:hAnsi="Times New Roman" w:cs="Times New Roman"/>
          <w:sz w:val="28"/>
          <w:szCs w:val="28"/>
        </w:rPr>
        <w:t>( ĐD</w:t>
      </w:r>
      <w:proofErr w:type="gram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T.Giang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>).</w:t>
      </w:r>
    </w:p>
    <w:p w:rsidR="00BB4E3D" w:rsidRPr="00BB4E3D" w:rsidRDefault="00BB4E3D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đôn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4E3D">
        <w:rPr>
          <w:rFonts w:ascii="Times New Roman" w:hAnsi="Times New Roman" w:cs="Times New Roman"/>
          <w:sz w:val="28"/>
          <w:szCs w:val="28"/>
        </w:rPr>
        <w:t>( 2h</w:t>
      </w:r>
      <w:proofErr w:type="gramEnd"/>
      <w:r w:rsidRPr="00BB4E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) ( BS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>).</w:t>
      </w:r>
    </w:p>
    <w:p w:rsidR="00E40EE3" w:rsidRPr="00BB4E3D" w:rsidRDefault="00BB4E3D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 xml:space="preserve"> (ĐD </w:t>
      </w:r>
      <w:proofErr w:type="spellStart"/>
      <w:r w:rsidRPr="00BB4E3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BB4E3D">
        <w:rPr>
          <w:rFonts w:ascii="Times New Roman" w:hAnsi="Times New Roman" w:cs="Times New Roman"/>
          <w:sz w:val="28"/>
          <w:szCs w:val="28"/>
        </w:rPr>
        <w:t>).</w:t>
      </w:r>
      <w:r w:rsidR="008545C8" w:rsidRPr="00BB4E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EE3" w:rsidRPr="00BB4E3D" w:rsidRDefault="00BB4E3D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VĐ 2:</w:t>
      </w:r>
    </w:p>
    <w:p w:rsidR="00BB4E3D" w:rsidRPr="000413FF" w:rsidRDefault="000413FF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</w:t>
      </w:r>
      <w:r w:rsidR="00E878C7">
        <w:rPr>
          <w:rFonts w:ascii="Times New Roman" w:hAnsi="Times New Roman" w:cs="Times New Roman"/>
          <w:sz w:val="28"/>
          <w:szCs w:val="28"/>
        </w:rPr>
        <w:t>m</w:t>
      </w:r>
      <w:proofErr w:type="spellEnd"/>
      <w:proofErr w:type="gramStart"/>
      <w:r w:rsidR="00E878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 ĐD vi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40EE3" w:rsidRPr="000413FF" w:rsidRDefault="000413FF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(ĐD </w:t>
      </w:r>
      <w:proofErr w:type="spellStart"/>
      <w:r>
        <w:rPr>
          <w:rFonts w:ascii="Times New Roman" w:hAnsi="Times New Roman" w:cs="Times New Roman"/>
          <w:sz w:val="28"/>
          <w:szCs w:val="28"/>
        </w:rPr>
        <w:t>H.Giang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40EE3" w:rsidRPr="000413FF" w:rsidRDefault="00E40EE3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VĐ 3: </w:t>
      </w:r>
    </w:p>
    <w:p w:rsidR="00E40EE3" w:rsidRPr="000413FF" w:rsidRDefault="000413FF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ĐD vi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40EE3" w:rsidRPr="000413FF" w:rsidRDefault="00E40EE3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VĐ 4:</w:t>
      </w:r>
    </w:p>
    <w:p w:rsidR="000413FF" w:rsidRPr="00DF70A6" w:rsidRDefault="000413FF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vi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trốn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2F98">
        <w:rPr>
          <w:rFonts w:ascii="Times New Roman" w:hAnsi="Times New Roman" w:cs="Times New Roman"/>
          <w:sz w:val="28"/>
          <w:szCs w:val="28"/>
        </w:rPr>
        <w:t>( ĐD</w:t>
      </w:r>
      <w:proofErr w:type="gramEnd"/>
      <w:r w:rsidR="000D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F98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0D2F98">
        <w:rPr>
          <w:rFonts w:ascii="Times New Roman" w:hAnsi="Times New Roman" w:cs="Times New Roman"/>
          <w:sz w:val="28"/>
          <w:szCs w:val="28"/>
        </w:rPr>
        <w:t>).</w:t>
      </w:r>
    </w:p>
    <w:p w:rsidR="00DF70A6" w:rsidRDefault="00DF70A6" w:rsidP="00DF70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8C7" w:rsidRPr="00DF70A6" w:rsidRDefault="00E878C7" w:rsidP="00DF70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F98" w:rsidRPr="000D2F98" w:rsidRDefault="000D2F98" w:rsidP="00DF70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Lựa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2F98">
        <w:rPr>
          <w:rFonts w:ascii="Times New Roman" w:hAnsi="Times New Roman" w:cs="Times New Roman"/>
          <w:sz w:val="28"/>
          <w:szCs w:val="28"/>
        </w:rPr>
        <w:t>ĐD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D2F98" w:rsidRPr="000D2F98" w:rsidRDefault="000D2F98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VĐ 1: </w:t>
      </w:r>
    </w:p>
    <w:p w:rsidR="000D2F98" w:rsidRPr="000D2F98" w:rsidRDefault="000D2F98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2F98" w:rsidRPr="00DF70A6" w:rsidRDefault="000D2F98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2h/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F70A6">
        <w:rPr>
          <w:rFonts w:ascii="Times New Roman" w:hAnsi="Times New Roman" w:cs="Times New Roman"/>
          <w:sz w:val="28"/>
          <w:szCs w:val="28"/>
        </w:rPr>
        <w:t>.</w:t>
      </w:r>
    </w:p>
    <w:p w:rsidR="00DF70A6" w:rsidRPr="00DF70A6" w:rsidRDefault="00DF70A6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NB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0A6" w:rsidRPr="00DF70A6" w:rsidRDefault="00DF70A6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VĐ 2: </w:t>
      </w:r>
    </w:p>
    <w:p w:rsidR="00DF70A6" w:rsidRPr="00DF70A6" w:rsidRDefault="00DF70A6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ĐD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0A6" w:rsidRPr="00DF70A6" w:rsidRDefault="00DF70A6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0A6" w:rsidRPr="00DF70A6" w:rsidRDefault="00DF70A6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VĐ 3: </w:t>
      </w:r>
    </w:p>
    <w:p w:rsidR="00DF70A6" w:rsidRPr="00DF70A6" w:rsidRDefault="00DF70A6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ĐD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0A6" w:rsidRPr="00DF70A6" w:rsidRDefault="00DF70A6" w:rsidP="00DF70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VĐ 4: </w:t>
      </w:r>
    </w:p>
    <w:p w:rsidR="00DF70A6" w:rsidRPr="00DF70A6" w:rsidRDefault="00DF70A6" w:rsidP="00DF70A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(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40EE3" w:rsidRPr="009A5513" w:rsidRDefault="00E40EE3" w:rsidP="008545C8">
      <w:pPr>
        <w:pStyle w:val="ListParagraph"/>
        <w:ind w:left="2520"/>
        <w:rPr>
          <w:rFonts w:ascii="Times New Roman" w:hAnsi="Times New Roman" w:cs="Times New Roman"/>
          <w:b/>
          <w:sz w:val="28"/>
          <w:szCs w:val="28"/>
        </w:rPr>
      </w:pPr>
    </w:p>
    <w:p w:rsidR="009A5513" w:rsidRPr="009A5513" w:rsidRDefault="009A5513" w:rsidP="009A5513">
      <w:pPr>
        <w:pStyle w:val="ListParagraph"/>
        <w:ind w:left="2520"/>
        <w:rPr>
          <w:rFonts w:ascii="Times New Roman" w:hAnsi="Times New Roman" w:cs="Times New Roman"/>
          <w:b/>
          <w:sz w:val="28"/>
          <w:szCs w:val="28"/>
        </w:rPr>
      </w:pPr>
    </w:p>
    <w:p w:rsidR="009A5513" w:rsidRDefault="009A5513" w:rsidP="009A5513">
      <w:pPr>
        <w:pStyle w:val="ListParagraph"/>
        <w:numPr>
          <w:ilvl w:val="0"/>
          <w:numId w:val="2"/>
        </w:numPr>
        <w:ind w:left="284" w:hanging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họp</w:t>
      </w:r>
      <w:proofErr w:type="spellEnd"/>
    </w:p>
    <w:p w:rsidR="00DF70A6" w:rsidRDefault="00DF70A6" w:rsidP="00DF70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5513" w:rsidRPr="009A5513" w:rsidRDefault="00DF70A6" w:rsidP="009A55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14g00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878C7">
        <w:rPr>
          <w:rFonts w:ascii="Times New Roman" w:hAnsi="Times New Roman" w:cs="Times New Roman"/>
          <w:sz w:val="28"/>
          <w:szCs w:val="28"/>
        </w:rPr>
        <w:t>.</w:t>
      </w:r>
    </w:p>
    <w:p w:rsidR="009A5513" w:rsidRDefault="009A5513" w:rsidP="009A55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94601" w:rsidRDefault="00F94601" w:rsidP="009A55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94601" w:rsidRDefault="00F94601" w:rsidP="009A55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9A5513" w:rsidTr="00F94601">
        <w:tc>
          <w:tcPr>
            <w:tcW w:w="4820" w:type="dxa"/>
          </w:tcPr>
          <w:p w:rsidR="009A5513" w:rsidRDefault="009A5513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9A5513" w:rsidRDefault="009A5513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và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rõ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P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Trang</w:t>
            </w:r>
            <w:proofErr w:type="spellEnd"/>
          </w:p>
        </w:tc>
        <w:tc>
          <w:tcPr>
            <w:tcW w:w="4961" w:type="dxa"/>
          </w:tcPr>
          <w:p w:rsidR="009A5513" w:rsidRDefault="009A5513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9A5513" w:rsidRDefault="009A5513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và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đóng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dấu</w:t>
            </w:r>
            <w:proofErr w:type="spellEnd"/>
            <w:r w:rsidRPr="009A551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78C7" w:rsidRPr="00E878C7" w:rsidRDefault="00E878C7" w:rsidP="009A5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PGS.Bs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Giang</w:t>
            </w:r>
            <w:proofErr w:type="spellEnd"/>
          </w:p>
        </w:tc>
      </w:tr>
    </w:tbl>
    <w:p w:rsidR="009A5513" w:rsidRPr="009A5513" w:rsidRDefault="009A5513" w:rsidP="009A551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40EE3" w:rsidRDefault="00E40EE3" w:rsidP="000A32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0EE3" w:rsidRDefault="00E40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0EE3" w:rsidRPr="0019437C" w:rsidRDefault="00E40EE3" w:rsidP="00E40EE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9437C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TÌNH HUỐNG 3:</w:t>
      </w:r>
    </w:p>
    <w:p w:rsidR="00E40EE3" w:rsidRDefault="00E40EE3" w:rsidP="00E40EE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C,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50 </w:t>
      </w:r>
      <w:proofErr w:type="spellStart"/>
      <w:r>
        <w:rPr>
          <w:rFonts w:ascii="Times New Roman" w:hAnsi="Times New Roman" w:cs="Times New Roman"/>
          <w:sz w:val="32"/>
          <w:szCs w:val="32"/>
        </w:rPr>
        <w:t>giường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90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bệnh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50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bệnh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khỏe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gramStart"/>
      <w:r>
        <w:rPr>
          <w:rFonts w:ascii="Times New Roman" w:hAnsi="Times New Roman" w:cs="Times New Roman"/>
          <w:sz w:val="32"/>
          <w:szCs w:val="32"/>
        </w:rPr>
        <w:t>,v</w:t>
      </w:r>
      <w:proofErr w:type="gramEnd"/>
      <w:r>
        <w:rPr>
          <w:rFonts w:ascii="Times New Roman" w:hAnsi="Times New Roman" w:cs="Times New Roman"/>
          <w:sz w:val="32"/>
          <w:szCs w:val="32"/>
        </w:rPr>
        <w:t>..</w:t>
      </w:r>
      <w:proofErr w:type="gramStart"/>
      <w:r>
        <w:rPr>
          <w:rFonts w:ascii="Times New Roman" w:hAnsi="Times New Roman" w:cs="Times New Roman"/>
          <w:sz w:val="32"/>
          <w:szCs w:val="32"/>
        </w:rPr>
        <w:t>v</w:t>
      </w:r>
      <w:proofErr w:type="spellEnd"/>
      <w:proofErr w:type="gramEnd"/>
      <w:r w:rsidR="00F94601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bệnh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40EE3" w:rsidRPr="0019437C" w:rsidRDefault="00E40EE3" w:rsidP="00E40E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785549" w:rsidRPr="00785549" w:rsidRDefault="00785549" w:rsidP="000A32B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85549" w:rsidRPr="00785549" w:rsidSect="008545C8">
      <w:type w:val="oddPage"/>
      <w:pgSz w:w="12240" w:h="15840"/>
      <w:pgMar w:top="113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72D" w:rsidRDefault="00C8472D" w:rsidP="00E878C7">
      <w:pPr>
        <w:spacing w:after="0" w:line="240" w:lineRule="auto"/>
      </w:pPr>
      <w:r>
        <w:separator/>
      </w:r>
    </w:p>
  </w:endnote>
  <w:endnote w:type="continuationSeparator" w:id="0">
    <w:p w:rsidR="00C8472D" w:rsidRDefault="00C8472D" w:rsidP="00E8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72D" w:rsidRDefault="00C8472D" w:rsidP="00E878C7">
      <w:pPr>
        <w:spacing w:after="0" w:line="240" w:lineRule="auto"/>
      </w:pPr>
      <w:r>
        <w:separator/>
      </w:r>
    </w:p>
  </w:footnote>
  <w:footnote w:type="continuationSeparator" w:id="0">
    <w:p w:rsidR="00C8472D" w:rsidRDefault="00C8472D" w:rsidP="00E87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7F76"/>
    <w:multiLevelType w:val="hybridMultilevel"/>
    <w:tmpl w:val="CE88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2041D"/>
    <w:multiLevelType w:val="hybridMultilevel"/>
    <w:tmpl w:val="80C46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B6E28"/>
    <w:multiLevelType w:val="hybridMultilevel"/>
    <w:tmpl w:val="8E3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00BBF"/>
    <w:multiLevelType w:val="hybridMultilevel"/>
    <w:tmpl w:val="9662B150"/>
    <w:lvl w:ilvl="0" w:tplc="A2644D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EA1B8C"/>
    <w:multiLevelType w:val="hybridMultilevel"/>
    <w:tmpl w:val="199CCD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53D4CD1"/>
    <w:multiLevelType w:val="hybridMultilevel"/>
    <w:tmpl w:val="D4AA01A8"/>
    <w:lvl w:ilvl="0" w:tplc="58BCAF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0B28D0"/>
    <w:multiLevelType w:val="hybridMultilevel"/>
    <w:tmpl w:val="33849616"/>
    <w:lvl w:ilvl="0" w:tplc="D0C22FDA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757C6E9F"/>
    <w:multiLevelType w:val="hybridMultilevel"/>
    <w:tmpl w:val="1DAE0F62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8">
    <w:nsid w:val="7A0C70F3"/>
    <w:multiLevelType w:val="hybridMultilevel"/>
    <w:tmpl w:val="3948F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B9"/>
    <w:rsid w:val="00024B6B"/>
    <w:rsid w:val="000413FF"/>
    <w:rsid w:val="000A32B9"/>
    <w:rsid w:val="000D2F98"/>
    <w:rsid w:val="001777E4"/>
    <w:rsid w:val="0019437C"/>
    <w:rsid w:val="001A3F68"/>
    <w:rsid w:val="002C04B7"/>
    <w:rsid w:val="0039708D"/>
    <w:rsid w:val="005270BF"/>
    <w:rsid w:val="00545472"/>
    <w:rsid w:val="005742E2"/>
    <w:rsid w:val="006C5BC8"/>
    <w:rsid w:val="00776C89"/>
    <w:rsid w:val="00785549"/>
    <w:rsid w:val="007E1B1A"/>
    <w:rsid w:val="008177A6"/>
    <w:rsid w:val="008545C8"/>
    <w:rsid w:val="008B0615"/>
    <w:rsid w:val="008B07E5"/>
    <w:rsid w:val="009A5513"/>
    <w:rsid w:val="009D16EF"/>
    <w:rsid w:val="00A325DF"/>
    <w:rsid w:val="00B938D8"/>
    <w:rsid w:val="00BB4E3D"/>
    <w:rsid w:val="00BE1ED8"/>
    <w:rsid w:val="00C8472D"/>
    <w:rsid w:val="00DD4E36"/>
    <w:rsid w:val="00DF70A6"/>
    <w:rsid w:val="00E40EE3"/>
    <w:rsid w:val="00E878C7"/>
    <w:rsid w:val="00F24B61"/>
    <w:rsid w:val="00F26EFF"/>
    <w:rsid w:val="00F53A79"/>
    <w:rsid w:val="00F9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C7"/>
  </w:style>
  <w:style w:type="paragraph" w:styleId="Footer">
    <w:name w:val="footer"/>
    <w:basedOn w:val="Normal"/>
    <w:link w:val="FooterChar"/>
    <w:uiPriority w:val="99"/>
    <w:unhideWhenUsed/>
    <w:rsid w:val="00E8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C7"/>
  </w:style>
  <w:style w:type="character" w:styleId="PlaceholderText">
    <w:name w:val="Placeholder Text"/>
    <w:basedOn w:val="DefaultParagraphFont"/>
    <w:uiPriority w:val="99"/>
    <w:semiHidden/>
    <w:rsid w:val="00F24B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C7"/>
  </w:style>
  <w:style w:type="paragraph" w:styleId="Footer">
    <w:name w:val="footer"/>
    <w:basedOn w:val="Normal"/>
    <w:link w:val="FooterChar"/>
    <w:uiPriority w:val="99"/>
    <w:unhideWhenUsed/>
    <w:rsid w:val="00E8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C7"/>
  </w:style>
  <w:style w:type="character" w:styleId="PlaceholderText">
    <w:name w:val="Placeholder Text"/>
    <w:basedOn w:val="DefaultParagraphFont"/>
    <w:uiPriority w:val="99"/>
    <w:semiHidden/>
    <w:rsid w:val="00F24B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09B4F-8FD9-4CFC-A2B4-FFE0F8AA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5</cp:revision>
  <dcterms:created xsi:type="dcterms:W3CDTF">2016-04-19T06:23:00Z</dcterms:created>
  <dcterms:modified xsi:type="dcterms:W3CDTF">2016-04-19T14:13:00Z</dcterms:modified>
</cp:coreProperties>
</file>