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11626" w14:textId="11F558C5" w:rsidR="00C343A1" w:rsidRPr="00AE69D9" w:rsidRDefault="00000000" w:rsidP="00AE69D9">
      <w:pPr>
        <w:jc w:val="center"/>
        <w:rPr>
          <w:rFonts w:asciiTheme="majorHAnsi" w:hAnsiTheme="majorHAnsi" w:cstheme="majorHAnsi"/>
          <w:b/>
          <w:sz w:val="36"/>
          <w:szCs w:val="36"/>
        </w:rPr>
      </w:pPr>
      <w:r w:rsidRPr="00AE69D9">
        <w:rPr>
          <w:rFonts w:asciiTheme="majorHAnsi" w:hAnsiTheme="majorHAnsi" w:cstheme="majorHAnsi"/>
          <w:b/>
          <w:sz w:val="36"/>
          <w:szCs w:val="36"/>
        </w:rPr>
        <w:t>BÁO CÁO SỰ CỐ AN NINH MẠNG &amp; PHÂN TÍCH MÃ ĐỘC</w:t>
      </w:r>
    </w:p>
    <w:p w14:paraId="7CCB9494" w14:textId="77777777" w:rsidR="00C343A1" w:rsidRPr="00AE69D9" w:rsidRDefault="00C343A1">
      <w:pPr>
        <w:rPr>
          <w:rFonts w:asciiTheme="majorHAnsi" w:hAnsiTheme="majorHAnsi" w:cstheme="majorHAnsi"/>
          <w:bCs/>
          <w:sz w:val="24"/>
          <w:szCs w:val="24"/>
        </w:rPr>
      </w:pPr>
    </w:p>
    <w:p w14:paraId="290FFDCF" w14:textId="77777777" w:rsidR="00C343A1" w:rsidRPr="00AE69D9" w:rsidRDefault="00000000">
      <w:pPr>
        <w:pStyle w:val="Heading1"/>
        <w:rPr>
          <w:rFonts w:cstheme="majorHAnsi"/>
          <w:b w:val="0"/>
          <w:color w:val="auto"/>
          <w:sz w:val="24"/>
          <w:szCs w:val="24"/>
        </w:rPr>
      </w:pPr>
      <w:r w:rsidRPr="00AE69D9">
        <w:rPr>
          <w:rFonts w:cstheme="majorHAnsi"/>
          <w:b w:val="0"/>
          <w:color w:val="auto"/>
          <w:sz w:val="24"/>
          <w:szCs w:val="24"/>
        </w:rPr>
        <w:t>MỤC LỤC TỰ ĐỘNG</w:t>
      </w:r>
    </w:p>
    <w:p w14:paraId="6588B468" w14:textId="77777777" w:rsidR="00C343A1" w:rsidRPr="00AE69D9" w:rsidRDefault="00000000">
      <w:pPr>
        <w:spacing w:before="80" w:after="280"/>
        <w:rPr>
          <w:rFonts w:asciiTheme="majorHAnsi" w:hAnsiTheme="majorHAnsi" w:cstheme="majorHAnsi"/>
          <w:bCs/>
          <w:sz w:val="24"/>
          <w:szCs w:val="24"/>
        </w:rPr>
      </w:pPr>
      <w:r w:rsidRPr="00AE69D9">
        <w:rPr>
          <w:rFonts w:asciiTheme="majorHAnsi" w:hAnsiTheme="majorHAnsi" w:cstheme="majorHAnsi"/>
          <w:bCs/>
          <w:sz w:val="24"/>
          <w:szCs w:val="24"/>
        </w:rPr>
        <w:fldChar w:fldCharType="begin"/>
      </w:r>
      <w:r w:rsidRPr="00AE69D9">
        <w:rPr>
          <w:rFonts w:asciiTheme="majorHAnsi" w:hAnsiTheme="majorHAnsi" w:cstheme="majorHAnsi"/>
          <w:bCs/>
          <w:sz w:val="24"/>
          <w:szCs w:val="24"/>
        </w:rPr>
        <w:instrText xml:space="preserve"> TOC \o "1-3" \h \z \u </w:instrText>
      </w:r>
      <w:r w:rsidRPr="00AE69D9">
        <w:rPr>
          <w:rFonts w:asciiTheme="majorHAnsi" w:hAnsiTheme="majorHAnsi" w:cstheme="majorHAnsi"/>
          <w:bCs/>
          <w:sz w:val="24"/>
          <w:szCs w:val="24"/>
        </w:rPr>
        <w:fldChar w:fldCharType="separate"/>
      </w:r>
      <w:r w:rsidRPr="00AE69D9">
        <w:rPr>
          <w:rFonts w:asciiTheme="majorHAnsi" w:hAnsiTheme="majorHAnsi" w:cstheme="majorHAnsi"/>
          <w:bCs/>
          <w:sz w:val="24"/>
          <w:szCs w:val="24"/>
        </w:rPr>
        <w:fldChar w:fldCharType="end"/>
      </w:r>
    </w:p>
    <w:p w14:paraId="487DDB30" w14:textId="77777777" w:rsidR="00C343A1" w:rsidRPr="00AE69D9" w:rsidRDefault="00000000">
      <w:pPr>
        <w:pStyle w:val="Heading1"/>
        <w:rPr>
          <w:rFonts w:cstheme="majorHAnsi"/>
          <w:bCs w:val="0"/>
          <w:color w:val="auto"/>
          <w:sz w:val="24"/>
          <w:szCs w:val="24"/>
        </w:rPr>
      </w:pPr>
      <w:r w:rsidRPr="00AE69D9">
        <w:rPr>
          <w:rFonts w:cstheme="majorHAnsi"/>
          <w:bCs w:val="0"/>
          <w:color w:val="auto"/>
          <w:sz w:val="24"/>
          <w:szCs w:val="24"/>
        </w:rPr>
        <w:t>1. Bối cảnh &amp; Mục tiêu</w:t>
      </w:r>
    </w:p>
    <w:p w14:paraId="1F4E9F60"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Ngày 26/10/2026, hệ thống SOC NetGuard ghi nhận danh sách cảnh báo mã độc thô từ Firewall. Nhiệm vụ đặt ra là nối dữ liệu cảnh báo thô này với Cơ sở dữ liệu virus để tự động điền Tên mã độc, Mô tả và Mức độ nguy hại nhằm lập báo cáo gửi khách hàng.</w:t>
      </w:r>
    </w:p>
    <w:p w14:paraId="2644DEAC" w14:textId="77777777" w:rsidR="00C343A1" w:rsidRPr="00AE69D9" w:rsidRDefault="00000000">
      <w:pPr>
        <w:pStyle w:val="Heading1"/>
        <w:rPr>
          <w:rFonts w:cstheme="majorHAnsi"/>
          <w:bCs w:val="0"/>
          <w:color w:val="auto"/>
          <w:sz w:val="24"/>
          <w:szCs w:val="24"/>
        </w:rPr>
      </w:pPr>
      <w:r w:rsidRPr="00AE69D9">
        <w:rPr>
          <w:rFonts w:cstheme="majorHAnsi"/>
          <w:bCs w:val="0"/>
          <w:color w:val="auto"/>
          <w:sz w:val="24"/>
          <w:szCs w:val="24"/>
        </w:rPr>
        <w:t>2. Cơ chế AutoFilter ('Google Search của bảng tính')</w:t>
      </w:r>
    </w:p>
    <w:p w14:paraId="3B1F3A30"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AutoFilter cho phép lọc và tìm kiếm dữ liệu trong bảng tính nhanh như tìm trên Google:</w:t>
      </w:r>
    </w:p>
    <w:p w14:paraId="380804C7" w14:textId="483A9BA9" w:rsidR="00C343A1" w:rsidRPr="00AE69D9" w:rsidRDefault="00000000" w:rsidP="00AE69D9">
      <w:pPr>
        <w:pStyle w:val="ListBullet"/>
        <w:numPr>
          <w:ilvl w:val="0"/>
          <w:numId w:val="10"/>
        </w:numPr>
        <w:rPr>
          <w:rFonts w:asciiTheme="majorHAnsi" w:hAnsiTheme="majorHAnsi" w:cstheme="majorHAnsi"/>
          <w:bCs/>
          <w:sz w:val="24"/>
          <w:szCs w:val="24"/>
        </w:rPr>
      </w:pPr>
      <w:r w:rsidRPr="00AE69D9">
        <w:rPr>
          <w:rFonts w:asciiTheme="majorHAnsi" w:hAnsiTheme="majorHAnsi" w:cstheme="majorHAnsi"/>
          <w:bCs/>
          <w:sz w:val="24"/>
          <w:szCs w:val="24"/>
        </w:rPr>
        <w:t>Lọc mã độc theo Mức độ nguy hại (Cao / Trung bình) để ưu tiên xử lý khẩn cấp.</w:t>
      </w:r>
    </w:p>
    <w:p w14:paraId="26AC08C2" w14:textId="36626E23" w:rsidR="00C343A1" w:rsidRPr="00AE69D9" w:rsidRDefault="00000000" w:rsidP="00AE69D9">
      <w:pPr>
        <w:pStyle w:val="ListBullet"/>
        <w:numPr>
          <w:ilvl w:val="0"/>
          <w:numId w:val="10"/>
        </w:numPr>
        <w:rPr>
          <w:rFonts w:asciiTheme="majorHAnsi" w:hAnsiTheme="majorHAnsi" w:cstheme="majorHAnsi"/>
          <w:bCs/>
          <w:sz w:val="24"/>
          <w:szCs w:val="24"/>
        </w:rPr>
      </w:pPr>
      <w:r w:rsidRPr="00AE69D9">
        <w:rPr>
          <w:rFonts w:asciiTheme="majorHAnsi" w:hAnsiTheme="majorHAnsi" w:cstheme="majorHAnsi"/>
          <w:bCs/>
          <w:sz w:val="24"/>
          <w:szCs w:val="24"/>
        </w:rPr>
        <w:t>Lọc theo IP Nguồn để khoanh vùng các máy trạm bị nhiễm trong mạng nội bộ.</w:t>
      </w:r>
    </w:p>
    <w:p w14:paraId="30D8B260" w14:textId="75E66A61" w:rsidR="00C343A1" w:rsidRPr="00AE69D9" w:rsidRDefault="00AE69D9" w:rsidP="00AE69D9">
      <w:pPr>
        <w:pStyle w:val="ListBullet"/>
        <w:numPr>
          <w:ilvl w:val="0"/>
          <w:numId w:val="0"/>
        </w:numPr>
        <w:ind w:left="360" w:hanging="360"/>
        <w:rPr>
          <w:rFonts w:asciiTheme="majorHAnsi" w:hAnsiTheme="majorHAnsi" w:cstheme="majorHAnsi"/>
          <w:bCs/>
          <w:sz w:val="24"/>
          <w:szCs w:val="24"/>
        </w:rPr>
      </w:pPr>
      <w:r w:rsidRPr="00AE69D9">
        <w:rPr>
          <w:rFonts w:asciiTheme="majorHAnsi" w:hAnsiTheme="majorHAnsi" w:cstheme="majorHAnsi"/>
          <w:bCs/>
          <w:sz w:val="24"/>
          <w:szCs w:val="24"/>
        </w:rPr>
        <w:tab/>
        <w:t>-</w:t>
      </w:r>
      <w:r w:rsidRPr="00AE69D9">
        <w:rPr>
          <w:rFonts w:asciiTheme="majorHAnsi" w:hAnsiTheme="majorHAnsi" w:cstheme="majorHAnsi"/>
          <w:bCs/>
          <w:sz w:val="24"/>
          <w:szCs w:val="24"/>
        </w:rPr>
        <w:tab/>
      </w:r>
      <w:r w:rsidR="00000000" w:rsidRPr="00AE69D9">
        <w:rPr>
          <w:rFonts w:asciiTheme="majorHAnsi" w:hAnsiTheme="majorHAnsi" w:cstheme="majorHAnsi"/>
          <w:bCs/>
          <w:sz w:val="24"/>
          <w:szCs w:val="24"/>
        </w:rPr>
        <w:t>Gõ từ khóa trực tiếp vào ô Search để bóc tách các dòng log cần kiểm tra.</w:t>
      </w:r>
    </w:p>
    <w:p w14:paraId="043FD3B0" w14:textId="77777777" w:rsidR="00C343A1" w:rsidRPr="00AE69D9" w:rsidRDefault="00000000">
      <w:pPr>
        <w:pStyle w:val="Heading1"/>
        <w:rPr>
          <w:rFonts w:cstheme="majorHAnsi"/>
          <w:bCs w:val="0"/>
          <w:color w:val="auto"/>
          <w:sz w:val="24"/>
          <w:szCs w:val="24"/>
        </w:rPr>
      </w:pPr>
      <w:r w:rsidRPr="00AE69D9">
        <w:rPr>
          <w:rFonts w:cstheme="majorHAnsi"/>
          <w:bCs w:val="0"/>
          <w:color w:val="auto"/>
          <w:sz w:val="24"/>
          <w:szCs w:val="24"/>
        </w:rPr>
        <w:t>3. Xử lý khoảng trắng &amp; Tra cứu bằng VLOOKUP</w:t>
      </w:r>
    </w:p>
    <w:p w14:paraId="1FA8AD01"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Do dữ liệu mã thô hay bị dính dấu cách thừa (ví dụ ' MDL_2045 '), nếu chỉ dùng VLOOKUP thông thường sẽ bị lỗi #N/A. Công thức chuẩn cần bọc hàm TRIM:</w:t>
      </w:r>
    </w:p>
    <w:p w14:paraId="2501BD55"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=IFERROR(VLOOKUP(TRIM(D2), bang_dinh_nghia!$A$2:$D$4, 2, FALSE), "Chưa xác định")</w:t>
      </w:r>
    </w:p>
    <w:p w14:paraId="4EC921AC"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Kết quả đối chiếu dữ liệu: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C343A1" w:rsidRPr="00AE69D9" w14:paraId="375844DE" w14:textId="77777777" w:rsidTr="00AE69D9">
        <w:trPr>
          <w:jc w:val="center"/>
        </w:trPr>
        <w:tc>
          <w:tcPr>
            <w:tcW w:w="2340" w:type="dxa"/>
          </w:tcPr>
          <w:p w14:paraId="151D9B61"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Mã độc thô (D2)</w:t>
            </w:r>
          </w:p>
        </w:tc>
        <w:tc>
          <w:tcPr>
            <w:tcW w:w="2340" w:type="dxa"/>
          </w:tcPr>
          <w:p w14:paraId="2BDE8E30"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VLOOKUP thường</w:t>
            </w:r>
          </w:p>
        </w:tc>
        <w:tc>
          <w:tcPr>
            <w:tcW w:w="2340" w:type="dxa"/>
          </w:tcPr>
          <w:p w14:paraId="140198E3"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VLOOKUP + TRIM</w:t>
            </w:r>
          </w:p>
        </w:tc>
        <w:tc>
          <w:tcPr>
            <w:tcW w:w="2340" w:type="dxa"/>
          </w:tcPr>
          <w:p w14:paraId="1C5300F4"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Mức độ</w:t>
            </w:r>
          </w:p>
        </w:tc>
      </w:tr>
      <w:tr w:rsidR="00C343A1" w:rsidRPr="00AE69D9" w14:paraId="2A7BA9D8" w14:textId="77777777" w:rsidTr="00AE69D9">
        <w:trPr>
          <w:jc w:val="center"/>
        </w:trPr>
        <w:tc>
          <w:tcPr>
            <w:tcW w:w="2340" w:type="dxa"/>
          </w:tcPr>
          <w:p w14:paraId="5056C347"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MDL_1023</w:t>
            </w:r>
          </w:p>
        </w:tc>
        <w:tc>
          <w:tcPr>
            <w:tcW w:w="2340" w:type="dxa"/>
          </w:tcPr>
          <w:p w14:paraId="2B8E5156"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Emotet</w:t>
            </w:r>
          </w:p>
        </w:tc>
        <w:tc>
          <w:tcPr>
            <w:tcW w:w="2340" w:type="dxa"/>
          </w:tcPr>
          <w:p w14:paraId="0DD32238"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Emotet</w:t>
            </w:r>
          </w:p>
        </w:tc>
        <w:tc>
          <w:tcPr>
            <w:tcW w:w="2340" w:type="dxa"/>
          </w:tcPr>
          <w:p w14:paraId="77D466E0"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Cao</w:t>
            </w:r>
          </w:p>
        </w:tc>
      </w:tr>
      <w:tr w:rsidR="00C343A1" w:rsidRPr="00AE69D9" w14:paraId="44540F26" w14:textId="77777777" w:rsidTr="00AE69D9">
        <w:trPr>
          <w:jc w:val="center"/>
        </w:trPr>
        <w:tc>
          <w:tcPr>
            <w:tcW w:w="2340" w:type="dxa"/>
          </w:tcPr>
          <w:p w14:paraId="652F90B8"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 xml:space="preserve"> MDL_2045</w:t>
            </w:r>
          </w:p>
        </w:tc>
        <w:tc>
          <w:tcPr>
            <w:tcW w:w="2340" w:type="dxa"/>
          </w:tcPr>
          <w:p w14:paraId="6CCFC718"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#N/A</w:t>
            </w:r>
          </w:p>
        </w:tc>
        <w:tc>
          <w:tcPr>
            <w:tcW w:w="2340" w:type="dxa"/>
          </w:tcPr>
          <w:p w14:paraId="7A15E544"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Lokibot</w:t>
            </w:r>
          </w:p>
        </w:tc>
        <w:tc>
          <w:tcPr>
            <w:tcW w:w="2340" w:type="dxa"/>
          </w:tcPr>
          <w:p w14:paraId="35096427"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Trung bình</w:t>
            </w:r>
          </w:p>
        </w:tc>
      </w:tr>
      <w:tr w:rsidR="00C343A1" w:rsidRPr="00AE69D9" w14:paraId="6BA6DF84" w14:textId="77777777" w:rsidTr="00AE69D9">
        <w:trPr>
          <w:jc w:val="center"/>
        </w:trPr>
        <w:tc>
          <w:tcPr>
            <w:tcW w:w="2340" w:type="dxa"/>
          </w:tcPr>
          <w:p w14:paraId="67D5FC9E"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 xml:space="preserve">MDL_3099 </w:t>
            </w:r>
          </w:p>
        </w:tc>
        <w:tc>
          <w:tcPr>
            <w:tcW w:w="2340" w:type="dxa"/>
          </w:tcPr>
          <w:p w14:paraId="1749351C"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#N/A</w:t>
            </w:r>
          </w:p>
        </w:tc>
        <w:tc>
          <w:tcPr>
            <w:tcW w:w="2340" w:type="dxa"/>
          </w:tcPr>
          <w:p w14:paraId="6E872260"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Cobalt Strike</w:t>
            </w:r>
          </w:p>
        </w:tc>
        <w:tc>
          <w:tcPr>
            <w:tcW w:w="2340" w:type="dxa"/>
          </w:tcPr>
          <w:p w14:paraId="513EA759" w14:textId="77777777" w:rsidR="00C343A1" w:rsidRPr="00AE69D9" w:rsidRDefault="00000000">
            <w:pPr>
              <w:rPr>
                <w:rFonts w:asciiTheme="majorHAnsi" w:hAnsiTheme="majorHAnsi" w:cstheme="majorHAnsi"/>
                <w:bCs/>
                <w:sz w:val="24"/>
                <w:szCs w:val="24"/>
              </w:rPr>
            </w:pPr>
            <w:r w:rsidRPr="00AE69D9">
              <w:rPr>
                <w:rFonts w:asciiTheme="majorHAnsi" w:hAnsiTheme="majorHAnsi" w:cstheme="majorHAnsi"/>
                <w:bCs/>
                <w:sz w:val="24"/>
                <w:szCs w:val="24"/>
              </w:rPr>
              <w:t>Cao</w:t>
            </w:r>
          </w:p>
        </w:tc>
      </w:tr>
    </w:tbl>
    <w:p w14:paraId="7BD9B127" w14:textId="77777777" w:rsidR="00C343A1" w:rsidRPr="00AE69D9" w:rsidRDefault="00C343A1">
      <w:pPr>
        <w:rPr>
          <w:rFonts w:asciiTheme="majorHAnsi" w:hAnsiTheme="majorHAnsi" w:cstheme="majorHAnsi"/>
          <w:bCs/>
          <w:sz w:val="24"/>
          <w:szCs w:val="24"/>
        </w:rPr>
      </w:pPr>
    </w:p>
    <w:p w14:paraId="58F09D06" w14:textId="77777777" w:rsidR="00AE69D9" w:rsidRPr="00AE69D9" w:rsidRDefault="00000000" w:rsidP="00AE69D9">
      <w:pPr>
        <w:pStyle w:val="Heading1"/>
        <w:rPr>
          <w:rFonts w:cstheme="majorHAnsi"/>
          <w:bCs w:val="0"/>
          <w:color w:val="auto"/>
          <w:sz w:val="24"/>
          <w:szCs w:val="24"/>
        </w:rPr>
      </w:pPr>
      <w:r w:rsidRPr="00AE69D9">
        <w:rPr>
          <w:rFonts w:cstheme="majorHAnsi"/>
          <w:bCs w:val="0"/>
          <w:color w:val="auto"/>
          <w:sz w:val="24"/>
          <w:szCs w:val="24"/>
        </w:rPr>
        <w:lastRenderedPageBreak/>
        <w:t>4. Chiến lược phòng thủ 3 tầng</w:t>
      </w:r>
    </w:p>
    <w:p w14:paraId="40380F4C" w14:textId="55C9D919" w:rsidR="00C343A1" w:rsidRPr="00AE69D9" w:rsidRDefault="00AE69D9" w:rsidP="00AE69D9">
      <w:pPr>
        <w:pStyle w:val="Heading1"/>
        <w:rPr>
          <w:rFonts w:cstheme="majorHAnsi"/>
          <w:b w:val="0"/>
          <w:color w:val="auto"/>
          <w:sz w:val="24"/>
          <w:szCs w:val="24"/>
        </w:rPr>
      </w:pPr>
      <w:r w:rsidRPr="00AE69D9">
        <w:rPr>
          <w:rFonts w:cstheme="majorHAnsi"/>
          <w:b w:val="0"/>
          <w:color w:val="auto"/>
          <w:sz w:val="24"/>
          <w:szCs w:val="24"/>
        </w:rPr>
        <w:t>-</w:t>
      </w:r>
      <w:r>
        <w:rPr>
          <w:rFonts w:cstheme="majorHAnsi"/>
          <w:b w:val="0"/>
          <w:color w:val="auto"/>
          <w:sz w:val="24"/>
          <w:szCs w:val="24"/>
        </w:rPr>
        <w:tab/>
      </w:r>
      <w:r w:rsidR="00000000" w:rsidRPr="00AE69D9">
        <w:rPr>
          <w:rFonts w:cstheme="majorHAnsi"/>
          <w:b w:val="0"/>
          <w:color w:val="auto"/>
          <w:sz w:val="24"/>
          <w:szCs w:val="24"/>
        </w:rPr>
        <w:t>Tầng 1 (Biên giới): Dùng Firewall NGFW và WAF để chặn traffic độc hại từ Internet.</w:t>
      </w:r>
    </w:p>
    <w:p w14:paraId="41AF9CE4" w14:textId="182EC860" w:rsidR="00C343A1" w:rsidRPr="00AE69D9" w:rsidRDefault="00AE69D9">
      <w:pPr>
        <w:rPr>
          <w:rFonts w:asciiTheme="majorHAnsi" w:hAnsiTheme="majorHAnsi" w:cstheme="majorHAnsi"/>
          <w:bCs/>
          <w:sz w:val="24"/>
          <w:szCs w:val="24"/>
        </w:rPr>
      </w:pPr>
      <w:r>
        <w:rPr>
          <w:rFonts w:asciiTheme="majorHAnsi" w:hAnsiTheme="majorHAnsi" w:cstheme="majorHAnsi"/>
          <w:bCs/>
          <w:sz w:val="24"/>
          <w:szCs w:val="24"/>
        </w:rPr>
        <w:t xml:space="preserve">- </w:t>
      </w:r>
      <w:r>
        <w:rPr>
          <w:rFonts w:asciiTheme="majorHAnsi" w:hAnsiTheme="majorHAnsi" w:cstheme="majorHAnsi"/>
          <w:bCs/>
          <w:sz w:val="24"/>
          <w:szCs w:val="24"/>
        </w:rPr>
        <w:tab/>
      </w:r>
      <w:r w:rsidR="00000000" w:rsidRPr="00AE69D9">
        <w:rPr>
          <w:rFonts w:asciiTheme="majorHAnsi" w:hAnsiTheme="majorHAnsi" w:cstheme="majorHAnsi"/>
          <w:bCs/>
          <w:sz w:val="24"/>
          <w:szCs w:val="24"/>
        </w:rPr>
        <w:t>Tầng 2 (Mạng nội bộ &amp; Máy trạm): Cài đặt EDR và phân tách VLAN để khoanh vùng sự cố.</w:t>
      </w:r>
    </w:p>
    <w:p w14:paraId="0922BF35" w14:textId="7C2B42E7" w:rsidR="00C343A1" w:rsidRPr="00AE69D9" w:rsidRDefault="00AE69D9">
      <w:pPr>
        <w:rPr>
          <w:rFonts w:asciiTheme="majorHAnsi" w:hAnsiTheme="majorHAnsi" w:cstheme="majorHAnsi"/>
          <w:bCs/>
          <w:sz w:val="24"/>
          <w:szCs w:val="24"/>
        </w:rPr>
      </w:pPr>
      <w:r>
        <w:rPr>
          <w:rFonts w:asciiTheme="majorHAnsi" w:hAnsiTheme="majorHAnsi" w:cstheme="majorHAnsi"/>
          <w:bCs/>
          <w:sz w:val="24"/>
          <w:szCs w:val="24"/>
        </w:rPr>
        <w:t>-</w:t>
      </w:r>
      <w:r>
        <w:rPr>
          <w:rFonts w:asciiTheme="majorHAnsi" w:hAnsiTheme="majorHAnsi" w:cstheme="majorHAnsi"/>
          <w:bCs/>
          <w:sz w:val="24"/>
          <w:szCs w:val="24"/>
        </w:rPr>
        <w:tab/>
      </w:r>
      <w:r w:rsidR="00000000" w:rsidRPr="00AE69D9">
        <w:rPr>
          <w:rFonts w:asciiTheme="majorHAnsi" w:hAnsiTheme="majorHAnsi" w:cstheme="majorHAnsi"/>
          <w:bCs/>
          <w:sz w:val="24"/>
          <w:szCs w:val="24"/>
        </w:rPr>
        <w:t>Tầng 3 (Dữ liệu &amp; SOC): Mã hóa dữ liệu, sao lưu định kỳ và kích hoạt quy trình SOC khi có cảnh báo mức Cao.</w:t>
      </w:r>
    </w:p>
    <w:sectPr w:rsidR="00C343A1" w:rsidRPr="00AE69D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4FA71DC"/>
    <w:multiLevelType w:val="hybridMultilevel"/>
    <w:tmpl w:val="8EDE5828"/>
    <w:lvl w:ilvl="0" w:tplc="4E348EF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889389">
    <w:abstractNumId w:val="8"/>
  </w:num>
  <w:num w:numId="2" w16cid:durableId="591167141">
    <w:abstractNumId w:val="6"/>
  </w:num>
  <w:num w:numId="3" w16cid:durableId="705250093">
    <w:abstractNumId w:val="5"/>
  </w:num>
  <w:num w:numId="4" w16cid:durableId="542179883">
    <w:abstractNumId w:val="4"/>
  </w:num>
  <w:num w:numId="5" w16cid:durableId="1297028544">
    <w:abstractNumId w:val="7"/>
  </w:num>
  <w:num w:numId="6" w16cid:durableId="2085684518">
    <w:abstractNumId w:val="3"/>
  </w:num>
  <w:num w:numId="7" w16cid:durableId="1731734299">
    <w:abstractNumId w:val="2"/>
  </w:num>
  <w:num w:numId="8" w16cid:durableId="2121290528">
    <w:abstractNumId w:val="1"/>
  </w:num>
  <w:num w:numId="9" w16cid:durableId="1631402648">
    <w:abstractNumId w:val="0"/>
  </w:num>
  <w:num w:numId="10" w16cid:durableId="12686552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6046"/>
    <w:rsid w:val="00AA1D8D"/>
    <w:rsid w:val="00AE69D9"/>
    <w:rsid w:val="00B47730"/>
    <w:rsid w:val="00C343A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51D6EA"/>
  <w14:defaultImageDpi w14:val="300"/>
  <w15:docId w15:val="{304017BA-85EF-4665-8FB0-406F5AFBD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223</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Đào Tuấn Đạt</cp:lastModifiedBy>
  <cp:revision>2</cp:revision>
  <dcterms:created xsi:type="dcterms:W3CDTF">2013-12-23T23:15:00Z</dcterms:created>
  <dcterms:modified xsi:type="dcterms:W3CDTF">2026-10-26T13:40:00Z</dcterms:modified>
  <cp:category/>
</cp:coreProperties>
</file>